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6378" w14:textId="77777777" w:rsidR="001027D5" w:rsidRDefault="001027D5" w:rsidP="00081961">
      <w:pPr>
        <w:jc w:val="center"/>
        <w:rPr>
          <w:rFonts w:ascii="Times New Roman" w:hAnsi="Times New Roman"/>
          <w:b/>
          <w:szCs w:val="24"/>
        </w:rPr>
      </w:pPr>
    </w:p>
    <w:p w14:paraId="01A7DD85" w14:textId="77777777" w:rsidR="00EA46A6" w:rsidRPr="00081961" w:rsidRDefault="00EA46A6" w:rsidP="00081961">
      <w:pPr>
        <w:jc w:val="center"/>
        <w:rPr>
          <w:rFonts w:ascii="Times New Roman" w:hAnsi="Times New Roman"/>
          <w:b/>
          <w:szCs w:val="24"/>
        </w:rPr>
      </w:pPr>
      <w:r w:rsidRPr="00081961">
        <w:rPr>
          <w:rFonts w:ascii="Times New Roman" w:hAnsi="Times New Roman"/>
          <w:b/>
          <w:szCs w:val="24"/>
        </w:rPr>
        <w:t>CURRICULUM VITAE</w:t>
      </w:r>
    </w:p>
    <w:p w14:paraId="1FE9F296" w14:textId="77777777" w:rsidR="00EA46A6" w:rsidRPr="00081961" w:rsidRDefault="00EA46A6" w:rsidP="006D27EB">
      <w:pPr>
        <w:rPr>
          <w:rFonts w:ascii="Times New Roman" w:hAnsi="Times New Roman"/>
          <w:b/>
          <w:szCs w:val="24"/>
        </w:rPr>
      </w:pPr>
    </w:p>
    <w:p w14:paraId="6D0C31F7" w14:textId="34C87236" w:rsidR="00EA46A6" w:rsidRDefault="00EA46A6" w:rsidP="006D27EB">
      <w:pPr>
        <w:jc w:val="center"/>
        <w:rPr>
          <w:rFonts w:ascii="Times New Roman" w:hAnsi="Times New Roman"/>
          <w:b/>
          <w:szCs w:val="24"/>
        </w:rPr>
      </w:pPr>
      <w:r w:rsidRPr="00081961">
        <w:rPr>
          <w:rFonts w:ascii="Times New Roman" w:hAnsi="Times New Roman"/>
          <w:b/>
          <w:szCs w:val="24"/>
        </w:rPr>
        <w:t>WILLIAM J. RILEY, PhD</w:t>
      </w:r>
    </w:p>
    <w:p w14:paraId="08D25863" w14:textId="77777777" w:rsidR="008F2B28" w:rsidRPr="00081961" w:rsidRDefault="008F2B28" w:rsidP="006D27EB">
      <w:pPr>
        <w:jc w:val="center"/>
        <w:rPr>
          <w:rFonts w:ascii="Times New Roman" w:hAnsi="Times New Roman"/>
          <w:b/>
          <w:szCs w:val="24"/>
        </w:rPr>
      </w:pPr>
    </w:p>
    <w:p w14:paraId="07E5D565" w14:textId="62E21F3C" w:rsidR="00EA46A6" w:rsidRPr="00081961" w:rsidRDefault="008F2B28" w:rsidP="008F2B28">
      <w:pPr>
        <w:jc w:val="center"/>
        <w:rPr>
          <w:rFonts w:ascii="Times New Roman" w:hAnsi="Times New Roman"/>
          <w:szCs w:val="24"/>
        </w:rPr>
      </w:pPr>
      <w:r>
        <w:rPr>
          <w:rFonts w:ascii="Times New Roman" w:hAnsi="Times New Roman"/>
          <w:szCs w:val="24"/>
        </w:rPr>
        <w:t>Updated January 2022</w:t>
      </w:r>
    </w:p>
    <w:p w14:paraId="17383AEB" w14:textId="77777777" w:rsidR="00EA46A6" w:rsidRPr="00081961" w:rsidRDefault="00EA46A6" w:rsidP="001E4D45">
      <w:pPr>
        <w:tabs>
          <w:tab w:val="left" w:pos="810"/>
          <w:tab w:val="left" w:pos="990"/>
        </w:tabs>
        <w:ind w:left="810" w:right="180"/>
        <w:rPr>
          <w:rFonts w:ascii="Times New Roman" w:hAnsi="Times New Roman"/>
          <w:szCs w:val="24"/>
        </w:rPr>
      </w:pPr>
      <w:r w:rsidRPr="00081961">
        <w:rPr>
          <w:rFonts w:ascii="Times New Roman" w:hAnsi="Times New Roman"/>
          <w:szCs w:val="24"/>
        </w:rPr>
        <w:tab/>
      </w:r>
    </w:p>
    <w:p w14:paraId="6338F7D3" w14:textId="77777777" w:rsidR="00EA46A6" w:rsidRPr="00081961" w:rsidRDefault="00EA46A6" w:rsidP="006D27EB">
      <w:pPr>
        <w:tabs>
          <w:tab w:val="left" w:pos="540"/>
        </w:tabs>
        <w:ind w:right="180"/>
        <w:rPr>
          <w:rFonts w:ascii="Times New Roman" w:hAnsi="Times New Roman"/>
          <w:szCs w:val="24"/>
        </w:rPr>
      </w:pPr>
    </w:p>
    <w:p w14:paraId="1B884B2C" w14:textId="77777777" w:rsidR="00EA46A6" w:rsidRDefault="00EA46A6" w:rsidP="006D27EB">
      <w:pPr>
        <w:tabs>
          <w:tab w:val="left" w:pos="540"/>
        </w:tabs>
        <w:ind w:right="180"/>
        <w:rPr>
          <w:rFonts w:ascii="Times New Roman" w:hAnsi="Times New Roman"/>
          <w:b/>
          <w:szCs w:val="24"/>
        </w:rPr>
      </w:pPr>
      <w:r w:rsidRPr="00081961">
        <w:rPr>
          <w:rFonts w:ascii="Times New Roman" w:hAnsi="Times New Roman"/>
          <w:b/>
          <w:szCs w:val="24"/>
        </w:rPr>
        <w:t>Employment</w:t>
      </w:r>
    </w:p>
    <w:p w14:paraId="56B89194" w14:textId="77777777" w:rsidR="00265A98" w:rsidRDefault="00265A98" w:rsidP="006D27EB">
      <w:pPr>
        <w:tabs>
          <w:tab w:val="left" w:pos="540"/>
        </w:tabs>
        <w:ind w:right="180"/>
        <w:rPr>
          <w:rFonts w:ascii="Times New Roman" w:hAnsi="Times New Roman"/>
          <w:b/>
          <w:szCs w:val="24"/>
        </w:rPr>
      </w:pPr>
    </w:p>
    <w:p w14:paraId="01B5B642" w14:textId="24140205" w:rsidR="00265A98" w:rsidRDefault="00265A98" w:rsidP="00265A98">
      <w:pPr>
        <w:tabs>
          <w:tab w:val="left" w:pos="540"/>
        </w:tabs>
        <w:ind w:right="180"/>
        <w:rPr>
          <w:rFonts w:ascii="Times New Roman" w:hAnsi="Times New Roman"/>
          <w:szCs w:val="24"/>
        </w:rPr>
      </w:pPr>
      <w:r w:rsidRPr="00CD630A">
        <w:rPr>
          <w:rFonts w:ascii="Times New Roman" w:hAnsi="Times New Roman"/>
          <w:b/>
          <w:szCs w:val="24"/>
        </w:rPr>
        <w:t>Arizona State University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F44C8">
        <w:rPr>
          <w:rFonts w:ascii="Times New Roman" w:hAnsi="Times New Roman"/>
          <w:szCs w:val="24"/>
        </w:rPr>
        <w:tab/>
      </w:r>
      <w:r w:rsidR="00BE6416">
        <w:rPr>
          <w:rFonts w:ascii="Times New Roman" w:hAnsi="Times New Roman"/>
          <w:szCs w:val="24"/>
        </w:rPr>
        <w:t xml:space="preserve"> </w:t>
      </w:r>
      <w:r w:rsidR="00AF44C8">
        <w:rPr>
          <w:rFonts w:ascii="Times New Roman" w:hAnsi="Times New Roman"/>
          <w:szCs w:val="24"/>
        </w:rPr>
        <w:t xml:space="preserve">        2013-present</w:t>
      </w:r>
    </w:p>
    <w:p w14:paraId="331DAD23" w14:textId="2E9E3516" w:rsidR="00265A98" w:rsidRDefault="00AF44C8" w:rsidP="00265A98">
      <w:pPr>
        <w:tabs>
          <w:tab w:val="left" w:pos="540"/>
        </w:tabs>
        <w:ind w:right="180"/>
        <w:rPr>
          <w:rFonts w:ascii="Times New Roman" w:hAnsi="Times New Roman"/>
          <w:szCs w:val="24"/>
        </w:rPr>
      </w:pPr>
      <w:r>
        <w:rPr>
          <w:rFonts w:ascii="Times New Roman" w:hAnsi="Times New Roman"/>
          <w:szCs w:val="24"/>
        </w:rPr>
        <w:t>Professor</w:t>
      </w:r>
      <w:r w:rsidR="007E6DBE">
        <w:rPr>
          <w:rFonts w:ascii="Times New Roman" w:hAnsi="Times New Roman"/>
          <w:szCs w:val="24"/>
        </w:rPr>
        <w:t>, College of Health Solutions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BE6416">
        <w:rPr>
          <w:rFonts w:ascii="Times New Roman" w:hAnsi="Times New Roman"/>
          <w:szCs w:val="24"/>
        </w:rPr>
        <w:t xml:space="preserve"> </w:t>
      </w:r>
      <w:r>
        <w:rPr>
          <w:rFonts w:ascii="Times New Roman" w:hAnsi="Times New Roman"/>
          <w:szCs w:val="24"/>
        </w:rPr>
        <w:t xml:space="preserve">  January 2013-present</w:t>
      </w:r>
    </w:p>
    <w:p w14:paraId="3C22D618" w14:textId="061AB88E" w:rsidR="00265A98" w:rsidRDefault="00EE3B24" w:rsidP="00265A98">
      <w:pPr>
        <w:tabs>
          <w:tab w:val="left" w:pos="540"/>
        </w:tabs>
        <w:ind w:right="180"/>
        <w:rPr>
          <w:rFonts w:ascii="Times New Roman" w:hAnsi="Times New Roman"/>
          <w:szCs w:val="24"/>
        </w:rPr>
      </w:pPr>
      <w:r>
        <w:rPr>
          <w:rFonts w:ascii="Times New Roman" w:hAnsi="Times New Roman"/>
          <w:szCs w:val="24"/>
        </w:rPr>
        <w:t>Director</w:t>
      </w:r>
      <w:r w:rsidR="00AF44C8">
        <w:rPr>
          <w:rFonts w:ascii="Times New Roman" w:hAnsi="Times New Roman"/>
          <w:szCs w:val="24"/>
        </w:rPr>
        <w:t xml:space="preserve">, National Safety Net Advancement Center </w:t>
      </w:r>
      <w:r w:rsidR="007A7FE6">
        <w:rPr>
          <w:rFonts w:ascii="Times New Roman" w:hAnsi="Times New Roman"/>
          <w:szCs w:val="24"/>
        </w:rPr>
        <w:t xml:space="preserve">      </w:t>
      </w:r>
      <w:r w:rsidR="00AF44C8">
        <w:rPr>
          <w:rFonts w:ascii="Times New Roman" w:hAnsi="Times New Roman"/>
          <w:szCs w:val="24"/>
        </w:rPr>
        <w:tab/>
      </w:r>
      <w:r w:rsidR="00AF44C8">
        <w:rPr>
          <w:rFonts w:ascii="Times New Roman" w:hAnsi="Times New Roman"/>
          <w:szCs w:val="24"/>
        </w:rPr>
        <w:tab/>
        <w:t xml:space="preserve">       October 2015-present</w:t>
      </w:r>
      <w:r w:rsidR="007A7FE6">
        <w:rPr>
          <w:rFonts w:ascii="Times New Roman" w:hAnsi="Times New Roman"/>
          <w:szCs w:val="24"/>
        </w:rPr>
        <w:t xml:space="preserve">                                                                          </w:t>
      </w:r>
    </w:p>
    <w:p w14:paraId="1F7C18A8" w14:textId="23BBE580" w:rsidR="00265A98" w:rsidRDefault="00AF44C8" w:rsidP="00265A98">
      <w:pPr>
        <w:tabs>
          <w:tab w:val="left" w:pos="540"/>
        </w:tabs>
        <w:ind w:right="180"/>
        <w:rPr>
          <w:rFonts w:ascii="Times New Roman" w:hAnsi="Times New Roman"/>
          <w:szCs w:val="24"/>
        </w:rPr>
      </w:pPr>
      <w:r>
        <w:rPr>
          <w:rFonts w:ascii="Times New Roman" w:hAnsi="Times New Roman"/>
          <w:szCs w:val="24"/>
        </w:rPr>
        <w:t xml:space="preserve">Founding Director, School for the Science of Health Care Delivery </w:t>
      </w:r>
      <w:r>
        <w:rPr>
          <w:rFonts w:ascii="Times New Roman" w:hAnsi="Times New Roman"/>
          <w:szCs w:val="24"/>
        </w:rPr>
        <w:tab/>
      </w:r>
      <w:r>
        <w:rPr>
          <w:rFonts w:ascii="Times New Roman" w:hAnsi="Times New Roman"/>
          <w:szCs w:val="24"/>
        </w:rPr>
        <w:tab/>
        <w:t>2013-2014</w:t>
      </w:r>
      <w:r>
        <w:rPr>
          <w:rFonts w:ascii="Times New Roman" w:hAnsi="Times New Roman"/>
          <w:szCs w:val="24"/>
        </w:rPr>
        <w:tab/>
      </w:r>
      <w:r>
        <w:rPr>
          <w:rFonts w:ascii="Times New Roman" w:hAnsi="Times New Roman"/>
          <w:szCs w:val="24"/>
        </w:rPr>
        <w:tab/>
      </w:r>
      <w:r>
        <w:rPr>
          <w:rFonts w:ascii="Times New Roman" w:hAnsi="Times New Roman"/>
          <w:szCs w:val="24"/>
        </w:rPr>
        <w:tab/>
      </w:r>
    </w:p>
    <w:p w14:paraId="76CAB8DF" w14:textId="77777777" w:rsidR="00EA46A6" w:rsidRPr="00081961" w:rsidRDefault="00EA46A6" w:rsidP="006D27EB">
      <w:pPr>
        <w:ind w:right="180"/>
        <w:rPr>
          <w:rFonts w:ascii="Times New Roman" w:hAnsi="Times New Roman"/>
          <w:szCs w:val="24"/>
        </w:rPr>
      </w:pPr>
    </w:p>
    <w:p w14:paraId="5A234D07" w14:textId="77777777" w:rsidR="007A7FE6" w:rsidRPr="007A7FE6" w:rsidRDefault="007A7FE6" w:rsidP="007A7FE6">
      <w:pPr>
        <w:tabs>
          <w:tab w:val="left" w:pos="0"/>
          <w:tab w:val="left" w:pos="90"/>
          <w:tab w:val="left" w:pos="630"/>
        </w:tabs>
        <w:ind w:right="180"/>
        <w:rPr>
          <w:rFonts w:ascii="Times New Roman" w:hAnsi="Times New Roman"/>
          <w:b/>
          <w:szCs w:val="24"/>
        </w:rPr>
      </w:pPr>
      <w:r w:rsidRPr="007A7FE6">
        <w:rPr>
          <w:rFonts w:ascii="Times New Roman" w:hAnsi="Times New Roman"/>
          <w:b/>
          <w:szCs w:val="24"/>
        </w:rPr>
        <w:t>Previous Employment</w:t>
      </w:r>
    </w:p>
    <w:p w14:paraId="4B3ADD7A" w14:textId="47FD56BC" w:rsidR="00FF0F95" w:rsidRPr="00081961" w:rsidRDefault="00EA46A6" w:rsidP="00AF44C8">
      <w:pPr>
        <w:tabs>
          <w:tab w:val="left" w:pos="0"/>
          <w:tab w:val="left" w:pos="90"/>
          <w:tab w:val="left" w:pos="630"/>
        </w:tabs>
        <w:ind w:right="180"/>
        <w:rPr>
          <w:rFonts w:ascii="Times New Roman" w:hAnsi="Times New Roman"/>
          <w:szCs w:val="24"/>
        </w:rPr>
      </w:pPr>
      <w:r w:rsidRPr="007A7FE6">
        <w:rPr>
          <w:rFonts w:ascii="Times New Roman" w:hAnsi="Times New Roman"/>
          <w:b/>
          <w:szCs w:val="24"/>
        </w:rPr>
        <w:t>University of Minnesota,</w:t>
      </w:r>
      <w:r w:rsidR="007A7FE6">
        <w:rPr>
          <w:rFonts w:ascii="Times New Roman" w:hAnsi="Times New Roman"/>
          <w:b/>
          <w:szCs w:val="24"/>
        </w:rPr>
        <w:t xml:space="preserve"> </w:t>
      </w:r>
      <w:r w:rsidRPr="007A7FE6">
        <w:rPr>
          <w:rFonts w:ascii="Times New Roman" w:hAnsi="Times New Roman"/>
          <w:b/>
          <w:szCs w:val="24"/>
        </w:rPr>
        <w:t>School of Public Health</w:t>
      </w:r>
      <w:r w:rsidR="007A7FE6">
        <w:rPr>
          <w:rFonts w:ascii="Times New Roman" w:hAnsi="Times New Roman"/>
          <w:szCs w:val="24"/>
        </w:rPr>
        <w:t xml:space="preserve">                     </w:t>
      </w:r>
      <w:r w:rsidR="007A7FE6" w:rsidRPr="007A7FE6">
        <w:rPr>
          <w:rFonts w:ascii="Times New Roman" w:hAnsi="Times New Roman"/>
          <w:szCs w:val="24"/>
        </w:rPr>
        <w:t>August 2001-December 2012</w:t>
      </w:r>
      <w:r w:rsidR="00AF44C8">
        <w:rPr>
          <w:rFonts w:ascii="Times New Roman" w:hAnsi="Times New Roman"/>
          <w:szCs w:val="24"/>
        </w:rPr>
        <w:t xml:space="preserve"> </w:t>
      </w:r>
      <w:r w:rsidRPr="00081961">
        <w:rPr>
          <w:rFonts w:ascii="Times New Roman" w:hAnsi="Times New Roman"/>
          <w:szCs w:val="24"/>
        </w:rPr>
        <w:t>Associate Dean</w:t>
      </w:r>
      <w:r w:rsidR="00EE3B24">
        <w:rPr>
          <w:rFonts w:ascii="Times New Roman" w:hAnsi="Times New Roman"/>
          <w:szCs w:val="24"/>
        </w:rPr>
        <w:tab/>
      </w:r>
      <w:r w:rsidR="00EE3B24">
        <w:rPr>
          <w:rFonts w:ascii="Times New Roman" w:hAnsi="Times New Roman"/>
          <w:szCs w:val="24"/>
        </w:rPr>
        <w:tab/>
      </w:r>
      <w:r w:rsidR="00EE3B24">
        <w:rPr>
          <w:rFonts w:ascii="Times New Roman" w:hAnsi="Times New Roman"/>
          <w:szCs w:val="24"/>
        </w:rPr>
        <w:tab/>
      </w:r>
      <w:r w:rsidR="00EE3B24">
        <w:rPr>
          <w:rFonts w:ascii="Times New Roman" w:hAnsi="Times New Roman"/>
          <w:szCs w:val="24"/>
        </w:rPr>
        <w:tab/>
      </w:r>
      <w:r w:rsidR="00EE3B24">
        <w:rPr>
          <w:rFonts w:ascii="Times New Roman" w:hAnsi="Times New Roman"/>
          <w:szCs w:val="24"/>
        </w:rPr>
        <w:tab/>
      </w:r>
      <w:r w:rsidRPr="00081961">
        <w:rPr>
          <w:rFonts w:ascii="Times New Roman" w:hAnsi="Times New Roman"/>
          <w:szCs w:val="24"/>
        </w:rPr>
        <w:tab/>
      </w:r>
      <w:r w:rsidR="007A7FE6">
        <w:rPr>
          <w:rFonts w:ascii="Times New Roman" w:hAnsi="Times New Roman"/>
          <w:szCs w:val="24"/>
        </w:rPr>
        <w:t xml:space="preserve">          </w:t>
      </w:r>
      <w:r w:rsidRPr="00081961">
        <w:rPr>
          <w:rFonts w:ascii="Times New Roman" w:hAnsi="Times New Roman"/>
          <w:szCs w:val="24"/>
        </w:rPr>
        <w:t>May 2006-</w:t>
      </w:r>
      <w:r w:rsidR="00265A98">
        <w:rPr>
          <w:rFonts w:ascii="Times New Roman" w:hAnsi="Times New Roman"/>
          <w:szCs w:val="24"/>
        </w:rPr>
        <w:t>December 2012</w:t>
      </w:r>
      <w:r w:rsidR="00FF0F95">
        <w:rPr>
          <w:rFonts w:ascii="Times New Roman" w:hAnsi="Times New Roman"/>
          <w:szCs w:val="24"/>
        </w:rPr>
        <w:t xml:space="preserve">   Deputy Division Head </w:t>
      </w:r>
      <w:r w:rsidR="00FF0F95">
        <w:rPr>
          <w:rFonts w:ascii="Times New Roman" w:hAnsi="Times New Roman"/>
          <w:szCs w:val="24"/>
        </w:rPr>
        <w:tab/>
      </w:r>
      <w:r w:rsidR="00FF0F95">
        <w:rPr>
          <w:rFonts w:ascii="Times New Roman" w:hAnsi="Times New Roman"/>
          <w:szCs w:val="24"/>
        </w:rPr>
        <w:tab/>
      </w:r>
      <w:r w:rsidR="00FF0F95">
        <w:rPr>
          <w:rFonts w:ascii="Times New Roman" w:hAnsi="Times New Roman"/>
          <w:szCs w:val="24"/>
        </w:rPr>
        <w:tab/>
      </w:r>
      <w:r w:rsidR="00FF0F95">
        <w:rPr>
          <w:rFonts w:ascii="Times New Roman" w:hAnsi="Times New Roman"/>
          <w:szCs w:val="24"/>
        </w:rPr>
        <w:tab/>
        <w:t xml:space="preserve">        </w:t>
      </w:r>
      <w:r w:rsidR="007A7FE6">
        <w:rPr>
          <w:rFonts w:ascii="Times New Roman" w:hAnsi="Times New Roman"/>
          <w:szCs w:val="24"/>
        </w:rPr>
        <w:t xml:space="preserve">          </w:t>
      </w:r>
      <w:r w:rsidR="00FF0F95">
        <w:rPr>
          <w:rFonts w:ascii="Times New Roman" w:hAnsi="Times New Roman"/>
          <w:szCs w:val="24"/>
        </w:rPr>
        <w:t xml:space="preserve">    April 2002-May 2006</w:t>
      </w:r>
    </w:p>
    <w:p w14:paraId="2C4F6205" w14:textId="77777777" w:rsidR="00EA46A6" w:rsidRDefault="007A7FE6" w:rsidP="00EE3B24">
      <w:pPr>
        <w:tabs>
          <w:tab w:val="left" w:pos="0"/>
          <w:tab w:val="left" w:pos="630"/>
        </w:tabs>
        <w:ind w:right="180"/>
        <w:rPr>
          <w:rFonts w:ascii="Times New Roman" w:hAnsi="Times New Roman"/>
          <w:szCs w:val="24"/>
        </w:rPr>
      </w:pPr>
      <w:r>
        <w:rPr>
          <w:rFonts w:ascii="Times New Roman" w:hAnsi="Times New Roman"/>
          <w:szCs w:val="24"/>
        </w:rPr>
        <w:t>Faculty, Division of Health Policy and Management                      August 2001-December 2012</w:t>
      </w:r>
    </w:p>
    <w:p w14:paraId="7C702557" w14:textId="77777777" w:rsidR="007A7FE6" w:rsidRPr="00081961" w:rsidRDefault="007A7FE6" w:rsidP="00EE3B24">
      <w:pPr>
        <w:tabs>
          <w:tab w:val="left" w:pos="0"/>
          <w:tab w:val="left" w:pos="630"/>
        </w:tabs>
        <w:ind w:right="180"/>
        <w:rPr>
          <w:rFonts w:ascii="Times New Roman" w:hAnsi="Times New Roman"/>
          <w:szCs w:val="24"/>
        </w:rPr>
      </w:pPr>
    </w:p>
    <w:p w14:paraId="75557E67" w14:textId="77777777" w:rsidR="00EA46A6" w:rsidRPr="00081961" w:rsidRDefault="00EA46A6" w:rsidP="006D27EB">
      <w:pPr>
        <w:tabs>
          <w:tab w:val="left" w:pos="0"/>
        </w:tabs>
        <w:ind w:right="180"/>
        <w:rPr>
          <w:rFonts w:ascii="Times New Roman" w:hAnsi="Times New Roman"/>
          <w:szCs w:val="24"/>
        </w:rPr>
      </w:pPr>
    </w:p>
    <w:p w14:paraId="6BDF22BC" w14:textId="77777777" w:rsidR="00EA46A6" w:rsidRPr="00081961" w:rsidRDefault="00EA46A6" w:rsidP="006D27EB">
      <w:pPr>
        <w:tabs>
          <w:tab w:val="left" w:pos="0"/>
        </w:tabs>
        <w:ind w:right="180"/>
        <w:rPr>
          <w:rFonts w:ascii="Times New Roman" w:hAnsi="Times New Roman"/>
          <w:szCs w:val="24"/>
        </w:rPr>
      </w:pPr>
      <w:r w:rsidRPr="007A7FE6">
        <w:rPr>
          <w:rFonts w:ascii="Times New Roman" w:hAnsi="Times New Roman"/>
          <w:b/>
          <w:szCs w:val="24"/>
        </w:rPr>
        <w:t>Public Health Accreditation Board</w:t>
      </w:r>
      <w:r w:rsidRPr="00081961">
        <w:rPr>
          <w:rFonts w:ascii="Times New Roman" w:hAnsi="Times New Roman"/>
          <w:szCs w:val="24"/>
        </w:rPr>
        <w:tab/>
      </w:r>
      <w:r w:rsidRPr="00081961">
        <w:rPr>
          <w:rFonts w:ascii="Times New Roman" w:hAnsi="Times New Roman"/>
          <w:szCs w:val="24"/>
        </w:rPr>
        <w:tab/>
      </w:r>
      <w:r w:rsidRPr="00081961">
        <w:rPr>
          <w:rFonts w:ascii="Times New Roman" w:hAnsi="Times New Roman"/>
          <w:szCs w:val="24"/>
        </w:rPr>
        <w:tab/>
      </w:r>
      <w:r w:rsidRPr="00081961">
        <w:rPr>
          <w:rFonts w:ascii="Times New Roman" w:hAnsi="Times New Roman"/>
          <w:szCs w:val="24"/>
        </w:rPr>
        <w:tab/>
      </w:r>
      <w:r w:rsidR="00CD630A">
        <w:rPr>
          <w:rFonts w:ascii="Times New Roman" w:hAnsi="Times New Roman"/>
          <w:szCs w:val="24"/>
        </w:rPr>
        <w:t xml:space="preserve">       </w:t>
      </w:r>
      <w:r w:rsidR="00613C6F">
        <w:rPr>
          <w:rFonts w:ascii="Times New Roman" w:hAnsi="Times New Roman"/>
          <w:szCs w:val="24"/>
        </w:rPr>
        <w:t xml:space="preserve">   </w:t>
      </w:r>
      <w:r w:rsidR="00CD630A">
        <w:rPr>
          <w:rFonts w:ascii="Times New Roman" w:hAnsi="Times New Roman"/>
          <w:szCs w:val="24"/>
        </w:rPr>
        <w:t xml:space="preserve"> </w:t>
      </w:r>
      <w:r w:rsidRPr="00081961">
        <w:rPr>
          <w:rFonts w:ascii="Times New Roman" w:hAnsi="Times New Roman"/>
          <w:szCs w:val="24"/>
        </w:rPr>
        <w:t>August 2008</w:t>
      </w:r>
      <w:r w:rsidRPr="00081961">
        <w:rPr>
          <w:rFonts w:ascii="Times New Roman" w:hAnsi="Times New Roman"/>
          <w:bCs/>
          <w:szCs w:val="24"/>
        </w:rPr>
        <w:t xml:space="preserve"> – </w:t>
      </w:r>
      <w:r w:rsidRPr="00081961">
        <w:rPr>
          <w:rFonts w:ascii="Times New Roman" w:hAnsi="Times New Roman"/>
          <w:szCs w:val="24"/>
        </w:rPr>
        <w:t>January 2009</w:t>
      </w:r>
    </w:p>
    <w:p w14:paraId="6A448719" w14:textId="77777777" w:rsidR="00EA46A6" w:rsidRPr="00081961" w:rsidRDefault="00EA46A6" w:rsidP="006D27EB">
      <w:pPr>
        <w:tabs>
          <w:tab w:val="left" w:pos="0"/>
          <w:tab w:val="left" w:pos="90"/>
        </w:tabs>
        <w:ind w:right="180"/>
        <w:rPr>
          <w:rFonts w:ascii="Times New Roman" w:hAnsi="Times New Roman"/>
          <w:szCs w:val="24"/>
        </w:rPr>
      </w:pPr>
      <w:r w:rsidRPr="00081961">
        <w:rPr>
          <w:rFonts w:ascii="Times New Roman" w:hAnsi="Times New Roman"/>
          <w:szCs w:val="24"/>
        </w:rPr>
        <w:t>President and Chief Executive Director (Interim)</w:t>
      </w:r>
    </w:p>
    <w:p w14:paraId="61FFAD36" w14:textId="77777777" w:rsidR="00EA46A6" w:rsidRPr="00081961" w:rsidRDefault="00EA46A6" w:rsidP="006D27EB">
      <w:pPr>
        <w:tabs>
          <w:tab w:val="left" w:pos="0"/>
        </w:tabs>
        <w:ind w:right="180"/>
        <w:rPr>
          <w:rFonts w:ascii="Times New Roman" w:hAnsi="Times New Roman"/>
          <w:szCs w:val="24"/>
        </w:rPr>
      </w:pPr>
    </w:p>
    <w:p w14:paraId="28A4D65F" w14:textId="77777777" w:rsidR="00EA46A6" w:rsidRPr="00081961" w:rsidRDefault="00EA46A6" w:rsidP="007A7FE6">
      <w:pPr>
        <w:tabs>
          <w:tab w:val="left" w:pos="540"/>
          <w:tab w:val="left" w:pos="2880"/>
          <w:tab w:val="left" w:pos="6840"/>
        </w:tabs>
        <w:ind w:right="180"/>
        <w:rPr>
          <w:rFonts w:ascii="Times New Roman" w:hAnsi="Times New Roman"/>
          <w:szCs w:val="24"/>
        </w:rPr>
      </w:pPr>
    </w:p>
    <w:p w14:paraId="56C0C79D" w14:textId="77777777" w:rsidR="00EA46A6" w:rsidRDefault="00EA46A6" w:rsidP="007A7FE6">
      <w:pPr>
        <w:pStyle w:val="BodyText"/>
        <w:ind w:right="180"/>
        <w:rPr>
          <w:rFonts w:ascii="Times New Roman" w:hAnsi="Times New Roman" w:cs="Times New Roman"/>
          <w:sz w:val="24"/>
        </w:rPr>
      </w:pPr>
      <w:r w:rsidRPr="00081961">
        <w:rPr>
          <w:rFonts w:ascii="Times New Roman" w:hAnsi="Times New Roman" w:cs="Times New Roman"/>
          <w:b/>
          <w:sz w:val="24"/>
        </w:rPr>
        <w:t>Pacific Medical Center, Seattle, WA</w:t>
      </w:r>
      <w:r w:rsidRPr="00081961">
        <w:rPr>
          <w:rFonts w:ascii="Times New Roman" w:hAnsi="Times New Roman" w:cs="Times New Roman"/>
          <w:sz w:val="24"/>
        </w:rPr>
        <w:tab/>
      </w:r>
      <w:r w:rsidRPr="00081961">
        <w:rPr>
          <w:rFonts w:ascii="Times New Roman" w:hAnsi="Times New Roman" w:cs="Times New Roman"/>
          <w:sz w:val="24"/>
        </w:rPr>
        <w:tab/>
      </w:r>
      <w:r w:rsidR="007A7FE6">
        <w:rPr>
          <w:rFonts w:ascii="Times New Roman" w:hAnsi="Times New Roman" w:cs="Times New Roman"/>
          <w:sz w:val="24"/>
        </w:rPr>
        <w:t xml:space="preserve">        </w:t>
      </w:r>
      <w:r w:rsidR="00CD630A">
        <w:rPr>
          <w:rFonts w:ascii="Times New Roman" w:hAnsi="Times New Roman" w:cs="Times New Roman"/>
          <w:sz w:val="24"/>
        </w:rPr>
        <w:t xml:space="preserve">    </w:t>
      </w:r>
      <w:r w:rsidR="007A7FE6">
        <w:rPr>
          <w:rFonts w:ascii="Times New Roman" w:hAnsi="Times New Roman" w:cs="Times New Roman"/>
          <w:sz w:val="24"/>
        </w:rPr>
        <w:t xml:space="preserve"> </w:t>
      </w:r>
      <w:r w:rsidR="00CD630A">
        <w:rPr>
          <w:rFonts w:ascii="Times New Roman" w:hAnsi="Times New Roman" w:cs="Times New Roman"/>
          <w:sz w:val="24"/>
        </w:rPr>
        <w:t xml:space="preserve">      </w:t>
      </w:r>
      <w:r w:rsidR="00613C6F">
        <w:rPr>
          <w:rFonts w:ascii="Times New Roman" w:hAnsi="Times New Roman" w:cs="Times New Roman"/>
          <w:sz w:val="24"/>
        </w:rPr>
        <w:t xml:space="preserve">     </w:t>
      </w:r>
      <w:r w:rsidR="00CD630A">
        <w:rPr>
          <w:rFonts w:ascii="Times New Roman" w:hAnsi="Times New Roman" w:cs="Times New Roman"/>
          <w:sz w:val="24"/>
        </w:rPr>
        <w:t xml:space="preserve"> </w:t>
      </w:r>
      <w:r w:rsidR="007A7FE6">
        <w:rPr>
          <w:rFonts w:ascii="Times New Roman" w:hAnsi="Times New Roman" w:cs="Times New Roman"/>
          <w:sz w:val="24"/>
        </w:rPr>
        <w:t xml:space="preserve"> </w:t>
      </w:r>
      <w:r w:rsidR="00CD630A">
        <w:rPr>
          <w:rFonts w:ascii="Times New Roman" w:hAnsi="Times New Roman" w:cs="Times New Roman"/>
          <w:sz w:val="24"/>
        </w:rPr>
        <w:t>Sept</w:t>
      </w:r>
      <w:r w:rsidRPr="00081961">
        <w:rPr>
          <w:rFonts w:ascii="Times New Roman" w:hAnsi="Times New Roman" w:cs="Times New Roman"/>
          <w:sz w:val="24"/>
        </w:rPr>
        <w:t xml:space="preserve"> 1998 – August 2001</w:t>
      </w:r>
    </w:p>
    <w:p w14:paraId="3CB6A85A" w14:textId="77777777" w:rsidR="00EA46A6" w:rsidRPr="00081961" w:rsidRDefault="00EA46A6" w:rsidP="007A7FE6">
      <w:pPr>
        <w:ind w:right="180"/>
        <w:rPr>
          <w:rFonts w:ascii="Times New Roman" w:hAnsi="Times New Roman"/>
          <w:szCs w:val="24"/>
        </w:rPr>
      </w:pPr>
      <w:r w:rsidRPr="00081961">
        <w:rPr>
          <w:rFonts w:ascii="Times New Roman" w:hAnsi="Times New Roman"/>
          <w:szCs w:val="24"/>
        </w:rPr>
        <w:t xml:space="preserve">President and Chief Executive Officer of Pacific Medical Center </w:t>
      </w:r>
    </w:p>
    <w:p w14:paraId="46656820" w14:textId="77777777" w:rsidR="00EA46A6" w:rsidRPr="00081961" w:rsidRDefault="00EA46A6" w:rsidP="006D27EB">
      <w:pPr>
        <w:ind w:left="720" w:right="180"/>
        <w:rPr>
          <w:rFonts w:ascii="Times New Roman" w:hAnsi="Times New Roman"/>
          <w:szCs w:val="24"/>
        </w:rPr>
      </w:pPr>
    </w:p>
    <w:p w14:paraId="0A778BA4" w14:textId="77777777" w:rsidR="00BE6416" w:rsidRPr="00081961" w:rsidRDefault="00BE6416" w:rsidP="00BE6416">
      <w:pPr>
        <w:pStyle w:val="BodyText"/>
        <w:ind w:right="180"/>
        <w:rPr>
          <w:rFonts w:ascii="Times New Roman" w:hAnsi="Times New Roman" w:cs="Times New Roman"/>
          <w:sz w:val="24"/>
        </w:rPr>
      </w:pPr>
      <w:r w:rsidRPr="00081961">
        <w:rPr>
          <w:rFonts w:ascii="Times New Roman" w:hAnsi="Times New Roman" w:cs="Times New Roman"/>
          <w:b/>
          <w:sz w:val="24"/>
        </w:rPr>
        <w:t xml:space="preserve">Blue Cross Blue Shield of Minnesota, St. Paul, MN </w:t>
      </w:r>
      <w:r>
        <w:rPr>
          <w:rFonts w:ascii="Times New Roman" w:hAnsi="Times New Roman" w:cs="Times New Roman"/>
          <w:b/>
          <w:sz w:val="24"/>
        </w:rPr>
        <w:t xml:space="preserve">   </w:t>
      </w:r>
      <w:r>
        <w:rPr>
          <w:rFonts w:ascii="Times New Roman" w:hAnsi="Times New Roman" w:cs="Times New Roman"/>
          <w:b/>
          <w:sz w:val="24"/>
        </w:rPr>
        <w:tab/>
        <w:t xml:space="preserve">           </w:t>
      </w:r>
      <w:r w:rsidRPr="00081961">
        <w:rPr>
          <w:rFonts w:ascii="Times New Roman" w:hAnsi="Times New Roman" w:cs="Times New Roman"/>
          <w:sz w:val="24"/>
        </w:rPr>
        <w:t>August 1993 – August 1998</w:t>
      </w:r>
    </w:p>
    <w:p w14:paraId="2734C1DC" w14:textId="77777777" w:rsidR="00BE6416" w:rsidRPr="00081961" w:rsidRDefault="00BE6416" w:rsidP="00BE6416">
      <w:pPr>
        <w:ind w:right="180"/>
        <w:rPr>
          <w:rFonts w:ascii="Times New Roman" w:hAnsi="Times New Roman"/>
          <w:szCs w:val="24"/>
        </w:rPr>
      </w:pPr>
      <w:r w:rsidRPr="00081961">
        <w:rPr>
          <w:rFonts w:ascii="Times New Roman" w:hAnsi="Times New Roman"/>
          <w:szCs w:val="24"/>
        </w:rPr>
        <w:t xml:space="preserve">Senior Vice President </w:t>
      </w:r>
    </w:p>
    <w:p w14:paraId="7F8739FC" w14:textId="77777777" w:rsidR="00BE6416" w:rsidRDefault="00BE6416" w:rsidP="007A7FE6">
      <w:pPr>
        <w:pStyle w:val="BodyText"/>
        <w:ind w:right="180"/>
        <w:rPr>
          <w:rFonts w:ascii="Times New Roman" w:hAnsi="Times New Roman" w:cs="Times New Roman"/>
          <w:b/>
          <w:sz w:val="24"/>
        </w:rPr>
      </w:pPr>
    </w:p>
    <w:p w14:paraId="3B586EE3" w14:textId="2DFDE000" w:rsidR="00EA46A6" w:rsidRPr="00081961" w:rsidRDefault="00EA46A6" w:rsidP="007A7FE6">
      <w:pPr>
        <w:pStyle w:val="BodyText"/>
        <w:ind w:right="180"/>
        <w:rPr>
          <w:rFonts w:ascii="Times New Roman" w:hAnsi="Times New Roman" w:cs="Times New Roman"/>
          <w:sz w:val="24"/>
        </w:rPr>
      </w:pPr>
      <w:r w:rsidRPr="00081961">
        <w:rPr>
          <w:rFonts w:ascii="Times New Roman" w:hAnsi="Times New Roman" w:cs="Times New Roman"/>
          <w:b/>
          <w:sz w:val="24"/>
        </w:rPr>
        <w:t>Aspen Medical Group, St. Paul, MN</w:t>
      </w:r>
      <w:r w:rsidRPr="00081961">
        <w:rPr>
          <w:rFonts w:ascii="Times New Roman" w:hAnsi="Times New Roman" w:cs="Times New Roman"/>
          <w:sz w:val="24"/>
        </w:rPr>
        <w:t xml:space="preserve"> </w:t>
      </w:r>
      <w:r w:rsidRPr="00081961">
        <w:rPr>
          <w:rFonts w:ascii="Times New Roman" w:hAnsi="Times New Roman" w:cs="Times New Roman"/>
          <w:sz w:val="24"/>
        </w:rPr>
        <w:tab/>
      </w:r>
      <w:r w:rsidRPr="00081961">
        <w:rPr>
          <w:rFonts w:ascii="Times New Roman" w:hAnsi="Times New Roman" w:cs="Times New Roman"/>
          <w:sz w:val="24"/>
        </w:rPr>
        <w:tab/>
      </w:r>
      <w:r w:rsidR="007A7FE6">
        <w:rPr>
          <w:rFonts w:ascii="Times New Roman" w:hAnsi="Times New Roman" w:cs="Times New Roman"/>
          <w:sz w:val="24"/>
        </w:rPr>
        <w:t xml:space="preserve">       </w:t>
      </w:r>
      <w:r w:rsidR="00CD630A">
        <w:rPr>
          <w:rFonts w:ascii="Times New Roman" w:hAnsi="Times New Roman" w:cs="Times New Roman"/>
          <w:sz w:val="24"/>
        </w:rPr>
        <w:t xml:space="preserve">          </w:t>
      </w:r>
      <w:r w:rsidR="007A7FE6">
        <w:rPr>
          <w:rFonts w:ascii="Times New Roman" w:hAnsi="Times New Roman" w:cs="Times New Roman"/>
          <w:sz w:val="24"/>
        </w:rPr>
        <w:t xml:space="preserve">   </w:t>
      </w:r>
      <w:r w:rsidR="00613C6F">
        <w:rPr>
          <w:rFonts w:ascii="Times New Roman" w:hAnsi="Times New Roman" w:cs="Times New Roman"/>
          <w:sz w:val="24"/>
        </w:rPr>
        <w:t xml:space="preserve">   </w:t>
      </w:r>
      <w:r w:rsidRPr="00081961">
        <w:rPr>
          <w:rFonts w:ascii="Times New Roman" w:hAnsi="Times New Roman" w:cs="Times New Roman"/>
          <w:sz w:val="24"/>
        </w:rPr>
        <w:t>July 1986 – September 1998</w:t>
      </w:r>
    </w:p>
    <w:p w14:paraId="4AA2DD72" w14:textId="77777777" w:rsidR="00EA46A6" w:rsidRPr="00081961" w:rsidRDefault="00EA46A6" w:rsidP="007A7FE6">
      <w:pPr>
        <w:ind w:right="180"/>
        <w:rPr>
          <w:rFonts w:ascii="Times New Roman" w:hAnsi="Times New Roman"/>
          <w:szCs w:val="24"/>
        </w:rPr>
      </w:pPr>
      <w:r w:rsidRPr="00081961">
        <w:rPr>
          <w:rFonts w:ascii="Times New Roman" w:hAnsi="Times New Roman"/>
          <w:szCs w:val="24"/>
        </w:rPr>
        <w:t>Chief Executive Officer of Aspen Medical Group</w:t>
      </w:r>
    </w:p>
    <w:p w14:paraId="25C3ABCE" w14:textId="6C9425B5" w:rsidR="00EA46A6" w:rsidRPr="00081961" w:rsidRDefault="007A7FE6" w:rsidP="00BE6416">
      <w:pPr>
        <w:ind w:right="180"/>
        <w:rPr>
          <w:rFonts w:ascii="Times New Roman" w:hAnsi="Times New Roman"/>
          <w:szCs w:val="24"/>
        </w:rPr>
      </w:pPr>
      <w:r>
        <w:rPr>
          <w:rFonts w:ascii="Times New Roman" w:hAnsi="Times New Roman"/>
          <w:szCs w:val="24"/>
        </w:rPr>
        <w:t>(Executive Vice President</w:t>
      </w:r>
      <w:r w:rsidR="00EA46A6">
        <w:rPr>
          <w:rFonts w:ascii="Times New Roman" w:hAnsi="Times New Roman"/>
          <w:szCs w:val="24"/>
        </w:rPr>
        <w:t xml:space="preserve"> </w:t>
      </w:r>
      <w:r>
        <w:rPr>
          <w:rFonts w:ascii="Times New Roman" w:hAnsi="Times New Roman"/>
          <w:szCs w:val="24"/>
        </w:rPr>
        <w:t>1986-1990).</w:t>
      </w:r>
      <w:r w:rsidR="00EA46A6" w:rsidRPr="00081961">
        <w:rPr>
          <w:rFonts w:ascii="Times New Roman" w:hAnsi="Times New Roman"/>
          <w:szCs w:val="24"/>
        </w:rPr>
        <w:tab/>
      </w:r>
    </w:p>
    <w:p w14:paraId="5EA2B6B4" w14:textId="77777777" w:rsidR="00CD630A" w:rsidRDefault="00CD630A" w:rsidP="00CD630A">
      <w:pPr>
        <w:rPr>
          <w:rFonts w:ascii="Times New Roman" w:hAnsi="Times New Roman"/>
          <w:b/>
          <w:szCs w:val="24"/>
        </w:rPr>
      </w:pPr>
    </w:p>
    <w:p w14:paraId="1EF79CD1" w14:textId="5CF53F0A" w:rsidR="00EA46A6" w:rsidRPr="00081961" w:rsidRDefault="00EA46A6" w:rsidP="00AF44C8">
      <w:pPr>
        <w:rPr>
          <w:rFonts w:ascii="Times New Roman" w:hAnsi="Times New Roman"/>
          <w:szCs w:val="24"/>
        </w:rPr>
      </w:pPr>
      <w:r w:rsidRPr="00081961">
        <w:rPr>
          <w:rFonts w:ascii="Times New Roman" w:hAnsi="Times New Roman"/>
          <w:b/>
          <w:szCs w:val="24"/>
        </w:rPr>
        <w:t xml:space="preserve">St. Paul Ramsey Medical Center </w:t>
      </w:r>
      <w:r w:rsidRPr="00081961">
        <w:rPr>
          <w:rFonts w:ascii="Times New Roman" w:hAnsi="Times New Roman"/>
          <w:szCs w:val="24"/>
        </w:rPr>
        <w:t>St. Paul, MN</w:t>
      </w:r>
      <w:r w:rsidR="00CD630A">
        <w:rPr>
          <w:rFonts w:ascii="Times New Roman" w:hAnsi="Times New Roman"/>
          <w:szCs w:val="24"/>
        </w:rPr>
        <w:t xml:space="preserve"> </w:t>
      </w:r>
      <w:r w:rsidR="00CD630A">
        <w:rPr>
          <w:rFonts w:ascii="Times New Roman" w:hAnsi="Times New Roman"/>
          <w:szCs w:val="24"/>
        </w:rPr>
        <w:tab/>
      </w:r>
      <w:r w:rsidR="00CD630A">
        <w:rPr>
          <w:rFonts w:ascii="Times New Roman" w:hAnsi="Times New Roman"/>
          <w:szCs w:val="24"/>
        </w:rPr>
        <w:tab/>
      </w:r>
      <w:r w:rsidR="00613C6F">
        <w:rPr>
          <w:rFonts w:ascii="Times New Roman" w:hAnsi="Times New Roman"/>
          <w:szCs w:val="24"/>
        </w:rPr>
        <w:t xml:space="preserve">                </w:t>
      </w:r>
      <w:r w:rsidRPr="00081961">
        <w:rPr>
          <w:rFonts w:ascii="Times New Roman" w:hAnsi="Times New Roman"/>
          <w:szCs w:val="24"/>
        </w:rPr>
        <w:t>July 1982</w:t>
      </w:r>
      <w:r w:rsidRPr="00081961">
        <w:rPr>
          <w:rFonts w:ascii="Times New Roman" w:hAnsi="Times New Roman"/>
          <w:bCs/>
          <w:szCs w:val="24"/>
        </w:rPr>
        <w:t xml:space="preserve"> – </w:t>
      </w:r>
      <w:r w:rsidRPr="00081961">
        <w:rPr>
          <w:rFonts w:ascii="Times New Roman" w:hAnsi="Times New Roman"/>
          <w:szCs w:val="24"/>
        </w:rPr>
        <w:t>July 1986</w:t>
      </w:r>
    </w:p>
    <w:p w14:paraId="1C47C0C4" w14:textId="77777777" w:rsidR="00EA46A6" w:rsidRPr="00081961" w:rsidRDefault="00EA46A6" w:rsidP="00CD630A">
      <w:pPr>
        <w:ind w:right="180"/>
        <w:rPr>
          <w:rFonts w:ascii="Times New Roman" w:hAnsi="Times New Roman"/>
          <w:szCs w:val="24"/>
        </w:rPr>
      </w:pPr>
      <w:r w:rsidRPr="00081961">
        <w:rPr>
          <w:rFonts w:ascii="Times New Roman" w:hAnsi="Times New Roman"/>
          <w:szCs w:val="24"/>
        </w:rPr>
        <w:t>Senior Vice President,</w:t>
      </w:r>
      <w:r w:rsidRPr="00081961">
        <w:rPr>
          <w:rFonts w:ascii="Times New Roman" w:hAnsi="Times New Roman"/>
          <w:szCs w:val="24"/>
        </w:rPr>
        <w:tab/>
      </w:r>
      <w:r w:rsidRPr="00081961">
        <w:rPr>
          <w:rFonts w:ascii="Times New Roman" w:hAnsi="Times New Roman"/>
          <w:szCs w:val="24"/>
        </w:rPr>
        <w:tab/>
        <w:t>1985-1986</w:t>
      </w:r>
    </w:p>
    <w:p w14:paraId="2553AD55" w14:textId="46084CB3" w:rsidR="00EA46A6" w:rsidRPr="00081961" w:rsidRDefault="00EA46A6" w:rsidP="00CD630A">
      <w:pPr>
        <w:ind w:right="180"/>
        <w:rPr>
          <w:rFonts w:ascii="Times New Roman" w:hAnsi="Times New Roman"/>
          <w:szCs w:val="24"/>
        </w:rPr>
      </w:pPr>
      <w:r w:rsidRPr="00081961">
        <w:rPr>
          <w:rFonts w:ascii="Times New Roman" w:hAnsi="Times New Roman"/>
          <w:szCs w:val="24"/>
        </w:rPr>
        <w:t>Assistant Director,</w:t>
      </w:r>
      <w:r w:rsidRPr="00081961">
        <w:rPr>
          <w:rFonts w:ascii="Times New Roman" w:hAnsi="Times New Roman"/>
          <w:szCs w:val="24"/>
        </w:rPr>
        <w:tab/>
      </w:r>
      <w:r w:rsidRPr="00081961">
        <w:rPr>
          <w:rFonts w:ascii="Times New Roman" w:hAnsi="Times New Roman"/>
          <w:szCs w:val="24"/>
        </w:rPr>
        <w:tab/>
        <w:t>1982-198</w:t>
      </w:r>
      <w:r w:rsidR="00BE6416">
        <w:rPr>
          <w:rFonts w:ascii="Times New Roman" w:hAnsi="Times New Roman"/>
          <w:szCs w:val="24"/>
        </w:rPr>
        <w:t>5</w:t>
      </w:r>
    </w:p>
    <w:p w14:paraId="162D642F" w14:textId="77777777" w:rsidR="00EA46A6" w:rsidRPr="00081961" w:rsidRDefault="00EA46A6" w:rsidP="006D27EB">
      <w:pPr>
        <w:ind w:left="720" w:right="180"/>
        <w:rPr>
          <w:rFonts w:ascii="Times New Roman" w:hAnsi="Times New Roman"/>
          <w:szCs w:val="24"/>
        </w:rPr>
      </w:pPr>
    </w:p>
    <w:p w14:paraId="66690B6E" w14:textId="30E0401B" w:rsidR="00EA46A6" w:rsidRPr="00081961" w:rsidRDefault="00EA46A6" w:rsidP="00CD630A">
      <w:pPr>
        <w:pStyle w:val="BodyText"/>
        <w:ind w:right="180"/>
        <w:rPr>
          <w:rFonts w:ascii="Times New Roman" w:hAnsi="Times New Roman" w:cs="Times New Roman"/>
          <w:b/>
          <w:sz w:val="24"/>
        </w:rPr>
      </w:pPr>
      <w:r w:rsidRPr="00081961">
        <w:rPr>
          <w:rFonts w:ascii="Times New Roman" w:hAnsi="Times New Roman" w:cs="Times New Roman"/>
          <w:b/>
          <w:sz w:val="24"/>
        </w:rPr>
        <w:t xml:space="preserve">Consultant to Ministry of Health, Egypt </w:t>
      </w:r>
      <w:r w:rsidRPr="00081961">
        <w:rPr>
          <w:rFonts w:ascii="Times New Roman" w:hAnsi="Times New Roman" w:cs="Times New Roman"/>
          <w:b/>
          <w:sz w:val="24"/>
        </w:rPr>
        <w:tab/>
      </w:r>
      <w:r w:rsidRPr="00081961">
        <w:rPr>
          <w:rFonts w:ascii="Times New Roman" w:hAnsi="Times New Roman" w:cs="Times New Roman"/>
          <w:b/>
          <w:sz w:val="24"/>
        </w:rPr>
        <w:tab/>
      </w:r>
      <w:r w:rsidR="00613C6F">
        <w:rPr>
          <w:rFonts w:ascii="Times New Roman" w:hAnsi="Times New Roman" w:cs="Times New Roman"/>
          <w:b/>
          <w:sz w:val="24"/>
        </w:rPr>
        <w:tab/>
      </w:r>
      <w:r w:rsidR="00BE6416">
        <w:rPr>
          <w:rFonts w:ascii="Times New Roman" w:hAnsi="Times New Roman" w:cs="Times New Roman"/>
          <w:b/>
          <w:sz w:val="24"/>
        </w:rPr>
        <w:t xml:space="preserve">   </w:t>
      </w:r>
      <w:r w:rsidR="00613C6F">
        <w:rPr>
          <w:rFonts w:ascii="Times New Roman" w:hAnsi="Times New Roman" w:cs="Times New Roman"/>
          <w:b/>
          <w:sz w:val="24"/>
        </w:rPr>
        <w:tab/>
      </w:r>
      <w:r w:rsidR="00BE6416">
        <w:rPr>
          <w:rFonts w:ascii="Times New Roman" w:hAnsi="Times New Roman" w:cs="Times New Roman"/>
          <w:b/>
          <w:sz w:val="24"/>
        </w:rPr>
        <w:t xml:space="preserve"> </w:t>
      </w:r>
      <w:r w:rsidRPr="00081961">
        <w:rPr>
          <w:rFonts w:ascii="Times New Roman" w:hAnsi="Times New Roman" w:cs="Times New Roman"/>
          <w:sz w:val="24"/>
        </w:rPr>
        <w:t>January 1982 – May 1982</w:t>
      </w:r>
    </w:p>
    <w:p w14:paraId="66E8692E" w14:textId="77777777" w:rsidR="00EA46A6" w:rsidRPr="00081961" w:rsidRDefault="00EA46A6" w:rsidP="006D27EB">
      <w:pPr>
        <w:ind w:left="720" w:right="180"/>
        <w:rPr>
          <w:rFonts w:ascii="Times New Roman" w:hAnsi="Times New Roman"/>
          <w:szCs w:val="24"/>
        </w:rPr>
      </w:pPr>
    </w:p>
    <w:p w14:paraId="7D17EAF7" w14:textId="32E5B1BC" w:rsidR="00EA46A6" w:rsidRPr="00081961" w:rsidRDefault="00EA46A6" w:rsidP="00CD630A">
      <w:pPr>
        <w:pStyle w:val="BodyText"/>
        <w:ind w:right="180"/>
        <w:rPr>
          <w:rFonts w:ascii="Times New Roman" w:hAnsi="Times New Roman" w:cs="Times New Roman"/>
          <w:sz w:val="24"/>
        </w:rPr>
      </w:pPr>
      <w:r w:rsidRPr="00081961">
        <w:rPr>
          <w:rFonts w:ascii="Times New Roman" w:hAnsi="Times New Roman" w:cs="Times New Roman"/>
          <w:b/>
          <w:sz w:val="24"/>
        </w:rPr>
        <w:t>Minnesota Nurses Association</w:t>
      </w:r>
      <w:r w:rsidRPr="00081961">
        <w:rPr>
          <w:rFonts w:ascii="Times New Roman" w:hAnsi="Times New Roman" w:cs="Times New Roman"/>
          <w:sz w:val="24"/>
        </w:rPr>
        <w:t xml:space="preserve"> </w:t>
      </w:r>
      <w:r w:rsidRPr="00081961">
        <w:rPr>
          <w:rFonts w:ascii="Times New Roman" w:hAnsi="Times New Roman" w:cs="Times New Roman"/>
          <w:sz w:val="24"/>
        </w:rPr>
        <w:tab/>
      </w:r>
      <w:r w:rsidRPr="00081961">
        <w:rPr>
          <w:rFonts w:ascii="Times New Roman" w:hAnsi="Times New Roman" w:cs="Times New Roman"/>
          <w:sz w:val="24"/>
        </w:rPr>
        <w:tab/>
      </w:r>
      <w:r w:rsidRPr="00081961">
        <w:rPr>
          <w:rFonts w:ascii="Times New Roman" w:hAnsi="Times New Roman" w:cs="Times New Roman"/>
          <w:sz w:val="24"/>
        </w:rPr>
        <w:tab/>
      </w:r>
      <w:r w:rsidR="00BE6416">
        <w:rPr>
          <w:rFonts w:ascii="Times New Roman" w:hAnsi="Times New Roman" w:cs="Times New Roman"/>
          <w:sz w:val="24"/>
        </w:rPr>
        <w:tab/>
        <w:t xml:space="preserve">   </w:t>
      </w:r>
      <w:proofErr w:type="gramStart"/>
      <w:r w:rsidRPr="00081961">
        <w:rPr>
          <w:rFonts w:ascii="Times New Roman" w:hAnsi="Times New Roman" w:cs="Times New Roman"/>
          <w:sz w:val="24"/>
        </w:rPr>
        <w:tab/>
      </w:r>
      <w:r w:rsidR="00BE6416">
        <w:rPr>
          <w:rFonts w:ascii="Times New Roman" w:hAnsi="Times New Roman" w:cs="Times New Roman"/>
          <w:sz w:val="24"/>
        </w:rPr>
        <w:t xml:space="preserve">  </w:t>
      </w:r>
      <w:r w:rsidRPr="00081961">
        <w:rPr>
          <w:rFonts w:ascii="Times New Roman" w:hAnsi="Times New Roman" w:cs="Times New Roman"/>
          <w:sz w:val="24"/>
        </w:rPr>
        <w:t>July</w:t>
      </w:r>
      <w:proofErr w:type="gramEnd"/>
      <w:r w:rsidRPr="00081961">
        <w:rPr>
          <w:rFonts w:ascii="Times New Roman" w:hAnsi="Times New Roman" w:cs="Times New Roman"/>
          <w:sz w:val="24"/>
        </w:rPr>
        <w:t xml:space="preserve"> 1979 – January 1982</w:t>
      </w:r>
    </w:p>
    <w:p w14:paraId="199DFD18" w14:textId="77777777" w:rsidR="00EA46A6" w:rsidRDefault="00EA46A6" w:rsidP="00683501">
      <w:pPr>
        <w:tabs>
          <w:tab w:val="left" w:pos="540"/>
          <w:tab w:val="left" w:pos="2880"/>
          <w:tab w:val="left" w:pos="6840"/>
        </w:tabs>
        <w:ind w:left="720" w:right="180"/>
        <w:rPr>
          <w:rFonts w:ascii="Times New Roman" w:hAnsi="Times New Roman"/>
          <w:b/>
          <w:szCs w:val="24"/>
        </w:rPr>
      </w:pPr>
    </w:p>
    <w:p w14:paraId="1F969A21" w14:textId="77777777" w:rsidR="00BE6416" w:rsidRDefault="00BE6416" w:rsidP="00CD630A">
      <w:pPr>
        <w:tabs>
          <w:tab w:val="left" w:pos="540"/>
          <w:tab w:val="left" w:pos="2880"/>
          <w:tab w:val="left" w:pos="6840"/>
        </w:tabs>
        <w:ind w:right="180"/>
        <w:rPr>
          <w:rFonts w:ascii="Times New Roman" w:hAnsi="Times New Roman"/>
          <w:b/>
          <w:szCs w:val="24"/>
        </w:rPr>
      </w:pPr>
    </w:p>
    <w:p w14:paraId="7335938B" w14:textId="77777777" w:rsidR="00BE6416" w:rsidRDefault="00BE6416" w:rsidP="00CD630A">
      <w:pPr>
        <w:tabs>
          <w:tab w:val="left" w:pos="540"/>
          <w:tab w:val="left" w:pos="2880"/>
          <w:tab w:val="left" w:pos="6840"/>
        </w:tabs>
        <w:ind w:right="180"/>
        <w:rPr>
          <w:rFonts w:ascii="Times New Roman" w:hAnsi="Times New Roman"/>
          <w:b/>
          <w:szCs w:val="24"/>
        </w:rPr>
      </w:pPr>
    </w:p>
    <w:p w14:paraId="5D0342D4" w14:textId="6FA39FC7" w:rsidR="00CD630A" w:rsidRPr="00CD630A" w:rsidRDefault="00CD630A" w:rsidP="00CD630A">
      <w:pPr>
        <w:tabs>
          <w:tab w:val="left" w:pos="540"/>
          <w:tab w:val="left" w:pos="2880"/>
          <w:tab w:val="left" w:pos="6840"/>
        </w:tabs>
        <w:ind w:right="180"/>
        <w:rPr>
          <w:rFonts w:ascii="Times New Roman" w:hAnsi="Times New Roman"/>
          <w:b/>
          <w:szCs w:val="24"/>
        </w:rPr>
      </w:pPr>
      <w:r>
        <w:rPr>
          <w:rFonts w:ascii="Times New Roman" w:hAnsi="Times New Roman"/>
          <w:b/>
          <w:szCs w:val="24"/>
        </w:rPr>
        <w:t>Degree</w:t>
      </w:r>
      <w:r w:rsidRPr="00CD630A">
        <w:rPr>
          <w:rFonts w:ascii="Times New Roman" w:hAnsi="Times New Roman"/>
          <w:b/>
          <w:szCs w:val="24"/>
        </w:rPr>
        <w:t xml:space="preserve"> Awarded</w:t>
      </w:r>
    </w:p>
    <w:p w14:paraId="6127B94C" w14:textId="77777777" w:rsidR="00CD630A" w:rsidRPr="00CD630A" w:rsidRDefault="00CD630A" w:rsidP="00CD630A">
      <w:pPr>
        <w:tabs>
          <w:tab w:val="left" w:pos="540"/>
          <w:tab w:val="left" w:pos="2880"/>
          <w:tab w:val="left" w:pos="6840"/>
        </w:tabs>
        <w:ind w:left="720" w:right="180"/>
        <w:rPr>
          <w:rFonts w:ascii="Times New Roman" w:hAnsi="Times New Roman"/>
          <w:b/>
          <w:szCs w:val="24"/>
        </w:rPr>
      </w:pPr>
      <w:r w:rsidRPr="00CD630A">
        <w:rPr>
          <w:rFonts w:ascii="Times New Roman" w:hAnsi="Times New Roman"/>
          <w:b/>
          <w:szCs w:val="24"/>
        </w:rPr>
        <w:t xml:space="preserve"> </w:t>
      </w:r>
    </w:p>
    <w:p w14:paraId="4BFC833B" w14:textId="77777777" w:rsidR="00CD630A" w:rsidRPr="00CD630A" w:rsidRDefault="00CD630A" w:rsidP="00CD630A">
      <w:pPr>
        <w:tabs>
          <w:tab w:val="left" w:pos="540"/>
          <w:tab w:val="left" w:pos="2880"/>
          <w:tab w:val="left" w:pos="6840"/>
        </w:tabs>
        <w:ind w:right="180"/>
        <w:rPr>
          <w:rFonts w:ascii="Times New Roman" w:hAnsi="Times New Roman"/>
          <w:b/>
          <w:szCs w:val="24"/>
        </w:rPr>
      </w:pPr>
      <w:r>
        <w:rPr>
          <w:rFonts w:ascii="Times New Roman" w:hAnsi="Times New Roman"/>
          <w:b/>
          <w:szCs w:val="24"/>
        </w:rPr>
        <w:t xml:space="preserve">Ph.D., </w:t>
      </w:r>
      <w:r w:rsidRPr="00CD630A">
        <w:rPr>
          <w:rFonts w:ascii="Times New Roman" w:hAnsi="Times New Roman"/>
          <w:b/>
          <w:szCs w:val="24"/>
        </w:rPr>
        <w:t>University</w:t>
      </w:r>
      <w:r>
        <w:rPr>
          <w:rFonts w:ascii="Times New Roman" w:hAnsi="Times New Roman"/>
          <w:b/>
          <w:szCs w:val="24"/>
        </w:rPr>
        <w:t xml:space="preserve"> of </w:t>
      </w:r>
      <w:r w:rsidRPr="00CD630A">
        <w:rPr>
          <w:rFonts w:ascii="Times New Roman" w:hAnsi="Times New Roman"/>
          <w:b/>
          <w:szCs w:val="24"/>
        </w:rPr>
        <w:t>Minnesota</w:t>
      </w:r>
      <w:r>
        <w:rPr>
          <w:rFonts w:ascii="Times New Roman" w:hAnsi="Times New Roman"/>
          <w:b/>
          <w:szCs w:val="24"/>
        </w:rPr>
        <w:t xml:space="preserve">, School of Public Health     </w:t>
      </w:r>
      <w:r w:rsidRPr="00CD630A">
        <w:rPr>
          <w:rFonts w:ascii="Times New Roman" w:hAnsi="Times New Roman"/>
          <w:b/>
          <w:szCs w:val="24"/>
        </w:rPr>
        <w:t>1982</w:t>
      </w:r>
    </w:p>
    <w:p w14:paraId="31435A7B" w14:textId="77777777" w:rsidR="00CD630A" w:rsidRPr="00081961" w:rsidRDefault="00CD630A" w:rsidP="00683501">
      <w:pPr>
        <w:tabs>
          <w:tab w:val="left" w:pos="540"/>
          <w:tab w:val="left" w:pos="2880"/>
          <w:tab w:val="left" w:pos="6840"/>
        </w:tabs>
        <w:ind w:left="720" w:right="180"/>
        <w:rPr>
          <w:rFonts w:ascii="Times New Roman" w:hAnsi="Times New Roman"/>
          <w:b/>
          <w:szCs w:val="24"/>
        </w:rPr>
      </w:pPr>
    </w:p>
    <w:p w14:paraId="7FF2F7AC" w14:textId="77777777" w:rsidR="00EA46A6" w:rsidRPr="00081961" w:rsidRDefault="00EA46A6" w:rsidP="006D27EB">
      <w:pPr>
        <w:ind w:right="180"/>
        <w:rPr>
          <w:rFonts w:ascii="Times New Roman" w:hAnsi="Times New Roman"/>
          <w:szCs w:val="24"/>
        </w:rPr>
      </w:pPr>
    </w:p>
    <w:p w14:paraId="3AE0B054" w14:textId="2E10420C" w:rsidR="00AF44C8" w:rsidRPr="00AF44C8" w:rsidRDefault="00EA46A6" w:rsidP="00AF44C8">
      <w:pPr>
        <w:ind w:right="180"/>
        <w:rPr>
          <w:rFonts w:ascii="Times New Roman" w:hAnsi="Times New Roman"/>
          <w:b/>
          <w:szCs w:val="24"/>
        </w:rPr>
      </w:pPr>
      <w:r w:rsidRPr="00081961">
        <w:rPr>
          <w:rFonts w:ascii="Times New Roman" w:hAnsi="Times New Roman"/>
          <w:b/>
          <w:szCs w:val="24"/>
        </w:rPr>
        <w:t>Editorships</w:t>
      </w:r>
      <w:r w:rsidR="00A22869">
        <w:rPr>
          <w:rFonts w:ascii="Times New Roman" w:hAnsi="Times New Roman"/>
          <w:b/>
          <w:szCs w:val="24"/>
        </w:rPr>
        <w:t>/</w:t>
      </w:r>
      <w:r w:rsidRPr="00081961">
        <w:rPr>
          <w:rFonts w:ascii="Times New Roman" w:hAnsi="Times New Roman"/>
          <w:b/>
          <w:szCs w:val="24"/>
        </w:rPr>
        <w:t>Journal Reviewer</w:t>
      </w:r>
      <w:r w:rsidR="00A22869">
        <w:rPr>
          <w:rFonts w:ascii="Times New Roman" w:hAnsi="Times New Roman"/>
          <w:b/>
          <w:szCs w:val="24"/>
        </w:rPr>
        <w:t xml:space="preserve">/Study Section </w:t>
      </w:r>
      <w:r w:rsidRPr="00081961">
        <w:rPr>
          <w:rFonts w:ascii="Times New Roman" w:hAnsi="Times New Roman"/>
          <w:b/>
          <w:szCs w:val="24"/>
        </w:rPr>
        <w:t>Experience</w:t>
      </w:r>
      <w:bookmarkStart w:id="0" w:name="_Hlk489269260"/>
    </w:p>
    <w:p w14:paraId="54164FC6" w14:textId="77777777" w:rsidR="00AF44C8" w:rsidRDefault="00AF44C8" w:rsidP="007E6DBE">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FBD07A1" w14:textId="1B356B0B" w:rsidR="009C236C" w:rsidRDefault="009C236C" w:rsidP="00925C85">
      <w:pPr>
        <w:pStyle w:val="PlainText"/>
        <w:ind w:left="1440" w:hanging="1440"/>
        <w:rPr>
          <w:rFonts w:ascii="Times New Roman" w:hAnsi="Times New Roman"/>
          <w:sz w:val="24"/>
          <w:szCs w:val="24"/>
        </w:rPr>
      </w:pPr>
      <w:r>
        <w:rPr>
          <w:rFonts w:ascii="Times New Roman" w:hAnsi="Times New Roman"/>
          <w:sz w:val="24"/>
          <w:szCs w:val="24"/>
        </w:rPr>
        <w:t xml:space="preserve">2021                </w:t>
      </w:r>
      <w:r w:rsidRPr="00C20EF6">
        <w:rPr>
          <w:rFonts w:ascii="Times New Roman" w:hAnsi="Times New Roman"/>
          <w:sz w:val="24"/>
          <w:szCs w:val="24"/>
          <w:u w:val="single"/>
        </w:rPr>
        <w:t>BMC Health Services Research</w:t>
      </w:r>
      <w:r>
        <w:rPr>
          <w:rFonts w:ascii="Times New Roman" w:hAnsi="Times New Roman"/>
          <w:sz w:val="24"/>
          <w:szCs w:val="24"/>
        </w:rPr>
        <w:t xml:space="preserve"> – Journal Reviewer </w:t>
      </w:r>
    </w:p>
    <w:p w14:paraId="5CDF17B3" w14:textId="759D1F9E" w:rsidR="009C236C" w:rsidRDefault="009C236C" w:rsidP="00925C85">
      <w:pPr>
        <w:pStyle w:val="PlainText"/>
        <w:ind w:left="1440" w:hanging="1440"/>
        <w:rPr>
          <w:rFonts w:ascii="Times New Roman" w:hAnsi="Times New Roman"/>
          <w:sz w:val="24"/>
          <w:szCs w:val="24"/>
        </w:rPr>
      </w:pPr>
    </w:p>
    <w:p w14:paraId="27D2D853" w14:textId="4FC72210" w:rsidR="009C236C" w:rsidRDefault="009C236C" w:rsidP="00925C85">
      <w:pPr>
        <w:pStyle w:val="PlainText"/>
        <w:ind w:left="1440" w:hanging="1440"/>
        <w:rPr>
          <w:rFonts w:ascii="Times New Roman" w:hAnsi="Times New Roman"/>
          <w:sz w:val="24"/>
          <w:szCs w:val="24"/>
        </w:rPr>
      </w:pPr>
      <w:r>
        <w:rPr>
          <w:rFonts w:ascii="Times New Roman" w:hAnsi="Times New Roman"/>
          <w:sz w:val="24"/>
          <w:szCs w:val="24"/>
        </w:rPr>
        <w:t>2021</w:t>
      </w:r>
      <w:r>
        <w:rPr>
          <w:rFonts w:ascii="Times New Roman" w:hAnsi="Times New Roman"/>
          <w:sz w:val="24"/>
          <w:szCs w:val="24"/>
        </w:rPr>
        <w:tab/>
      </w:r>
      <w:r w:rsidRPr="00C20EF6">
        <w:rPr>
          <w:rFonts w:ascii="Times New Roman" w:hAnsi="Times New Roman"/>
          <w:sz w:val="24"/>
          <w:szCs w:val="24"/>
          <w:u w:val="single"/>
        </w:rPr>
        <w:t>Risk Management and Healthcare Policy</w:t>
      </w:r>
      <w:r>
        <w:rPr>
          <w:rFonts w:ascii="Times New Roman" w:hAnsi="Times New Roman"/>
          <w:sz w:val="24"/>
          <w:szCs w:val="24"/>
        </w:rPr>
        <w:t xml:space="preserve"> – Journal Reviewer </w:t>
      </w:r>
    </w:p>
    <w:p w14:paraId="2572AC3C" w14:textId="3B464D45" w:rsidR="009C236C" w:rsidRDefault="009C236C" w:rsidP="00925C85">
      <w:pPr>
        <w:pStyle w:val="PlainText"/>
        <w:ind w:left="1440" w:hanging="1440"/>
        <w:rPr>
          <w:rFonts w:ascii="Times New Roman" w:hAnsi="Times New Roman"/>
          <w:sz w:val="24"/>
          <w:szCs w:val="24"/>
        </w:rPr>
      </w:pPr>
    </w:p>
    <w:p w14:paraId="130F10E2" w14:textId="56051BE9" w:rsidR="009C236C" w:rsidRDefault="009C236C" w:rsidP="00925C85">
      <w:pPr>
        <w:pStyle w:val="PlainText"/>
        <w:ind w:left="1440" w:hanging="1440"/>
        <w:rPr>
          <w:rFonts w:ascii="Times New Roman" w:hAnsi="Times New Roman"/>
          <w:sz w:val="24"/>
          <w:szCs w:val="24"/>
        </w:rPr>
      </w:pPr>
      <w:r>
        <w:rPr>
          <w:rFonts w:ascii="Times New Roman" w:hAnsi="Times New Roman"/>
          <w:sz w:val="24"/>
          <w:szCs w:val="24"/>
        </w:rPr>
        <w:t xml:space="preserve">2021 </w:t>
      </w:r>
      <w:r>
        <w:rPr>
          <w:rFonts w:ascii="Times New Roman" w:hAnsi="Times New Roman"/>
          <w:sz w:val="24"/>
          <w:szCs w:val="24"/>
        </w:rPr>
        <w:tab/>
      </w:r>
      <w:r w:rsidRPr="00C20EF6">
        <w:rPr>
          <w:rFonts w:ascii="Times New Roman" w:hAnsi="Times New Roman"/>
          <w:sz w:val="24"/>
          <w:szCs w:val="24"/>
          <w:u w:val="single"/>
        </w:rPr>
        <w:t>Journal of Health Care for the Poor and Underserved</w:t>
      </w:r>
      <w:r>
        <w:rPr>
          <w:rFonts w:ascii="Times New Roman" w:hAnsi="Times New Roman"/>
          <w:sz w:val="24"/>
          <w:szCs w:val="24"/>
        </w:rPr>
        <w:t xml:space="preserve"> </w:t>
      </w:r>
      <w:r w:rsidR="00C20EF6">
        <w:rPr>
          <w:rFonts w:ascii="Times New Roman" w:hAnsi="Times New Roman"/>
          <w:sz w:val="24"/>
          <w:szCs w:val="24"/>
        </w:rPr>
        <w:t>– Journal Reviewer</w:t>
      </w:r>
    </w:p>
    <w:p w14:paraId="47EED10A" w14:textId="77777777" w:rsidR="009C236C" w:rsidRDefault="009C236C" w:rsidP="00925C85">
      <w:pPr>
        <w:pStyle w:val="PlainText"/>
        <w:ind w:left="1440" w:hanging="1440"/>
        <w:rPr>
          <w:rFonts w:ascii="Times New Roman" w:hAnsi="Times New Roman"/>
          <w:sz w:val="24"/>
          <w:szCs w:val="24"/>
        </w:rPr>
      </w:pPr>
    </w:p>
    <w:p w14:paraId="65BE0EBF" w14:textId="77777777" w:rsidR="00C20EF6" w:rsidRDefault="00C20EF6" w:rsidP="00C20EF6">
      <w:pPr>
        <w:pStyle w:val="PlainText"/>
        <w:rPr>
          <w:rFonts w:ascii="Times New Roman" w:hAnsi="Times New Roman"/>
          <w:sz w:val="24"/>
          <w:szCs w:val="24"/>
        </w:rPr>
      </w:pPr>
      <w:r>
        <w:rPr>
          <w:rFonts w:ascii="Times New Roman" w:hAnsi="Times New Roman"/>
          <w:sz w:val="24"/>
          <w:szCs w:val="24"/>
        </w:rPr>
        <w:t>2015-</w:t>
      </w:r>
      <w:proofErr w:type="gramStart"/>
      <w:r>
        <w:rPr>
          <w:rFonts w:ascii="Times New Roman" w:hAnsi="Times New Roman"/>
          <w:sz w:val="24"/>
          <w:szCs w:val="24"/>
        </w:rPr>
        <w:t xml:space="preserve">2023  </w:t>
      </w:r>
      <w:r>
        <w:rPr>
          <w:rFonts w:ascii="Times New Roman" w:hAnsi="Times New Roman"/>
          <w:sz w:val="24"/>
          <w:szCs w:val="24"/>
        </w:rPr>
        <w:tab/>
      </w:r>
      <w:proofErr w:type="gramEnd"/>
      <w:r>
        <w:rPr>
          <w:rFonts w:ascii="Times New Roman" w:hAnsi="Times New Roman"/>
          <w:sz w:val="24"/>
          <w:szCs w:val="24"/>
          <w:u w:val="single"/>
        </w:rPr>
        <w:t>Journal of Family Medicine and Community Health</w:t>
      </w:r>
      <w:r>
        <w:rPr>
          <w:rFonts w:ascii="Times New Roman" w:hAnsi="Times New Roman"/>
          <w:sz w:val="24"/>
          <w:szCs w:val="24"/>
        </w:rPr>
        <w:t xml:space="preserve"> – Editorial Board</w:t>
      </w:r>
    </w:p>
    <w:p w14:paraId="4748A28F" w14:textId="77777777" w:rsidR="00C20EF6" w:rsidRDefault="00C20EF6" w:rsidP="00C20EF6">
      <w:pPr>
        <w:pStyle w:val="PlainText"/>
        <w:rPr>
          <w:rFonts w:ascii="Times New Roman" w:hAnsi="Times New Roman"/>
          <w:sz w:val="24"/>
          <w:szCs w:val="24"/>
        </w:rPr>
      </w:pPr>
    </w:p>
    <w:p w14:paraId="48911460" w14:textId="77777777" w:rsidR="00C20EF6" w:rsidRPr="00DB50F9" w:rsidRDefault="00C20EF6" w:rsidP="00C20EF6">
      <w:pPr>
        <w:ind w:right="180"/>
        <w:rPr>
          <w:rFonts w:ascii="Times New Roman" w:hAnsi="Times New Roman"/>
          <w:szCs w:val="24"/>
        </w:rPr>
      </w:pPr>
      <w:r w:rsidRPr="00A35BA7">
        <w:rPr>
          <w:rFonts w:ascii="Times New Roman" w:hAnsi="Times New Roman"/>
          <w:szCs w:val="24"/>
        </w:rPr>
        <w:t>2017</w:t>
      </w:r>
      <w:r>
        <w:rPr>
          <w:rFonts w:ascii="Times New Roman" w:hAnsi="Times New Roman"/>
          <w:szCs w:val="24"/>
        </w:rPr>
        <w:t>-2020</w:t>
      </w:r>
      <w:r w:rsidRPr="00A35BA7">
        <w:rPr>
          <w:rFonts w:ascii="Times New Roman" w:hAnsi="Times New Roman"/>
          <w:szCs w:val="24"/>
        </w:rPr>
        <w:tab/>
      </w:r>
      <w:r w:rsidRPr="00A35BA7">
        <w:rPr>
          <w:rFonts w:ascii="Times New Roman" w:hAnsi="Times New Roman"/>
          <w:szCs w:val="24"/>
          <w:u w:val="single"/>
        </w:rPr>
        <w:t>Journal of Family Medicine and Community Health</w:t>
      </w:r>
      <w:r w:rsidRPr="00A35BA7">
        <w:rPr>
          <w:rFonts w:ascii="Times New Roman" w:hAnsi="Times New Roman"/>
          <w:szCs w:val="24"/>
        </w:rPr>
        <w:t xml:space="preserve"> – </w:t>
      </w:r>
      <w:r>
        <w:rPr>
          <w:rFonts w:ascii="Times New Roman" w:hAnsi="Times New Roman"/>
          <w:szCs w:val="24"/>
        </w:rPr>
        <w:t xml:space="preserve">Journal </w:t>
      </w:r>
      <w:r w:rsidRPr="00A35BA7">
        <w:rPr>
          <w:rFonts w:ascii="Times New Roman" w:hAnsi="Times New Roman"/>
          <w:szCs w:val="24"/>
        </w:rPr>
        <w:t>Reviewer</w:t>
      </w:r>
    </w:p>
    <w:p w14:paraId="00C78B35" w14:textId="77777777" w:rsidR="00C20EF6" w:rsidRDefault="00C20EF6" w:rsidP="00C20EF6">
      <w:pPr>
        <w:ind w:right="180"/>
        <w:rPr>
          <w:rFonts w:ascii="Times New Roman" w:hAnsi="Times New Roman"/>
          <w:szCs w:val="24"/>
        </w:rPr>
      </w:pPr>
    </w:p>
    <w:p w14:paraId="02342C0D" w14:textId="77777777" w:rsidR="00C20EF6" w:rsidRPr="00DB50F9" w:rsidRDefault="00C20EF6" w:rsidP="00C20EF6">
      <w:pPr>
        <w:pStyle w:val="PlainText"/>
        <w:rPr>
          <w:rFonts w:ascii="Times New Roman" w:hAnsi="Times New Roman" w:cs="Times New Roman"/>
          <w:sz w:val="24"/>
          <w:szCs w:val="24"/>
        </w:rPr>
      </w:pPr>
      <w:r w:rsidRPr="00DB50F9">
        <w:rPr>
          <w:rFonts w:ascii="Times New Roman" w:hAnsi="Times New Roman"/>
          <w:sz w:val="24"/>
          <w:szCs w:val="24"/>
        </w:rPr>
        <w:t>2014</w:t>
      </w:r>
      <w:r>
        <w:rPr>
          <w:rFonts w:ascii="Times New Roman" w:hAnsi="Times New Roman"/>
          <w:sz w:val="24"/>
          <w:szCs w:val="24"/>
        </w:rPr>
        <w:t>-2020</w:t>
      </w:r>
      <w:r w:rsidRPr="00DB50F9">
        <w:rPr>
          <w:rFonts w:ascii="Times New Roman" w:hAnsi="Times New Roman"/>
          <w:sz w:val="24"/>
          <w:szCs w:val="24"/>
        </w:rPr>
        <w:tab/>
      </w:r>
      <w:r w:rsidRPr="00DB50F9">
        <w:rPr>
          <w:rFonts w:ascii="Times New Roman" w:hAnsi="Times New Roman" w:cs="Times New Roman"/>
          <w:sz w:val="24"/>
          <w:szCs w:val="24"/>
          <w:u w:val="single"/>
        </w:rPr>
        <w:t>American Journal of Preventive Medicine</w:t>
      </w:r>
      <w:r w:rsidRPr="00DB50F9">
        <w:rPr>
          <w:rFonts w:ascii="Times New Roman" w:hAnsi="Times New Roman" w:cs="Times New Roman"/>
          <w:sz w:val="24"/>
          <w:szCs w:val="24"/>
        </w:rPr>
        <w:t xml:space="preserve"> – </w:t>
      </w:r>
      <w:r>
        <w:rPr>
          <w:rFonts w:ascii="Times New Roman" w:hAnsi="Times New Roman"/>
          <w:sz w:val="24"/>
          <w:szCs w:val="24"/>
        </w:rPr>
        <w:t xml:space="preserve">Journal </w:t>
      </w:r>
      <w:r w:rsidRPr="00DB50F9">
        <w:rPr>
          <w:rFonts w:ascii="Times New Roman" w:hAnsi="Times New Roman" w:cs="Times New Roman"/>
          <w:sz w:val="24"/>
          <w:szCs w:val="24"/>
        </w:rPr>
        <w:t>Reviewer</w:t>
      </w:r>
    </w:p>
    <w:p w14:paraId="268AA041" w14:textId="77777777" w:rsidR="00C20EF6" w:rsidRDefault="00C20EF6" w:rsidP="00C20EF6">
      <w:pPr>
        <w:ind w:right="180"/>
        <w:rPr>
          <w:rFonts w:ascii="Times New Roman" w:hAnsi="Times New Roman"/>
          <w:szCs w:val="24"/>
        </w:rPr>
      </w:pPr>
    </w:p>
    <w:p w14:paraId="2F329F10" w14:textId="77777777" w:rsidR="00C20EF6" w:rsidRDefault="00C20EF6" w:rsidP="00C20EF6">
      <w:pPr>
        <w:ind w:right="180"/>
        <w:rPr>
          <w:rFonts w:ascii="Times New Roman" w:hAnsi="Times New Roman"/>
          <w:szCs w:val="24"/>
        </w:rPr>
      </w:pPr>
      <w:r>
        <w:rPr>
          <w:rFonts w:ascii="Times New Roman" w:hAnsi="Times New Roman"/>
          <w:szCs w:val="24"/>
        </w:rPr>
        <w:t>2010-2020</w:t>
      </w:r>
      <w:r>
        <w:rPr>
          <w:rFonts w:ascii="Times New Roman" w:hAnsi="Times New Roman"/>
          <w:szCs w:val="24"/>
        </w:rPr>
        <w:tab/>
      </w:r>
      <w:r w:rsidRPr="00A35BA7">
        <w:rPr>
          <w:rFonts w:ascii="Times New Roman" w:hAnsi="Times New Roman"/>
          <w:szCs w:val="24"/>
          <w:u w:val="single"/>
        </w:rPr>
        <w:t>Journal of Public Health Management and Practic</w:t>
      </w:r>
      <w:r>
        <w:rPr>
          <w:rFonts w:ascii="Times New Roman" w:hAnsi="Times New Roman"/>
          <w:szCs w:val="24"/>
        </w:rPr>
        <w:t>e – Journal Reviewer</w:t>
      </w:r>
    </w:p>
    <w:p w14:paraId="440CF1E8" w14:textId="77777777" w:rsidR="00C20EF6" w:rsidRPr="00A35BA7" w:rsidRDefault="00C20EF6" w:rsidP="00C20EF6">
      <w:pPr>
        <w:ind w:right="180"/>
        <w:rPr>
          <w:rFonts w:ascii="Times New Roman" w:hAnsi="Times New Roman"/>
          <w:szCs w:val="24"/>
        </w:rPr>
      </w:pPr>
    </w:p>
    <w:p w14:paraId="3FA91F3F" w14:textId="77777777" w:rsidR="00C20EF6" w:rsidRPr="00E02F77" w:rsidRDefault="00C20EF6" w:rsidP="00C20EF6">
      <w:pPr>
        <w:ind w:right="180"/>
        <w:rPr>
          <w:rFonts w:ascii="Times New Roman" w:hAnsi="Times New Roman"/>
          <w:szCs w:val="24"/>
        </w:rPr>
      </w:pPr>
      <w:r w:rsidRPr="00AF44C8">
        <w:rPr>
          <w:rFonts w:ascii="Times New Roman" w:hAnsi="Times New Roman"/>
          <w:szCs w:val="24"/>
        </w:rPr>
        <w:t>2015-</w:t>
      </w:r>
      <w:r>
        <w:rPr>
          <w:rFonts w:ascii="Times New Roman" w:hAnsi="Times New Roman"/>
          <w:szCs w:val="24"/>
        </w:rPr>
        <w:t>2020</w:t>
      </w:r>
      <w:r w:rsidRPr="00AF44C8">
        <w:rPr>
          <w:rFonts w:ascii="Times New Roman" w:hAnsi="Times New Roman"/>
          <w:szCs w:val="24"/>
        </w:rPr>
        <w:t xml:space="preserve"> </w:t>
      </w:r>
      <w:r w:rsidRPr="00AF44C8">
        <w:rPr>
          <w:rFonts w:ascii="Times New Roman" w:hAnsi="Times New Roman"/>
          <w:szCs w:val="24"/>
        </w:rPr>
        <w:tab/>
      </w:r>
      <w:r>
        <w:rPr>
          <w:rFonts w:ascii="Times New Roman" w:hAnsi="Times New Roman"/>
          <w:szCs w:val="24"/>
          <w:u w:val="single"/>
        </w:rPr>
        <w:t xml:space="preserve">American Journal of Public Health- </w:t>
      </w:r>
      <w:r>
        <w:rPr>
          <w:rFonts w:ascii="Times New Roman" w:hAnsi="Times New Roman"/>
          <w:szCs w:val="24"/>
        </w:rPr>
        <w:t xml:space="preserve">Journal Reviewer </w:t>
      </w:r>
    </w:p>
    <w:p w14:paraId="74225FB1" w14:textId="77777777" w:rsidR="00C20EF6" w:rsidRDefault="00C20EF6" w:rsidP="00925C85">
      <w:pPr>
        <w:pStyle w:val="PlainText"/>
        <w:ind w:left="1440" w:hanging="1440"/>
        <w:rPr>
          <w:rFonts w:ascii="Times New Roman" w:hAnsi="Times New Roman"/>
          <w:sz w:val="24"/>
          <w:szCs w:val="24"/>
        </w:rPr>
      </w:pPr>
    </w:p>
    <w:p w14:paraId="73C6C26F" w14:textId="77777777" w:rsidR="00666664" w:rsidRPr="007F03E3" w:rsidRDefault="00666664" w:rsidP="00666664">
      <w:pPr>
        <w:rPr>
          <w:rFonts w:ascii="Times New Roman" w:hAnsi="Times New Roman"/>
          <w:szCs w:val="24"/>
        </w:rPr>
      </w:pPr>
      <w:r>
        <w:rPr>
          <w:rFonts w:ascii="Times New Roman" w:hAnsi="Times New Roman"/>
          <w:szCs w:val="24"/>
        </w:rPr>
        <w:t xml:space="preserve">2020                </w:t>
      </w:r>
      <w:r w:rsidRPr="00666664">
        <w:rPr>
          <w:rFonts w:ascii="Times New Roman" w:hAnsi="Times New Roman"/>
          <w:szCs w:val="24"/>
          <w:u w:val="single"/>
        </w:rPr>
        <w:t>American Journal of Public Health</w:t>
      </w:r>
      <w:r>
        <w:rPr>
          <w:rFonts w:ascii="Times New Roman" w:hAnsi="Times New Roman"/>
          <w:szCs w:val="24"/>
        </w:rPr>
        <w:t xml:space="preserve"> – S</w:t>
      </w:r>
      <w:r w:rsidRPr="007F03E3">
        <w:rPr>
          <w:rFonts w:ascii="Times New Roman" w:hAnsi="Times New Roman"/>
          <w:szCs w:val="24"/>
        </w:rPr>
        <w:t>upplemental Issue Guest Editors</w:t>
      </w:r>
    </w:p>
    <w:p w14:paraId="26B473AF" w14:textId="77777777" w:rsidR="00666664" w:rsidRDefault="00666664" w:rsidP="00925C85">
      <w:pPr>
        <w:pStyle w:val="PlainText"/>
        <w:ind w:left="1440" w:hanging="1440"/>
        <w:rPr>
          <w:rFonts w:ascii="Times New Roman" w:hAnsi="Times New Roman"/>
          <w:sz w:val="24"/>
          <w:szCs w:val="24"/>
        </w:rPr>
      </w:pPr>
    </w:p>
    <w:p w14:paraId="125837D0" w14:textId="1A7C1EC0" w:rsidR="00AF44C8" w:rsidRPr="00925C85" w:rsidRDefault="00925C85" w:rsidP="00925C85">
      <w:pPr>
        <w:pStyle w:val="PlainText"/>
        <w:ind w:left="1440" w:hanging="1440"/>
        <w:rPr>
          <w:rFonts w:ascii="Times New Roman" w:hAnsi="Times New Roman"/>
          <w:sz w:val="24"/>
          <w:szCs w:val="24"/>
        </w:rPr>
      </w:pPr>
      <w:r w:rsidRPr="00925C85">
        <w:rPr>
          <w:rFonts w:ascii="Times New Roman" w:hAnsi="Times New Roman"/>
          <w:sz w:val="24"/>
          <w:szCs w:val="24"/>
        </w:rPr>
        <w:t>2020</w:t>
      </w:r>
      <w:r w:rsidRPr="00925C85">
        <w:rPr>
          <w:rFonts w:ascii="Times New Roman" w:hAnsi="Times New Roman"/>
          <w:sz w:val="24"/>
          <w:szCs w:val="24"/>
        </w:rPr>
        <w:tab/>
      </w:r>
      <w:r w:rsidR="00AF44C8" w:rsidRPr="00925C85">
        <w:rPr>
          <w:rFonts w:ascii="Times New Roman" w:hAnsi="Times New Roman"/>
          <w:sz w:val="24"/>
          <w:szCs w:val="24"/>
          <w:u w:val="single"/>
        </w:rPr>
        <w:t>International Journal of Environmental Research and Public Health</w:t>
      </w:r>
      <w:r>
        <w:rPr>
          <w:rFonts w:ascii="Times New Roman" w:hAnsi="Times New Roman"/>
          <w:sz w:val="24"/>
          <w:szCs w:val="24"/>
        </w:rPr>
        <w:t xml:space="preserve"> – Journal Reviewer</w:t>
      </w:r>
    </w:p>
    <w:p w14:paraId="03337D19" w14:textId="77777777" w:rsidR="007031F3" w:rsidRDefault="007031F3" w:rsidP="007E6DBE">
      <w:pPr>
        <w:pStyle w:val="PlainText"/>
        <w:rPr>
          <w:rFonts w:ascii="Times New Roman" w:hAnsi="Times New Roman"/>
          <w:sz w:val="24"/>
          <w:szCs w:val="24"/>
        </w:rPr>
      </w:pPr>
    </w:p>
    <w:p w14:paraId="7D3E2AB6" w14:textId="7549873C" w:rsidR="00AF44C8" w:rsidRDefault="007031F3" w:rsidP="007E6DBE">
      <w:pPr>
        <w:pStyle w:val="PlainText"/>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r>
      <w:r>
        <w:rPr>
          <w:rFonts w:ascii="Times New Roman" w:hAnsi="Times New Roman"/>
          <w:sz w:val="24"/>
          <w:szCs w:val="24"/>
        </w:rPr>
        <w:tab/>
        <w:t>American Public Health Association Annual Meeting – Abstract Reviewer</w:t>
      </w:r>
    </w:p>
    <w:p w14:paraId="4ECE1A73" w14:textId="77777777" w:rsidR="007031F3" w:rsidRDefault="007031F3" w:rsidP="007E6DBE">
      <w:pPr>
        <w:pStyle w:val="PlainText"/>
        <w:rPr>
          <w:rFonts w:ascii="Times New Roman" w:hAnsi="Times New Roman"/>
          <w:sz w:val="24"/>
          <w:szCs w:val="24"/>
        </w:rPr>
      </w:pPr>
    </w:p>
    <w:p w14:paraId="4A463330" w14:textId="39BE5DD8" w:rsidR="00AF44C8" w:rsidRDefault="0016150E" w:rsidP="007E6DBE">
      <w:pPr>
        <w:pStyle w:val="PlainText"/>
        <w:rPr>
          <w:rFonts w:ascii="Times New Roman" w:hAnsi="Times New Roman"/>
          <w:sz w:val="24"/>
          <w:szCs w:val="24"/>
        </w:rPr>
      </w:pPr>
      <w:r>
        <w:rPr>
          <w:rFonts w:ascii="Times New Roman" w:hAnsi="Times New Roman"/>
          <w:sz w:val="24"/>
          <w:szCs w:val="24"/>
        </w:rPr>
        <w:t>2020</w:t>
      </w:r>
      <w:r w:rsidR="00AF44C8">
        <w:rPr>
          <w:rFonts w:ascii="Times New Roman" w:hAnsi="Times New Roman"/>
          <w:sz w:val="24"/>
          <w:szCs w:val="24"/>
        </w:rPr>
        <w:tab/>
      </w:r>
      <w:r w:rsidR="00AF44C8">
        <w:rPr>
          <w:rFonts w:ascii="Times New Roman" w:hAnsi="Times New Roman"/>
          <w:sz w:val="24"/>
          <w:szCs w:val="24"/>
        </w:rPr>
        <w:tab/>
      </w:r>
      <w:r w:rsidR="00A22869">
        <w:rPr>
          <w:rFonts w:ascii="Times New Roman" w:hAnsi="Times New Roman"/>
          <w:sz w:val="24"/>
          <w:szCs w:val="24"/>
        </w:rPr>
        <w:t>Heinz</w:t>
      </w:r>
      <w:r w:rsidR="00AF44C8">
        <w:rPr>
          <w:rFonts w:ascii="Times New Roman" w:hAnsi="Times New Roman"/>
          <w:sz w:val="24"/>
          <w:szCs w:val="24"/>
        </w:rPr>
        <w:t xml:space="preserve"> </w:t>
      </w:r>
      <w:r>
        <w:rPr>
          <w:rFonts w:ascii="Times New Roman" w:hAnsi="Times New Roman"/>
          <w:sz w:val="24"/>
          <w:szCs w:val="24"/>
        </w:rPr>
        <w:t xml:space="preserve">Family </w:t>
      </w:r>
      <w:r w:rsidR="00AF44C8">
        <w:rPr>
          <w:rFonts w:ascii="Times New Roman" w:hAnsi="Times New Roman"/>
          <w:sz w:val="24"/>
          <w:szCs w:val="24"/>
        </w:rPr>
        <w:t xml:space="preserve">Foundation </w:t>
      </w:r>
      <w:r>
        <w:rPr>
          <w:rFonts w:ascii="Times New Roman" w:hAnsi="Times New Roman"/>
          <w:sz w:val="24"/>
          <w:szCs w:val="24"/>
        </w:rPr>
        <w:t xml:space="preserve">Health Care Award </w:t>
      </w:r>
      <w:r w:rsidR="00AF44C8">
        <w:rPr>
          <w:rFonts w:ascii="Times New Roman" w:hAnsi="Times New Roman"/>
          <w:sz w:val="24"/>
          <w:szCs w:val="24"/>
        </w:rPr>
        <w:t>–</w:t>
      </w:r>
      <w:r>
        <w:rPr>
          <w:rFonts w:ascii="Times New Roman" w:hAnsi="Times New Roman"/>
          <w:sz w:val="24"/>
          <w:szCs w:val="24"/>
        </w:rPr>
        <w:t xml:space="preserve"> </w:t>
      </w:r>
      <w:r w:rsidR="00A22869">
        <w:rPr>
          <w:rFonts w:ascii="Times New Roman" w:hAnsi="Times New Roman"/>
          <w:sz w:val="24"/>
          <w:szCs w:val="24"/>
        </w:rPr>
        <w:t>Award</w:t>
      </w:r>
      <w:r w:rsidR="00925C85">
        <w:rPr>
          <w:rFonts w:ascii="Times New Roman" w:hAnsi="Times New Roman"/>
          <w:sz w:val="24"/>
          <w:szCs w:val="24"/>
        </w:rPr>
        <w:t xml:space="preserve"> </w:t>
      </w:r>
      <w:r w:rsidR="00AF44C8">
        <w:rPr>
          <w:rFonts w:ascii="Times New Roman" w:hAnsi="Times New Roman"/>
          <w:sz w:val="24"/>
          <w:szCs w:val="24"/>
        </w:rPr>
        <w:t>Reviewer</w:t>
      </w:r>
    </w:p>
    <w:p w14:paraId="211A1172" w14:textId="0E8971FF" w:rsidR="00AF44C8" w:rsidRDefault="00AF44C8" w:rsidP="007E6DBE">
      <w:pPr>
        <w:pStyle w:val="PlainText"/>
        <w:rPr>
          <w:rFonts w:ascii="Times New Roman" w:hAnsi="Times New Roman"/>
          <w:sz w:val="24"/>
          <w:szCs w:val="24"/>
        </w:rPr>
      </w:pPr>
    </w:p>
    <w:p w14:paraId="1886CEA6" w14:textId="5DD1EAF2" w:rsidR="00AF44C8" w:rsidRDefault="00925C85" w:rsidP="007E6DBE">
      <w:pPr>
        <w:pStyle w:val="PlainText"/>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r>
      <w:r w:rsidR="00AF44C8">
        <w:rPr>
          <w:rFonts w:ascii="Times New Roman" w:hAnsi="Times New Roman"/>
          <w:sz w:val="24"/>
          <w:szCs w:val="24"/>
        </w:rPr>
        <w:tab/>
      </w:r>
      <w:r w:rsidR="00AF44C8" w:rsidRPr="00925C85">
        <w:rPr>
          <w:rFonts w:ascii="Times New Roman" w:hAnsi="Times New Roman"/>
          <w:sz w:val="24"/>
          <w:szCs w:val="24"/>
          <w:u w:val="single"/>
        </w:rPr>
        <w:t>Pediatrics</w:t>
      </w:r>
      <w:r w:rsidR="00AF44C8">
        <w:rPr>
          <w:rFonts w:ascii="Times New Roman" w:hAnsi="Times New Roman"/>
          <w:sz w:val="24"/>
          <w:szCs w:val="24"/>
        </w:rPr>
        <w:t xml:space="preserve"> – </w:t>
      </w:r>
      <w:r>
        <w:rPr>
          <w:rFonts w:ascii="Times New Roman" w:hAnsi="Times New Roman"/>
          <w:sz w:val="24"/>
          <w:szCs w:val="24"/>
        </w:rPr>
        <w:t>Journal</w:t>
      </w:r>
      <w:r w:rsidR="00AF44C8">
        <w:rPr>
          <w:rFonts w:ascii="Times New Roman" w:hAnsi="Times New Roman"/>
          <w:sz w:val="24"/>
          <w:szCs w:val="24"/>
        </w:rPr>
        <w:t xml:space="preserve"> Reviewer </w:t>
      </w:r>
    </w:p>
    <w:p w14:paraId="592F296B" w14:textId="0154DB92" w:rsidR="00942507" w:rsidRDefault="00942507" w:rsidP="007E6DBE">
      <w:pPr>
        <w:pStyle w:val="PlainText"/>
        <w:rPr>
          <w:rFonts w:ascii="Times New Roman" w:hAnsi="Times New Roman"/>
          <w:sz w:val="24"/>
          <w:szCs w:val="24"/>
        </w:rPr>
      </w:pPr>
    </w:p>
    <w:p w14:paraId="2F782085" w14:textId="7C054BC1" w:rsidR="00942507" w:rsidRDefault="00942507" w:rsidP="007E6DBE">
      <w:pPr>
        <w:pStyle w:val="PlainText"/>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r>
      <w:r>
        <w:rPr>
          <w:rFonts w:ascii="Times New Roman" w:hAnsi="Times New Roman"/>
          <w:sz w:val="24"/>
          <w:szCs w:val="24"/>
        </w:rPr>
        <w:tab/>
        <w:t xml:space="preserve">National Health Interview Survey, CDC – Grant Reviewer </w:t>
      </w:r>
    </w:p>
    <w:p w14:paraId="7238211F" w14:textId="6E5BA5C2" w:rsidR="00942507" w:rsidRDefault="00942507" w:rsidP="007E6DBE">
      <w:pPr>
        <w:pStyle w:val="PlainText"/>
        <w:rPr>
          <w:rFonts w:ascii="Times New Roman" w:hAnsi="Times New Roman"/>
          <w:sz w:val="24"/>
          <w:szCs w:val="24"/>
        </w:rPr>
      </w:pPr>
    </w:p>
    <w:p w14:paraId="4CF2FB49" w14:textId="394CEAA5" w:rsidR="00942507" w:rsidRDefault="00942507" w:rsidP="007E6DBE">
      <w:pPr>
        <w:pStyle w:val="PlainText"/>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r>
      <w:r>
        <w:rPr>
          <w:rFonts w:ascii="Times New Roman" w:hAnsi="Times New Roman"/>
          <w:sz w:val="24"/>
          <w:szCs w:val="24"/>
        </w:rPr>
        <w:tab/>
      </w:r>
      <w:r w:rsidRPr="00942507">
        <w:rPr>
          <w:rFonts w:ascii="Times New Roman" w:hAnsi="Times New Roman"/>
          <w:sz w:val="24"/>
          <w:szCs w:val="24"/>
          <w:u w:val="single"/>
        </w:rPr>
        <w:t>Journal of Hospital Management and Health Policy</w:t>
      </w:r>
      <w:r>
        <w:rPr>
          <w:rFonts w:ascii="Times New Roman" w:hAnsi="Times New Roman"/>
          <w:sz w:val="24"/>
          <w:szCs w:val="24"/>
        </w:rPr>
        <w:t xml:space="preserve"> – Editorial Board </w:t>
      </w:r>
    </w:p>
    <w:p w14:paraId="3ABD30EA" w14:textId="77777777" w:rsidR="00AF44C8" w:rsidRDefault="00AF44C8" w:rsidP="007E6DBE">
      <w:pPr>
        <w:pStyle w:val="PlainText"/>
        <w:rPr>
          <w:rFonts w:ascii="Times New Roman" w:hAnsi="Times New Roman"/>
          <w:sz w:val="24"/>
          <w:szCs w:val="24"/>
        </w:rPr>
      </w:pPr>
    </w:p>
    <w:p w14:paraId="1A2F7A45" w14:textId="5E09503F" w:rsidR="00AF44C8" w:rsidRDefault="00AF44C8" w:rsidP="00AF44C8">
      <w:pPr>
        <w:ind w:right="180"/>
        <w:rPr>
          <w:rFonts w:ascii="Times New Roman" w:hAnsi="Times New Roman"/>
          <w:szCs w:val="24"/>
        </w:rPr>
      </w:pPr>
      <w:r w:rsidRPr="00AF44C8">
        <w:rPr>
          <w:rFonts w:ascii="Times New Roman" w:hAnsi="Times New Roman"/>
        </w:rPr>
        <w:t>2016-</w:t>
      </w:r>
      <w:r>
        <w:rPr>
          <w:rFonts w:ascii="Times New Roman" w:hAnsi="Times New Roman"/>
        </w:rPr>
        <w:t>2020</w:t>
      </w:r>
      <w:r w:rsidRPr="00AF44C8">
        <w:rPr>
          <w:rFonts w:ascii="Times New Roman" w:hAnsi="Times New Roman"/>
        </w:rPr>
        <w:t xml:space="preserve"> </w:t>
      </w:r>
      <w:r w:rsidRPr="00AF44C8">
        <w:rPr>
          <w:rFonts w:ascii="Times New Roman" w:hAnsi="Times New Roman"/>
        </w:rPr>
        <w:tab/>
      </w:r>
      <w:r w:rsidRPr="00B1227A">
        <w:rPr>
          <w:rFonts w:ascii="Times New Roman" w:hAnsi="Times New Roman"/>
          <w:u w:val="single"/>
        </w:rPr>
        <w:t>BMJ Quality &amp; Safety</w:t>
      </w:r>
      <w:r>
        <w:rPr>
          <w:rFonts w:ascii="Times New Roman" w:hAnsi="Times New Roman"/>
        </w:rPr>
        <w:t xml:space="preserve"> – </w:t>
      </w:r>
      <w:r w:rsidR="00925C85">
        <w:rPr>
          <w:rFonts w:ascii="Times New Roman" w:hAnsi="Times New Roman"/>
          <w:szCs w:val="24"/>
        </w:rPr>
        <w:t xml:space="preserve">Journal </w:t>
      </w:r>
      <w:r>
        <w:rPr>
          <w:rFonts w:ascii="Times New Roman" w:hAnsi="Times New Roman"/>
        </w:rPr>
        <w:t>Reviewer</w:t>
      </w:r>
    </w:p>
    <w:p w14:paraId="475B2E5E" w14:textId="77777777" w:rsidR="00AF44C8" w:rsidRDefault="00AF44C8" w:rsidP="006D27EB">
      <w:pPr>
        <w:ind w:right="180"/>
        <w:rPr>
          <w:rFonts w:ascii="Times New Roman" w:hAnsi="Times New Roman"/>
          <w:szCs w:val="24"/>
        </w:rPr>
      </w:pPr>
    </w:p>
    <w:p w14:paraId="5394206A" w14:textId="57DB3A8E" w:rsidR="003A094A" w:rsidRPr="00A35BA7" w:rsidRDefault="003A094A" w:rsidP="006D27EB">
      <w:pPr>
        <w:ind w:right="180"/>
        <w:rPr>
          <w:rFonts w:ascii="Times New Roman" w:hAnsi="Times New Roman"/>
          <w:szCs w:val="24"/>
        </w:rPr>
      </w:pPr>
      <w:r w:rsidRPr="00A35BA7">
        <w:rPr>
          <w:rFonts w:ascii="Times New Roman" w:hAnsi="Times New Roman"/>
          <w:szCs w:val="24"/>
        </w:rPr>
        <w:t xml:space="preserve">2017 </w:t>
      </w:r>
      <w:r w:rsidRPr="00A35BA7">
        <w:rPr>
          <w:rFonts w:ascii="Times New Roman" w:hAnsi="Times New Roman"/>
          <w:szCs w:val="24"/>
        </w:rPr>
        <w:tab/>
      </w:r>
      <w:r w:rsidRPr="00A35BA7">
        <w:rPr>
          <w:rFonts w:ascii="Times New Roman" w:hAnsi="Times New Roman"/>
          <w:szCs w:val="24"/>
        </w:rPr>
        <w:tab/>
      </w:r>
      <w:r w:rsidRPr="00AF44C8">
        <w:rPr>
          <w:rFonts w:ascii="Times New Roman" w:hAnsi="Times New Roman"/>
          <w:szCs w:val="24"/>
          <w:u w:val="single"/>
        </w:rPr>
        <w:t>Academy Health</w:t>
      </w:r>
      <w:r w:rsidRPr="00A35BA7">
        <w:rPr>
          <w:rFonts w:ascii="Times New Roman" w:hAnsi="Times New Roman"/>
          <w:szCs w:val="24"/>
        </w:rPr>
        <w:t xml:space="preserve"> – </w:t>
      </w:r>
      <w:r w:rsidR="00925C85">
        <w:rPr>
          <w:rFonts w:ascii="Times New Roman" w:hAnsi="Times New Roman"/>
          <w:szCs w:val="24"/>
        </w:rPr>
        <w:t xml:space="preserve">Journal </w:t>
      </w:r>
      <w:r w:rsidRPr="00A35BA7">
        <w:rPr>
          <w:rFonts w:ascii="Times New Roman" w:hAnsi="Times New Roman"/>
          <w:szCs w:val="24"/>
        </w:rPr>
        <w:t>Reviewer</w:t>
      </w:r>
    </w:p>
    <w:bookmarkEnd w:id="0"/>
    <w:p w14:paraId="16874FAB" w14:textId="77777777" w:rsidR="00177176" w:rsidRDefault="00177176" w:rsidP="006D27EB">
      <w:pPr>
        <w:ind w:right="180"/>
        <w:rPr>
          <w:rFonts w:ascii="Times New Roman" w:hAnsi="Times New Roman"/>
          <w:b/>
          <w:szCs w:val="24"/>
        </w:rPr>
      </w:pPr>
    </w:p>
    <w:p w14:paraId="6007FF1A" w14:textId="2469B69B" w:rsidR="00DB50F9" w:rsidRDefault="00DB50F9" w:rsidP="00177176">
      <w:pPr>
        <w:pStyle w:val="PlainText"/>
        <w:rPr>
          <w:rFonts w:ascii="Times New Roman" w:hAnsi="Times New Roman"/>
          <w:sz w:val="24"/>
          <w:szCs w:val="24"/>
        </w:rPr>
      </w:pPr>
      <w:r>
        <w:rPr>
          <w:rFonts w:ascii="Times New Roman" w:hAnsi="Times New Roman"/>
          <w:sz w:val="24"/>
          <w:szCs w:val="24"/>
        </w:rPr>
        <w:t>2015</w:t>
      </w:r>
      <w:r>
        <w:rPr>
          <w:rFonts w:ascii="Times New Roman" w:hAnsi="Times New Roman"/>
          <w:sz w:val="24"/>
          <w:szCs w:val="24"/>
        </w:rPr>
        <w:tab/>
      </w:r>
      <w:r>
        <w:rPr>
          <w:rFonts w:ascii="Times New Roman" w:hAnsi="Times New Roman"/>
          <w:sz w:val="24"/>
          <w:szCs w:val="24"/>
        </w:rPr>
        <w:tab/>
      </w:r>
      <w:r w:rsidR="008A60CC" w:rsidRPr="00AF44C8">
        <w:rPr>
          <w:rFonts w:ascii="Times New Roman" w:hAnsi="Times New Roman"/>
          <w:sz w:val="24"/>
          <w:szCs w:val="24"/>
          <w:u w:val="single"/>
        </w:rPr>
        <w:t>National Institute for Health Research</w:t>
      </w:r>
      <w:r w:rsidR="008A60CC">
        <w:rPr>
          <w:rFonts w:ascii="Times New Roman" w:hAnsi="Times New Roman"/>
          <w:sz w:val="24"/>
          <w:szCs w:val="24"/>
        </w:rPr>
        <w:t xml:space="preserve"> – </w:t>
      </w:r>
      <w:r w:rsidR="00925C85">
        <w:rPr>
          <w:rFonts w:ascii="Times New Roman" w:hAnsi="Times New Roman"/>
          <w:sz w:val="24"/>
          <w:szCs w:val="24"/>
        </w:rPr>
        <w:t xml:space="preserve">Journal </w:t>
      </w:r>
      <w:r w:rsidR="008A60CC">
        <w:rPr>
          <w:rFonts w:ascii="Times New Roman" w:hAnsi="Times New Roman"/>
          <w:sz w:val="24"/>
          <w:szCs w:val="24"/>
        </w:rPr>
        <w:t>Reviewer</w:t>
      </w:r>
    </w:p>
    <w:p w14:paraId="2DD27A30" w14:textId="77777777" w:rsidR="00EA46A6" w:rsidRPr="00081961" w:rsidRDefault="00EA46A6" w:rsidP="006D27EB">
      <w:pPr>
        <w:ind w:right="180"/>
        <w:rPr>
          <w:rFonts w:ascii="Times New Roman" w:hAnsi="Times New Roman"/>
          <w:szCs w:val="24"/>
        </w:rPr>
      </w:pPr>
    </w:p>
    <w:p w14:paraId="7EA652EF" w14:textId="3AA9B9D6" w:rsidR="00AD5D83" w:rsidRDefault="00AD5D83" w:rsidP="006D27EB">
      <w:pPr>
        <w:ind w:right="180"/>
        <w:rPr>
          <w:rFonts w:ascii="Times New Roman" w:hAnsi="Times New Roman"/>
          <w:szCs w:val="24"/>
        </w:rPr>
      </w:pPr>
      <w:r>
        <w:rPr>
          <w:rFonts w:ascii="Times New Roman" w:hAnsi="Times New Roman"/>
          <w:szCs w:val="24"/>
        </w:rPr>
        <w:t>2013</w:t>
      </w:r>
      <w:r>
        <w:rPr>
          <w:rFonts w:ascii="Times New Roman" w:hAnsi="Times New Roman"/>
          <w:szCs w:val="24"/>
        </w:rPr>
        <w:tab/>
      </w:r>
      <w:r>
        <w:rPr>
          <w:rFonts w:ascii="Times New Roman" w:hAnsi="Times New Roman"/>
          <w:szCs w:val="24"/>
        </w:rPr>
        <w:tab/>
      </w:r>
      <w:r w:rsidRPr="00AD5D83">
        <w:rPr>
          <w:rFonts w:ascii="Times New Roman" w:hAnsi="Times New Roman"/>
          <w:szCs w:val="24"/>
          <w:u w:val="single"/>
        </w:rPr>
        <w:t>British Journal of Medicine and Medical Research</w:t>
      </w:r>
      <w:r>
        <w:rPr>
          <w:rFonts w:ascii="Times New Roman" w:hAnsi="Times New Roman"/>
          <w:szCs w:val="24"/>
        </w:rPr>
        <w:t xml:space="preserve"> – </w:t>
      </w:r>
      <w:r w:rsidR="00925C85">
        <w:rPr>
          <w:rFonts w:ascii="Times New Roman" w:hAnsi="Times New Roman"/>
          <w:szCs w:val="24"/>
        </w:rPr>
        <w:t xml:space="preserve">Journal </w:t>
      </w:r>
      <w:r>
        <w:rPr>
          <w:rFonts w:ascii="Times New Roman" w:hAnsi="Times New Roman"/>
          <w:szCs w:val="24"/>
        </w:rPr>
        <w:t>Reviewer</w:t>
      </w:r>
    </w:p>
    <w:p w14:paraId="4DC89050" w14:textId="77777777" w:rsidR="00177176" w:rsidRDefault="00177176" w:rsidP="006D27EB">
      <w:pPr>
        <w:ind w:right="180"/>
        <w:rPr>
          <w:rFonts w:ascii="Times New Roman" w:hAnsi="Times New Roman"/>
          <w:szCs w:val="24"/>
        </w:rPr>
      </w:pPr>
    </w:p>
    <w:p w14:paraId="22551FB6" w14:textId="566CC13D" w:rsidR="00166A98" w:rsidRDefault="00A22869" w:rsidP="006D27EB">
      <w:pPr>
        <w:ind w:right="180"/>
        <w:rPr>
          <w:rFonts w:ascii="Times New Roman" w:hAnsi="Times New Roman"/>
          <w:szCs w:val="24"/>
        </w:rPr>
      </w:pPr>
      <w:r>
        <w:rPr>
          <w:rFonts w:ascii="Times New Roman" w:hAnsi="Times New Roman"/>
          <w:szCs w:val="24"/>
        </w:rPr>
        <w:t>2003-</w:t>
      </w:r>
      <w:r w:rsidR="00EE3B24">
        <w:rPr>
          <w:rFonts w:ascii="Times New Roman" w:hAnsi="Times New Roman"/>
          <w:szCs w:val="24"/>
        </w:rPr>
        <w:t>2012</w:t>
      </w:r>
      <w:r w:rsidR="00EA46A6">
        <w:rPr>
          <w:rFonts w:ascii="Times New Roman" w:hAnsi="Times New Roman"/>
          <w:szCs w:val="24"/>
        </w:rPr>
        <w:tab/>
      </w:r>
      <w:r w:rsidR="00166A98" w:rsidRPr="00166A98">
        <w:rPr>
          <w:rFonts w:ascii="Times New Roman" w:hAnsi="Times New Roman"/>
          <w:szCs w:val="24"/>
          <w:u w:val="single"/>
        </w:rPr>
        <w:t>Patient Centered Outcomes Research Institute</w:t>
      </w:r>
      <w:r w:rsidR="00166A98">
        <w:rPr>
          <w:rFonts w:ascii="Times New Roman" w:hAnsi="Times New Roman"/>
          <w:szCs w:val="24"/>
        </w:rPr>
        <w:t>- Grant Reviewer</w:t>
      </w:r>
    </w:p>
    <w:p w14:paraId="3E8CCEBD" w14:textId="77777777" w:rsidR="00EA46A6" w:rsidRDefault="00EA46A6" w:rsidP="006D27EB">
      <w:pPr>
        <w:ind w:right="180"/>
        <w:rPr>
          <w:rFonts w:ascii="Times New Roman" w:hAnsi="Times New Roman"/>
          <w:szCs w:val="24"/>
        </w:rPr>
      </w:pPr>
    </w:p>
    <w:p w14:paraId="4C6423FE" w14:textId="30C051C6" w:rsidR="00EA46A6" w:rsidRDefault="00EA46A6" w:rsidP="006D27EB">
      <w:pPr>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Journal of Public Health Management &amp; Practice</w:t>
      </w:r>
      <w:r>
        <w:rPr>
          <w:rFonts w:ascii="Times New Roman" w:hAnsi="Times New Roman"/>
          <w:szCs w:val="24"/>
        </w:rPr>
        <w:t xml:space="preserve"> – </w:t>
      </w:r>
      <w:r w:rsidR="00925C85">
        <w:rPr>
          <w:rFonts w:ascii="Times New Roman" w:hAnsi="Times New Roman"/>
          <w:szCs w:val="24"/>
        </w:rPr>
        <w:t xml:space="preserve">Journal </w:t>
      </w:r>
      <w:r>
        <w:rPr>
          <w:rFonts w:ascii="Times New Roman" w:hAnsi="Times New Roman"/>
          <w:szCs w:val="24"/>
        </w:rPr>
        <w:t>Reviewer</w:t>
      </w:r>
    </w:p>
    <w:p w14:paraId="38C5A948" w14:textId="77777777" w:rsidR="00EA46A6" w:rsidRDefault="00EA46A6" w:rsidP="006D27EB">
      <w:pPr>
        <w:ind w:right="180"/>
        <w:rPr>
          <w:rFonts w:ascii="Times New Roman" w:hAnsi="Times New Roman"/>
          <w:szCs w:val="24"/>
        </w:rPr>
      </w:pPr>
    </w:p>
    <w:p w14:paraId="11FBF91D" w14:textId="77777777" w:rsidR="00EA46A6" w:rsidRPr="002739D0" w:rsidRDefault="00EA46A6" w:rsidP="006D27EB">
      <w:pPr>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u w:val="single"/>
        </w:rPr>
        <w:t>Croatian Medical Journal</w:t>
      </w:r>
      <w:r>
        <w:rPr>
          <w:rFonts w:ascii="Times New Roman" w:hAnsi="Times New Roman"/>
          <w:szCs w:val="24"/>
        </w:rPr>
        <w:t xml:space="preserve"> – Journal Reviewer</w:t>
      </w:r>
    </w:p>
    <w:p w14:paraId="0A908BBB" w14:textId="77777777" w:rsidR="00EA46A6" w:rsidRDefault="00EA46A6" w:rsidP="006D27EB">
      <w:pPr>
        <w:ind w:right="180"/>
        <w:rPr>
          <w:rFonts w:ascii="Times New Roman" w:hAnsi="Times New Roman"/>
          <w:szCs w:val="24"/>
        </w:rPr>
      </w:pPr>
    </w:p>
    <w:p w14:paraId="664D2F44" w14:textId="16736A2B" w:rsidR="00EA46A6" w:rsidRPr="00A125B8" w:rsidRDefault="00EA46A6" w:rsidP="002739D0">
      <w:pPr>
        <w:ind w:left="720" w:right="180" w:firstLine="720"/>
        <w:rPr>
          <w:rFonts w:ascii="Times New Roman" w:hAnsi="Times New Roman"/>
          <w:szCs w:val="24"/>
        </w:rPr>
      </w:pPr>
      <w:r>
        <w:rPr>
          <w:rFonts w:ascii="Times New Roman" w:hAnsi="Times New Roman"/>
          <w:szCs w:val="24"/>
          <w:u w:val="single"/>
        </w:rPr>
        <w:t>American Journal of Perinatology</w:t>
      </w:r>
      <w:r>
        <w:rPr>
          <w:rFonts w:ascii="Times New Roman" w:hAnsi="Times New Roman"/>
          <w:szCs w:val="24"/>
        </w:rPr>
        <w:t xml:space="preserve"> – </w:t>
      </w:r>
      <w:r w:rsidR="00925C85">
        <w:rPr>
          <w:rFonts w:ascii="Times New Roman" w:hAnsi="Times New Roman"/>
          <w:szCs w:val="24"/>
        </w:rPr>
        <w:t xml:space="preserve">Journal </w:t>
      </w:r>
      <w:r>
        <w:rPr>
          <w:rFonts w:ascii="Times New Roman" w:hAnsi="Times New Roman"/>
          <w:szCs w:val="24"/>
        </w:rPr>
        <w:t>Reviewer</w:t>
      </w:r>
    </w:p>
    <w:p w14:paraId="3A1B3598" w14:textId="77777777" w:rsidR="00EA46A6" w:rsidRDefault="00EA46A6" w:rsidP="006D27EB">
      <w:pPr>
        <w:ind w:right="180"/>
        <w:rPr>
          <w:rFonts w:ascii="Times New Roman" w:hAnsi="Times New Roman"/>
          <w:szCs w:val="24"/>
        </w:rPr>
      </w:pPr>
    </w:p>
    <w:p w14:paraId="40E3E5A8" w14:textId="77777777" w:rsidR="00EA46A6" w:rsidRPr="00081961" w:rsidRDefault="00EA46A6" w:rsidP="00AE1BCE">
      <w:pPr>
        <w:ind w:left="720" w:right="180" w:firstLine="720"/>
        <w:rPr>
          <w:rFonts w:ascii="Times New Roman" w:hAnsi="Times New Roman"/>
          <w:szCs w:val="24"/>
        </w:rPr>
      </w:pPr>
      <w:r w:rsidRPr="00081961">
        <w:rPr>
          <w:rFonts w:ascii="Times New Roman" w:hAnsi="Times New Roman"/>
          <w:szCs w:val="24"/>
          <w:u w:val="single"/>
        </w:rPr>
        <w:t>American Journal of Preventive Medicine</w:t>
      </w:r>
      <w:r w:rsidRPr="00081961">
        <w:rPr>
          <w:rFonts w:ascii="Times New Roman" w:hAnsi="Times New Roman"/>
          <w:szCs w:val="24"/>
        </w:rPr>
        <w:t xml:space="preserve"> </w:t>
      </w:r>
      <w:r>
        <w:rPr>
          <w:rFonts w:ascii="Times New Roman" w:hAnsi="Times New Roman"/>
          <w:szCs w:val="24"/>
        </w:rPr>
        <w:t xml:space="preserve">- </w:t>
      </w:r>
      <w:r w:rsidRPr="00081961">
        <w:rPr>
          <w:rFonts w:ascii="Times New Roman" w:hAnsi="Times New Roman"/>
          <w:szCs w:val="24"/>
        </w:rPr>
        <w:t>Guest Editor</w:t>
      </w:r>
    </w:p>
    <w:p w14:paraId="01EE24EB" w14:textId="77777777" w:rsidR="00EA46A6" w:rsidRPr="00081961" w:rsidRDefault="00EA46A6" w:rsidP="006D27EB">
      <w:pPr>
        <w:ind w:left="1440" w:right="180" w:hanging="1440"/>
        <w:rPr>
          <w:rFonts w:ascii="Times New Roman" w:hAnsi="Times New Roman"/>
          <w:szCs w:val="24"/>
        </w:rPr>
      </w:pPr>
    </w:p>
    <w:p w14:paraId="280AF868" w14:textId="77777777" w:rsidR="00EA46A6" w:rsidRPr="00081961" w:rsidRDefault="00EA46A6" w:rsidP="006D27EB">
      <w:pPr>
        <w:ind w:left="1440" w:right="180" w:hanging="1440"/>
        <w:rPr>
          <w:rFonts w:ascii="Times New Roman" w:hAnsi="Times New Roman"/>
          <w:szCs w:val="24"/>
        </w:rPr>
      </w:pPr>
      <w:r w:rsidRPr="00081961">
        <w:rPr>
          <w:rFonts w:ascii="Times New Roman" w:hAnsi="Times New Roman"/>
          <w:szCs w:val="24"/>
        </w:rPr>
        <w:tab/>
      </w:r>
      <w:r w:rsidRPr="00081961">
        <w:rPr>
          <w:rFonts w:ascii="Times New Roman" w:hAnsi="Times New Roman"/>
          <w:szCs w:val="24"/>
          <w:u w:val="single"/>
        </w:rPr>
        <w:t xml:space="preserve">Journal of Public Health Management and </w:t>
      </w:r>
      <w:proofErr w:type="gramStart"/>
      <w:r w:rsidRPr="00081961">
        <w:rPr>
          <w:rFonts w:ascii="Times New Roman" w:hAnsi="Times New Roman"/>
          <w:szCs w:val="24"/>
          <w:u w:val="single"/>
        </w:rPr>
        <w:t xml:space="preserve">Practice </w:t>
      </w:r>
      <w:r>
        <w:rPr>
          <w:rFonts w:ascii="Times New Roman" w:hAnsi="Times New Roman"/>
          <w:szCs w:val="24"/>
        </w:rPr>
        <w:t xml:space="preserve"> -</w:t>
      </w:r>
      <w:proofErr w:type="gramEnd"/>
      <w:r>
        <w:rPr>
          <w:rFonts w:ascii="Times New Roman" w:hAnsi="Times New Roman"/>
          <w:szCs w:val="24"/>
        </w:rPr>
        <w:t xml:space="preserve"> </w:t>
      </w:r>
      <w:r w:rsidRPr="00081961">
        <w:rPr>
          <w:rFonts w:ascii="Times New Roman" w:hAnsi="Times New Roman"/>
          <w:szCs w:val="24"/>
        </w:rPr>
        <w:t xml:space="preserve">Reviewer for special issue on quality improvement projects conducted in local  public health departments. </w:t>
      </w:r>
    </w:p>
    <w:p w14:paraId="47E867A1" w14:textId="77777777" w:rsidR="00EA46A6" w:rsidRPr="00081961" w:rsidRDefault="00EA46A6" w:rsidP="006D27EB">
      <w:pPr>
        <w:ind w:right="180"/>
        <w:rPr>
          <w:rFonts w:ascii="Times New Roman" w:hAnsi="Times New Roman"/>
          <w:szCs w:val="24"/>
        </w:rPr>
      </w:pPr>
    </w:p>
    <w:p w14:paraId="39DC5EA9" w14:textId="77777777" w:rsidR="00EA46A6" w:rsidRPr="00081961" w:rsidRDefault="00EA46A6" w:rsidP="006D27EB">
      <w:pPr>
        <w:ind w:right="180"/>
        <w:rPr>
          <w:rFonts w:ascii="Times New Roman" w:hAnsi="Times New Roman"/>
          <w:szCs w:val="24"/>
        </w:rPr>
      </w:pPr>
      <w:r w:rsidRPr="00081961">
        <w:rPr>
          <w:rFonts w:ascii="Times New Roman" w:hAnsi="Times New Roman"/>
          <w:szCs w:val="24"/>
        </w:rPr>
        <w:tab/>
      </w:r>
      <w:r w:rsidRPr="00081961">
        <w:rPr>
          <w:rFonts w:ascii="Times New Roman" w:hAnsi="Times New Roman"/>
          <w:szCs w:val="24"/>
        </w:rPr>
        <w:tab/>
        <w:t>Robert Wood Johnson Foundation – Grant Reviewer</w:t>
      </w:r>
      <w:r w:rsidRPr="00081961">
        <w:rPr>
          <w:rFonts w:ascii="Times New Roman" w:hAnsi="Times New Roman"/>
          <w:szCs w:val="24"/>
        </w:rPr>
        <w:tab/>
      </w:r>
    </w:p>
    <w:p w14:paraId="562844B2" w14:textId="77777777" w:rsidR="00EA46A6" w:rsidRPr="00081961" w:rsidRDefault="00EA46A6" w:rsidP="006D27EB">
      <w:pPr>
        <w:ind w:left="1440" w:right="180"/>
        <w:rPr>
          <w:rFonts w:ascii="Times New Roman" w:hAnsi="Times New Roman"/>
          <w:szCs w:val="24"/>
        </w:rPr>
      </w:pPr>
      <w:r w:rsidRPr="00081961">
        <w:rPr>
          <w:rFonts w:ascii="Times New Roman" w:hAnsi="Times New Roman"/>
          <w:szCs w:val="24"/>
        </w:rPr>
        <w:t>Performance and Quality Improvement section of the Public Health Systems and Services.</w:t>
      </w:r>
    </w:p>
    <w:p w14:paraId="61E04F8E" w14:textId="77777777" w:rsidR="00EA46A6" w:rsidRPr="00081961" w:rsidRDefault="00EA46A6" w:rsidP="006D27EB">
      <w:pPr>
        <w:ind w:right="180"/>
        <w:rPr>
          <w:rFonts w:ascii="Times New Roman" w:hAnsi="Times New Roman"/>
          <w:szCs w:val="24"/>
        </w:rPr>
      </w:pPr>
    </w:p>
    <w:p w14:paraId="7558F431" w14:textId="77777777" w:rsidR="00EA46A6" w:rsidRPr="00081961" w:rsidRDefault="00EA46A6" w:rsidP="00081961">
      <w:pPr>
        <w:ind w:left="1440" w:right="180" w:hanging="1440"/>
        <w:rPr>
          <w:rFonts w:ascii="Times New Roman" w:hAnsi="Times New Roman"/>
          <w:szCs w:val="24"/>
          <w:u w:val="single"/>
        </w:rPr>
      </w:pPr>
      <w:r w:rsidRPr="00081961">
        <w:rPr>
          <w:rFonts w:ascii="Times New Roman" w:hAnsi="Times New Roman"/>
          <w:szCs w:val="24"/>
        </w:rPr>
        <w:t xml:space="preserve"> </w:t>
      </w:r>
      <w:r w:rsidRPr="00081961">
        <w:rPr>
          <w:rFonts w:ascii="Times New Roman" w:hAnsi="Times New Roman"/>
          <w:szCs w:val="24"/>
        </w:rPr>
        <w:tab/>
        <w:t xml:space="preserve">Association of University Programs in Health Administration </w:t>
      </w:r>
      <w:r w:rsidRPr="00081961">
        <w:rPr>
          <w:rFonts w:ascii="Times New Roman" w:hAnsi="Times New Roman"/>
          <w:szCs w:val="24"/>
          <w:u w:val="single"/>
        </w:rPr>
        <w:t>Journal of Health</w:t>
      </w:r>
      <w:r>
        <w:rPr>
          <w:rFonts w:ascii="Times New Roman" w:hAnsi="Times New Roman"/>
          <w:szCs w:val="24"/>
          <w:u w:val="single"/>
        </w:rPr>
        <w:t xml:space="preserve"> </w:t>
      </w:r>
      <w:r w:rsidRPr="00081961">
        <w:rPr>
          <w:rFonts w:ascii="Times New Roman" w:hAnsi="Times New Roman"/>
          <w:szCs w:val="24"/>
          <w:u w:val="single"/>
        </w:rPr>
        <w:t xml:space="preserve">Administration </w:t>
      </w:r>
      <w:proofErr w:type="gramStart"/>
      <w:r w:rsidRPr="00081961">
        <w:rPr>
          <w:rFonts w:ascii="Times New Roman" w:hAnsi="Times New Roman"/>
          <w:szCs w:val="24"/>
          <w:u w:val="single"/>
        </w:rPr>
        <w:t>Education</w:t>
      </w:r>
      <w:r>
        <w:rPr>
          <w:rFonts w:ascii="Times New Roman" w:hAnsi="Times New Roman"/>
          <w:szCs w:val="24"/>
          <w:u w:val="single"/>
        </w:rPr>
        <w:t xml:space="preserve">  </w:t>
      </w:r>
      <w:r w:rsidRPr="00081961">
        <w:rPr>
          <w:rFonts w:ascii="Times New Roman" w:hAnsi="Times New Roman"/>
          <w:szCs w:val="24"/>
          <w:u w:val="single"/>
        </w:rPr>
        <w:t>(</w:t>
      </w:r>
      <w:proofErr w:type="gramEnd"/>
      <w:r w:rsidRPr="00081961">
        <w:rPr>
          <w:rFonts w:ascii="Times New Roman" w:hAnsi="Times New Roman"/>
          <w:szCs w:val="24"/>
          <w:u w:val="single"/>
        </w:rPr>
        <w:t>2009-Present)</w:t>
      </w:r>
    </w:p>
    <w:p w14:paraId="709CF46F" w14:textId="77777777" w:rsidR="00EA46A6" w:rsidRPr="00081961" w:rsidRDefault="00EA46A6" w:rsidP="006D27EB">
      <w:pPr>
        <w:ind w:right="180"/>
        <w:rPr>
          <w:rFonts w:ascii="Times New Roman" w:hAnsi="Times New Roman"/>
          <w:szCs w:val="24"/>
        </w:rPr>
      </w:pPr>
    </w:p>
    <w:p w14:paraId="505A313F" w14:textId="77777777" w:rsidR="00EA46A6" w:rsidRPr="00081961" w:rsidRDefault="00EA46A6" w:rsidP="006D27EB">
      <w:pPr>
        <w:ind w:left="1440" w:right="180" w:hanging="1440"/>
        <w:rPr>
          <w:rFonts w:ascii="Times New Roman" w:hAnsi="Times New Roman"/>
          <w:szCs w:val="24"/>
        </w:rPr>
      </w:pPr>
      <w:r w:rsidRPr="00081961">
        <w:rPr>
          <w:rFonts w:ascii="Times New Roman" w:hAnsi="Times New Roman"/>
          <w:szCs w:val="24"/>
        </w:rPr>
        <w:tab/>
        <w:t>Agency for the Healthcare Research and Quality – Study Section Peer reviewer for Healthcare Technology and Dissemination Sciences proposals and Safety proposals.</w:t>
      </w:r>
    </w:p>
    <w:p w14:paraId="2F201F85" w14:textId="77777777" w:rsidR="00EA46A6" w:rsidRPr="00081961" w:rsidRDefault="00EA46A6" w:rsidP="006D27EB">
      <w:pPr>
        <w:ind w:right="180"/>
        <w:rPr>
          <w:rFonts w:ascii="Times New Roman" w:hAnsi="Times New Roman"/>
          <w:szCs w:val="24"/>
        </w:rPr>
      </w:pPr>
    </w:p>
    <w:p w14:paraId="7E65FECA" w14:textId="77777777" w:rsidR="00EA46A6" w:rsidRPr="00081961" w:rsidRDefault="00EA46A6" w:rsidP="006D27EB">
      <w:pPr>
        <w:ind w:left="1440" w:right="180"/>
        <w:rPr>
          <w:rFonts w:ascii="Times New Roman" w:hAnsi="Times New Roman"/>
          <w:szCs w:val="24"/>
        </w:rPr>
      </w:pPr>
      <w:r w:rsidRPr="00081961">
        <w:rPr>
          <w:rFonts w:ascii="Times New Roman" w:hAnsi="Times New Roman"/>
          <w:szCs w:val="24"/>
        </w:rPr>
        <w:t>Robert Wood Johnson Foundation – Grant Reviewer, Assuring the Future of Public Health Systems &amp; Services Research.  University of Kentucky.</w:t>
      </w:r>
    </w:p>
    <w:p w14:paraId="29EC848B" w14:textId="77777777" w:rsidR="00EA46A6" w:rsidRPr="00081961" w:rsidRDefault="00EA46A6" w:rsidP="006D27EB">
      <w:pPr>
        <w:ind w:right="180"/>
        <w:rPr>
          <w:rFonts w:ascii="Times New Roman" w:hAnsi="Times New Roman"/>
          <w:szCs w:val="24"/>
        </w:rPr>
      </w:pPr>
    </w:p>
    <w:p w14:paraId="71A59765" w14:textId="77777777" w:rsidR="00EA46A6" w:rsidRPr="00081961" w:rsidRDefault="00EA46A6" w:rsidP="006D27EB">
      <w:pPr>
        <w:ind w:left="1440" w:right="180"/>
        <w:rPr>
          <w:rFonts w:ascii="Times New Roman" w:hAnsi="Times New Roman"/>
          <w:szCs w:val="24"/>
        </w:rPr>
      </w:pPr>
      <w:r w:rsidRPr="00081961">
        <w:rPr>
          <w:rFonts w:ascii="Times New Roman" w:hAnsi="Times New Roman"/>
          <w:szCs w:val="24"/>
        </w:rPr>
        <w:t>Agency for the Healthcare Research and Quality – Scientific Review Group Peer reviewer for Healthcare Technology Decision Science proposals.</w:t>
      </w:r>
    </w:p>
    <w:p w14:paraId="78ADE1CB" w14:textId="77777777" w:rsidR="00EA46A6" w:rsidRPr="00081961" w:rsidRDefault="00EA46A6" w:rsidP="006D27EB">
      <w:pPr>
        <w:ind w:right="180"/>
        <w:rPr>
          <w:rFonts w:ascii="Times New Roman" w:hAnsi="Times New Roman"/>
          <w:szCs w:val="24"/>
        </w:rPr>
      </w:pPr>
    </w:p>
    <w:p w14:paraId="41BC1C5C" w14:textId="77777777" w:rsidR="00EA46A6" w:rsidRPr="00081961" w:rsidRDefault="00EA46A6" w:rsidP="006D27EB">
      <w:pPr>
        <w:ind w:left="1440" w:right="180" w:hanging="1440"/>
        <w:rPr>
          <w:rFonts w:ascii="Times New Roman" w:hAnsi="Times New Roman"/>
          <w:szCs w:val="24"/>
        </w:rPr>
      </w:pPr>
      <w:r w:rsidRPr="00081961">
        <w:rPr>
          <w:rFonts w:ascii="Times New Roman" w:hAnsi="Times New Roman"/>
          <w:szCs w:val="24"/>
        </w:rPr>
        <w:tab/>
        <w:t xml:space="preserve">United Kingdom, Service Delivery Organization/National Health Service Peer Review.  “1984: evaluation of advancing quality (AQ) pay for performance program in the NHS </w:t>
      </w:r>
      <w:proofErr w:type="gramStart"/>
      <w:r w:rsidRPr="00081961">
        <w:rPr>
          <w:rFonts w:ascii="Times New Roman" w:hAnsi="Times New Roman"/>
          <w:szCs w:val="24"/>
        </w:rPr>
        <w:t>North West</w:t>
      </w:r>
      <w:proofErr w:type="gramEnd"/>
      <w:r w:rsidRPr="00081961">
        <w:rPr>
          <w:rFonts w:ascii="Times New Roman" w:hAnsi="Times New Roman"/>
          <w:szCs w:val="24"/>
        </w:rPr>
        <w:t xml:space="preserve"> (Shapiro).”</w:t>
      </w:r>
    </w:p>
    <w:p w14:paraId="6898D9C0" w14:textId="77777777" w:rsidR="00EA46A6" w:rsidRPr="00081961" w:rsidRDefault="00EA46A6" w:rsidP="006D27EB">
      <w:pPr>
        <w:ind w:right="180"/>
        <w:rPr>
          <w:rFonts w:ascii="Times New Roman" w:hAnsi="Times New Roman"/>
          <w:szCs w:val="24"/>
        </w:rPr>
      </w:pPr>
    </w:p>
    <w:p w14:paraId="4AE67CE8" w14:textId="77777777" w:rsidR="00EA46A6" w:rsidRPr="00081961" w:rsidRDefault="00EA46A6" w:rsidP="006D27EB">
      <w:pPr>
        <w:ind w:left="1440" w:right="180"/>
        <w:rPr>
          <w:rFonts w:ascii="Times New Roman" w:hAnsi="Times New Roman"/>
          <w:szCs w:val="24"/>
        </w:rPr>
      </w:pPr>
      <w:r w:rsidRPr="00081961">
        <w:rPr>
          <w:rFonts w:ascii="Times New Roman" w:hAnsi="Times New Roman"/>
          <w:szCs w:val="24"/>
          <w:u w:val="single"/>
        </w:rPr>
        <w:t xml:space="preserve">The System Change Pocket Guide, </w:t>
      </w:r>
      <w:r w:rsidRPr="00081961">
        <w:rPr>
          <w:rFonts w:ascii="Times New Roman" w:hAnsi="Times New Roman"/>
          <w:szCs w:val="24"/>
        </w:rPr>
        <w:t>Provided Quality Expert advice and reviewed proposal by John R. Schultz.</w:t>
      </w:r>
    </w:p>
    <w:p w14:paraId="0752A82D" w14:textId="77777777" w:rsidR="00EA46A6" w:rsidRPr="00081961" w:rsidRDefault="00EA46A6" w:rsidP="006D27EB">
      <w:pPr>
        <w:ind w:left="1440" w:right="180" w:firstLine="1440"/>
        <w:rPr>
          <w:rFonts w:ascii="Times New Roman" w:hAnsi="Times New Roman"/>
          <w:szCs w:val="24"/>
        </w:rPr>
      </w:pPr>
    </w:p>
    <w:p w14:paraId="090A7C4D" w14:textId="77777777" w:rsidR="00EA46A6" w:rsidRPr="00081961" w:rsidRDefault="00EA46A6" w:rsidP="006D27EB">
      <w:pPr>
        <w:ind w:left="720" w:right="180" w:firstLine="720"/>
        <w:rPr>
          <w:rFonts w:ascii="Times New Roman" w:hAnsi="Times New Roman"/>
          <w:szCs w:val="24"/>
        </w:rPr>
      </w:pPr>
      <w:r w:rsidRPr="00081961">
        <w:rPr>
          <w:rFonts w:ascii="Times New Roman" w:hAnsi="Times New Roman"/>
          <w:szCs w:val="24"/>
          <w:u w:val="single"/>
        </w:rPr>
        <w:t xml:space="preserve">Journal of Clinical Anesthesia </w:t>
      </w:r>
      <w:r w:rsidRPr="00081961">
        <w:rPr>
          <w:rFonts w:ascii="Times New Roman" w:hAnsi="Times New Roman"/>
          <w:szCs w:val="24"/>
        </w:rPr>
        <w:t xml:space="preserve">Introduction of New Safety Technologies </w:t>
      </w:r>
    </w:p>
    <w:p w14:paraId="724F410E" w14:textId="77777777" w:rsidR="00EA46A6" w:rsidRPr="00081961" w:rsidRDefault="00EA46A6" w:rsidP="006D27EB">
      <w:pPr>
        <w:ind w:left="720" w:right="180" w:firstLine="720"/>
        <w:rPr>
          <w:rFonts w:ascii="Times New Roman" w:hAnsi="Times New Roman"/>
          <w:szCs w:val="24"/>
        </w:rPr>
      </w:pPr>
      <w:r w:rsidRPr="00081961">
        <w:rPr>
          <w:rFonts w:ascii="Times New Roman" w:hAnsi="Times New Roman"/>
          <w:szCs w:val="24"/>
        </w:rPr>
        <w:t>Into Central Venous Access</w:t>
      </w:r>
    </w:p>
    <w:p w14:paraId="657FA0EF" w14:textId="77777777" w:rsidR="00EA46A6" w:rsidRPr="00081961" w:rsidRDefault="00EA46A6" w:rsidP="006D27EB">
      <w:pPr>
        <w:ind w:right="180"/>
        <w:rPr>
          <w:rFonts w:ascii="Times New Roman" w:hAnsi="Times New Roman"/>
          <w:szCs w:val="24"/>
        </w:rPr>
      </w:pPr>
    </w:p>
    <w:p w14:paraId="6C4DCB8F" w14:textId="77777777" w:rsidR="00EA46A6" w:rsidRPr="00081961" w:rsidRDefault="00EA46A6" w:rsidP="006D27EB">
      <w:pPr>
        <w:ind w:left="1440" w:right="180"/>
        <w:rPr>
          <w:rFonts w:ascii="Times New Roman" w:hAnsi="Times New Roman"/>
          <w:szCs w:val="24"/>
          <w:u w:val="single"/>
        </w:rPr>
      </w:pPr>
      <w:r w:rsidRPr="00081961">
        <w:rPr>
          <w:rFonts w:ascii="Times New Roman" w:hAnsi="Times New Roman"/>
          <w:szCs w:val="24"/>
        </w:rPr>
        <w:t xml:space="preserve">Reviewer for </w:t>
      </w:r>
      <w:r w:rsidRPr="00081961">
        <w:rPr>
          <w:rFonts w:ascii="Times New Roman" w:hAnsi="Times New Roman"/>
          <w:szCs w:val="24"/>
          <w:u w:val="single"/>
        </w:rPr>
        <w:t>Assuring the Future of Public Health Systems and Services Research</w:t>
      </w:r>
    </w:p>
    <w:p w14:paraId="7F872BE0" w14:textId="77777777" w:rsidR="00EA46A6" w:rsidRPr="00081961" w:rsidRDefault="00EA46A6" w:rsidP="006D27EB">
      <w:pPr>
        <w:ind w:right="180"/>
        <w:rPr>
          <w:rFonts w:ascii="Times New Roman" w:hAnsi="Times New Roman"/>
          <w:szCs w:val="24"/>
        </w:rPr>
      </w:pPr>
    </w:p>
    <w:p w14:paraId="7FAB252F" w14:textId="4D0650B4" w:rsidR="00EA46A6" w:rsidRPr="00925C85" w:rsidRDefault="00EA46A6" w:rsidP="006D27EB">
      <w:pPr>
        <w:ind w:right="180"/>
        <w:rPr>
          <w:rFonts w:ascii="Times New Roman" w:hAnsi="Times New Roman"/>
          <w:szCs w:val="24"/>
        </w:rPr>
      </w:pPr>
      <w:r w:rsidRPr="00081961">
        <w:rPr>
          <w:rFonts w:ascii="Times New Roman" w:hAnsi="Times New Roman"/>
          <w:szCs w:val="24"/>
        </w:rPr>
        <w:tab/>
      </w:r>
      <w:r w:rsidRPr="00081961">
        <w:rPr>
          <w:rFonts w:ascii="Times New Roman" w:hAnsi="Times New Roman"/>
          <w:szCs w:val="24"/>
        </w:rPr>
        <w:tab/>
      </w:r>
      <w:r w:rsidRPr="00081961">
        <w:rPr>
          <w:rFonts w:ascii="Times New Roman" w:hAnsi="Times New Roman"/>
          <w:szCs w:val="24"/>
          <w:u w:val="single"/>
        </w:rPr>
        <w:t>Journal of Patient Safety</w:t>
      </w:r>
      <w:r w:rsidR="00925C85">
        <w:rPr>
          <w:rFonts w:ascii="Times New Roman" w:hAnsi="Times New Roman"/>
          <w:szCs w:val="24"/>
        </w:rPr>
        <w:t xml:space="preserve"> – Journal Reviewer</w:t>
      </w:r>
    </w:p>
    <w:p w14:paraId="63BE832B" w14:textId="77777777" w:rsidR="00EA46A6" w:rsidRPr="00081961" w:rsidRDefault="00EA46A6" w:rsidP="006D27EB">
      <w:pPr>
        <w:ind w:right="180"/>
        <w:rPr>
          <w:rFonts w:ascii="Times New Roman" w:hAnsi="Times New Roman"/>
          <w:szCs w:val="24"/>
        </w:rPr>
      </w:pPr>
    </w:p>
    <w:p w14:paraId="1EBAF5A5" w14:textId="59DE0956" w:rsidR="00EA46A6" w:rsidRPr="00081961" w:rsidRDefault="00A22869" w:rsidP="006D27EB">
      <w:pPr>
        <w:ind w:right="180"/>
        <w:rPr>
          <w:rFonts w:ascii="Times New Roman" w:hAnsi="Times New Roman"/>
          <w:szCs w:val="24"/>
          <w:u w:val="single"/>
        </w:rPr>
      </w:pPr>
      <w:r>
        <w:rPr>
          <w:rFonts w:ascii="Times New Roman" w:hAnsi="Times New Roman"/>
          <w:szCs w:val="24"/>
        </w:rPr>
        <w:lastRenderedPageBreak/>
        <w:tab/>
      </w:r>
      <w:r w:rsidR="00EA46A6" w:rsidRPr="00081961">
        <w:rPr>
          <w:rFonts w:ascii="Times New Roman" w:hAnsi="Times New Roman"/>
          <w:szCs w:val="24"/>
        </w:rPr>
        <w:tab/>
      </w:r>
      <w:r w:rsidR="00EA46A6" w:rsidRPr="00081961">
        <w:rPr>
          <w:rFonts w:ascii="Times New Roman" w:hAnsi="Times New Roman"/>
          <w:szCs w:val="24"/>
          <w:u w:val="single"/>
        </w:rPr>
        <w:t>American Society for Quality Standings</w:t>
      </w:r>
    </w:p>
    <w:p w14:paraId="056E796F" w14:textId="77777777" w:rsidR="00EA46A6" w:rsidRPr="00081961" w:rsidRDefault="00EA46A6" w:rsidP="006D27EB">
      <w:pPr>
        <w:ind w:right="180"/>
        <w:rPr>
          <w:rFonts w:ascii="Times New Roman" w:hAnsi="Times New Roman"/>
          <w:szCs w:val="24"/>
        </w:rPr>
      </w:pPr>
    </w:p>
    <w:p w14:paraId="7A355D87" w14:textId="7982C503" w:rsidR="00EA46A6" w:rsidRPr="00081961" w:rsidRDefault="00A22869" w:rsidP="006D27EB">
      <w:pPr>
        <w:ind w:right="180"/>
        <w:rPr>
          <w:rFonts w:ascii="Times New Roman" w:hAnsi="Times New Roman"/>
          <w:szCs w:val="24"/>
        </w:rPr>
      </w:pPr>
      <w:r>
        <w:rPr>
          <w:rFonts w:ascii="Times New Roman" w:hAnsi="Times New Roman"/>
          <w:szCs w:val="24"/>
        </w:rPr>
        <w:tab/>
      </w:r>
      <w:r w:rsidR="00EA46A6" w:rsidRPr="00081961">
        <w:rPr>
          <w:rFonts w:ascii="Times New Roman" w:hAnsi="Times New Roman"/>
          <w:szCs w:val="24"/>
        </w:rPr>
        <w:tab/>
        <w:t>Journal of Politics, Policy and Public Law</w:t>
      </w:r>
    </w:p>
    <w:p w14:paraId="6C520BD0" w14:textId="77777777" w:rsidR="00EA46A6" w:rsidRPr="00081961" w:rsidRDefault="00EA46A6" w:rsidP="006D27EB">
      <w:pPr>
        <w:ind w:left="720" w:right="180" w:firstLine="720"/>
        <w:rPr>
          <w:rFonts w:ascii="Times New Roman" w:hAnsi="Times New Roman"/>
          <w:szCs w:val="24"/>
        </w:rPr>
      </w:pPr>
      <w:r w:rsidRPr="00081961">
        <w:rPr>
          <w:rFonts w:ascii="Times New Roman" w:hAnsi="Times New Roman"/>
          <w:szCs w:val="24"/>
        </w:rPr>
        <w:t>American Institute of Biological Sciences</w:t>
      </w:r>
    </w:p>
    <w:p w14:paraId="229C0980" w14:textId="77777777" w:rsidR="00EA46A6" w:rsidRPr="00081961" w:rsidRDefault="00EA46A6" w:rsidP="006D27EB">
      <w:pPr>
        <w:ind w:left="720" w:right="180" w:firstLine="720"/>
        <w:rPr>
          <w:rFonts w:ascii="Times New Roman" w:hAnsi="Times New Roman"/>
          <w:szCs w:val="24"/>
        </w:rPr>
      </w:pPr>
      <w:r w:rsidRPr="00081961">
        <w:rPr>
          <w:rFonts w:ascii="Times New Roman" w:hAnsi="Times New Roman"/>
          <w:szCs w:val="24"/>
        </w:rPr>
        <w:t>U.S. Army Medical Research and Material Command</w:t>
      </w:r>
    </w:p>
    <w:p w14:paraId="57252C5F" w14:textId="77777777" w:rsidR="00EA46A6" w:rsidRPr="00081961" w:rsidRDefault="00EA46A6" w:rsidP="006D27EB">
      <w:pPr>
        <w:ind w:left="720" w:right="180" w:firstLine="720"/>
        <w:rPr>
          <w:rFonts w:ascii="Times New Roman" w:hAnsi="Times New Roman"/>
          <w:szCs w:val="24"/>
        </w:rPr>
      </w:pPr>
      <w:r w:rsidRPr="00081961">
        <w:rPr>
          <w:rFonts w:ascii="Times New Roman" w:hAnsi="Times New Roman"/>
          <w:szCs w:val="24"/>
        </w:rPr>
        <w:t>ASQ Quality Press</w:t>
      </w:r>
    </w:p>
    <w:p w14:paraId="48240D2E" w14:textId="77777777" w:rsidR="00EA46A6" w:rsidRPr="00081961" w:rsidRDefault="00EA46A6" w:rsidP="006D27EB">
      <w:pPr>
        <w:ind w:right="180"/>
        <w:rPr>
          <w:rFonts w:ascii="Times New Roman" w:hAnsi="Times New Roman"/>
          <w:szCs w:val="24"/>
        </w:rPr>
      </w:pPr>
      <w:r w:rsidRPr="00081961">
        <w:rPr>
          <w:rFonts w:ascii="Times New Roman" w:hAnsi="Times New Roman"/>
          <w:szCs w:val="24"/>
        </w:rPr>
        <w:tab/>
      </w:r>
      <w:r w:rsidRPr="00081961">
        <w:rPr>
          <w:rFonts w:ascii="Times New Roman" w:hAnsi="Times New Roman"/>
          <w:szCs w:val="24"/>
        </w:rPr>
        <w:tab/>
        <w:t>AHRQ Advances in Patient Safety manuscript reviewer</w:t>
      </w:r>
    </w:p>
    <w:p w14:paraId="2A1A814B" w14:textId="77777777" w:rsidR="00EA46A6" w:rsidRPr="00081961" w:rsidRDefault="00EA46A6" w:rsidP="006D27EB">
      <w:pPr>
        <w:ind w:right="180"/>
        <w:rPr>
          <w:rFonts w:ascii="Times New Roman" w:hAnsi="Times New Roman"/>
          <w:szCs w:val="24"/>
        </w:rPr>
      </w:pPr>
    </w:p>
    <w:p w14:paraId="55DEDD15" w14:textId="5AEB7146" w:rsidR="00EA46A6" w:rsidRPr="00081961" w:rsidRDefault="00A22869" w:rsidP="006D27EB">
      <w:pPr>
        <w:ind w:right="180"/>
        <w:rPr>
          <w:rFonts w:ascii="Times New Roman" w:hAnsi="Times New Roman"/>
          <w:szCs w:val="24"/>
        </w:rPr>
      </w:pPr>
      <w:r>
        <w:rPr>
          <w:rFonts w:ascii="Times New Roman" w:hAnsi="Times New Roman"/>
          <w:szCs w:val="24"/>
        </w:rPr>
        <w:tab/>
      </w:r>
      <w:r w:rsidR="00EA46A6" w:rsidRPr="00081961">
        <w:rPr>
          <w:rFonts w:ascii="Times New Roman" w:hAnsi="Times New Roman"/>
          <w:szCs w:val="24"/>
        </w:rPr>
        <w:tab/>
        <w:t>Multi-State Learning Collaborative, Robert Wood Johnson Foundation</w:t>
      </w:r>
    </w:p>
    <w:p w14:paraId="61D4495E" w14:textId="77777777" w:rsidR="00EA46A6" w:rsidRPr="00081961" w:rsidRDefault="00EA46A6" w:rsidP="006D27EB">
      <w:pPr>
        <w:ind w:left="720" w:right="180" w:firstLine="720"/>
        <w:rPr>
          <w:rFonts w:ascii="Times New Roman" w:hAnsi="Times New Roman"/>
          <w:szCs w:val="24"/>
        </w:rPr>
      </w:pPr>
      <w:r w:rsidRPr="00081961">
        <w:rPr>
          <w:rFonts w:ascii="Times New Roman" w:hAnsi="Times New Roman"/>
          <w:szCs w:val="24"/>
        </w:rPr>
        <w:t xml:space="preserve">External Review Committee </w:t>
      </w:r>
    </w:p>
    <w:p w14:paraId="280F73B7" w14:textId="77777777" w:rsidR="00EA46A6" w:rsidRPr="00081961" w:rsidRDefault="00EA46A6" w:rsidP="006D27EB">
      <w:pPr>
        <w:ind w:left="1440" w:right="180"/>
        <w:rPr>
          <w:rFonts w:ascii="Times New Roman" w:hAnsi="Times New Roman"/>
          <w:szCs w:val="24"/>
        </w:rPr>
      </w:pPr>
    </w:p>
    <w:p w14:paraId="73D701C7" w14:textId="6D43228E" w:rsidR="00EA46A6" w:rsidRPr="00081961" w:rsidRDefault="00A22869" w:rsidP="006D27EB">
      <w:pPr>
        <w:ind w:right="180"/>
        <w:rPr>
          <w:rFonts w:ascii="Times New Roman" w:hAnsi="Times New Roman"/>
          <w:szCs w:val="24"/>
        </w:rPr>
      </w:pPr>
      <w:r>
        <w:rPr>
          <w:rFonts w:ascii="Times New Roman" w:hAnsi="Times New Roman"/>
          <w:szCs w:val="24"/>
        </w:rPr>
        <w:tab/>
      </w:r>
      <w:r w:rsidR="00EA46A6" w:rsidRPr="00081961">
        <w:rPr>
          <w:rFonts w:ascii="Times New Roman" w:hAnsi="Times New Roman"/>
          <w:szCs w:val="24"/>
        </w:rPr>
        <w:tab/>
        <w:t xml:space="preserve">Consensus Statement </w:t>
      </w:r>
      <w:proofErr w:type="gramStart"/>
      <w:r w:rsidR="00EA46A6" w:rsidRPr="00081961">
        <w:rPr>
          <w:rFonts w:ascii="Times New Roman" w:hAnsi="Times New Roman"/>
          <w:szCs w:val="24"/>
        </w:rPr>
        <w:t>On</w:t>
      </w:r>
      <w:proofErr w:type="gramEnd"/>
      <w:r w:rsidR="00EA46A6" w:rsidRPr="00081961">
        <w:rPr>
          <w:rFonts w:ascii="Times New Roman" w:hAnsi="Times New Roman"/>
          <w:szCs w:val="24"/>
        </w:rPr>
        <w:t xml:space="preserve"> Quality in the Public Health System</w:t>
      </w:r>
    </w:p>
    <w:p w14:paraId="1A6C2861" w14:textId="77777777" w:rsidR="00EA46A6" w:rsidRPr="00081961" w:rsidRDefault="00EA46A6" w:rsidP="006D27EB">
      <w:pPr>
        <w:ind w:left="1440" w:right="180"/>
        <w:rPr>
          <w:rFonts w:ascii="Times New Roman" w:hAnsi="Times New Roman"/>
          <w:szCs w:val="24"/>
        </w:rPr>
      </w:pPr>
      <w:r w:rsidRPr="00081961">
        <w:rPr>
          <w:rFonts w:ascii="Times New Roman" w:hAnsi="Times New Roman"/>
          <w:szCs w:val="24"/>
        </w:rPr>
        <w:t xml:space="preserve">U.S. Department of Health and Human Services, Office of Public Health and Science, Office of the Assistant Secretary for Health. </w:t>
      </w:r>
    </w:p>
    <w:p w14:paraId="4255D918" w14:textId="77777777" w:rsidR="00EA46A6" w:rsidRPr="00081961" w:rsidRDefault="00EA46A6" w:rsidP="006D27EB">
      <w:pPr>
        <w:tabs>
          <w:tab w:val="left" w:pos="810"/>
        </w:tabs>
        <w:ind w:right="180"/>
        <w:rPr>
          <w:rFonts w:ascii="Times New Roman" w:hAnsi="Times New Roman"/>
          <w:szCs w:val="24"/>
        </w:rPr>
      </w:pPr>
    </w:p>
    <w:p w14:paraId="72764EF9" w14:textId="43F2FFD3" w:rsidR="00EA46A6" w:rsidRPr="00081961" w:rsidRDefault="00A22869" w:rsidP="006D27EB">
      <w:pPr>
        <w:tabs>
          <w:tab w:val="left" w:pos="810"/>
        </w:tabs>
        <w:ind w:right="180"/>
        <w:rPr>
          <w:rFonts w:ascii="Times New Roman" w:hAnsi="Times New Roman"/>
          <w:szCs w:val="24"/>
        </w:rPr>
      </w:pPr>
      <w:r>
        <w:rPr>
          <w:rFonts w:ascii="Times New Roman" w:hAnsi="Times New Roman"/>
          <w:szCs w:val="24"/>
        </w:rPr>
        <w:tab/>
      </w:r>
      <w:r w:rsidR="00EA46A6" w:rsidRPr="00081961">
        <w:rPr>
          <w:rFonts w:ascii="Times New Roman" w:hAnsi="Times New Roman"/>
          <w:szCs w:val="24"/>
        </w:rPr>
        <w:tab/>
        <w:t xml:space="preserve">American Medical Group Association’s </w:t>
      </w:r>
      <w:r w:rsidR="00EA46A6" w:rsidRPr="00081961">
        <w:rPr>
          <w:rFonts w:ascii="Times New Roman" w:hAnsi="Times New Roman"/>
          <w:szCs w:val="24"/>
          <w:u w:val="single"/>
        </w:rPr>
        <w:t>Group Practice Journal</w:t>
      </w:r>
    </w:p>
    <w:p w14:paraId="3FC09DD1" w14:textId="77777777" w:rsidR="00EA46A6" w:rsidRPr="00081961" w:rsidRDefault="00EA46A6" w:rsidP="006D27EB">
      <w:pPr>
        <w:ind w:right="180"/>
        <w:rPr>
          <w:rFonts w:ascii="Times New Roman" w:hAnsi="Times New Roman"/>
          <w:szCs w:val="24"/>
        </w:rPr>
      </w:pPr>
    </w:p>
    <w:p w14:paraId="5B734267" w14:textId="13C8B219" w:rsidR="00EA46A6" w:rsidRPr="00081961" w:rsidRDefault="00A22869" w:rsidP="006D27EB">
      <w:pPr>
        <w:ind w:right="180"/>
        <w:rPr>
          <w:rFonts w:ascii="Times New Roman" w:hAnsi="Times New Roman"/>
          <w:szCs w:val="24"/>
        </w:rPr>
      </w:pPr>
      <w:r>
        <w:rPr>
          <w:rFonts w:ascii="Times New Roman" w:hAnsi="Times New Roman"/>
          <w:szCs w:val="24"/>
        </w:rPr>
        <w:tab/>
      </w:r>
      <w:r w:rsidR="00EA46A6" w:rsidRPr="00081961">
        <w:rPr>
          <w:rFonts w:ascii="Times New Roman" w:hAnsi="Times New Roman"/>
          <w:szCs w:val="24"/>
        </w:rPr>
        <w:tab/>
      </w:r>
      <w:r w:rsidR="00EA46A6" w:rsidRPr="00081961">
        <w:rPr>
          <w:rFonts w:ascii="Times New Roman" w:hAnsi="Times New Roman"/>
          <w:szCs w:val="24"/>
          <w:u w:val="single"/>
        </w:rPr>
        <w:t xml:space="preserve">Quality and Safety in Health Care </w:t>
      </w:r>
      <w:r w:rsidR="00EA46A6" w:rsidRPr="00081961">
        <w:rPr>
          <w:rFonts w:ascii="Times New Roman" w:hAnsi="Times New Roman"/>
          <w:szCs w:val="24"/>
        </w:rPr>
        <w:t>Editorial Review committee</w:t>
      </w:r>
    </w:p>
    <w:p w14:paraId="6FC73D56" w14:textId="77777777" w:rsidR="00EA46A6" w:rsidRPr="00081961" w:rsidRDefault="00EA46A6" w:rsidP="006D27EB">
      <w:pPr>
        <w:ind w:right="180"/>
        <w:rPr>
          <w:rFonts w:ascii="Times New Roman" w:hAnsi="Times New Roman"/>
          <w:szCs w:val="24"/>
        </w:rPr>
      </w:pPr>
    </w:p>
    <w:p w14:paraId="4988F6DD" w14:textId="62F14C86" w:rsidR="00EA46A6" w:rsidRPr="00081961" w:rsidRDefault="00A22869" w:rsidP="006D27EB">
      <w:pPr>
        <w:ind w:right="180"/>
        <w:rPr>
          <w:rFonts w:ascii="Times New Roman" w:hAnsi="Times New Roman"/>
          <w:szCs w:val="24"/>
        </w:rPr>
      </w:pPr>
      <w:r>
        <w:rPr>
          <w:rFonts w:ascii="Times New Roman" w:hAnsi="Times New Roman"/>
          <w:szCs w:val="24"/>
        </w:rPr>
        <w:tab/>
      </w:r>
      <w:r w:rsidR="00EA46A6" w:rsidRPr="00081961">
        <w:rPr>
          <w:rFonts w:ascii="Times New Roman" w:hAnsi="Times New Roman"/>
          <w:szCs w:val="24"/>
        </w:rPr>
        <w:tab/>
      </w:r>
      <w:r w:rsidR="00EA46A6" w:rsidRPr="00081961">
        <w:rPr>
          <w:rFonts w:ascii="Times New Roman" w:hAnsi="Times New Roman"/>
          <w:szCs w:val="24"/>
          <w:u w:val="single"/>
        </w:rPr>
        <w:t>Capitation Management Report</w:t>
      </w:r>
    </w:p>
    <w:p w14:paraId="26736869" w14:textId="77777777" w:rsidR="00EA46A6" w:rsidRPr="00081961" w:rsidRDefault="00EA46A6" w:rsidP="00016A98">
      <w:pPr>
        <w:tabs>
          <w:tab w:val="left" w:pos="0"/>
        </w:tabs>
        <w:ind w:right="180"/>
        <w:rPr>
          <w:rFonts w:ascii="Times New Roman" w:hAnsi="Times New Roman"/>
          <w:szCs w:val="24"/>
        </w:rPr>
      </w:pPr>
    </w:p>
    <w:p w14:paraId="34793BBE" w14:textId="77777777" w:rsidR="00EA46A6" w:rsidRDefault="00EA46A6" w:rsidP="006D27EB">
      <w:pPr>
        <w:tabs>
          <w:tab w:val="left" w:pos="0"/>
        </w:tabs>
        <w:ind w:right="180"/>
        <w:rPr>
          <w:rFonts w:ascii="Times New Roman" w:hAnsi="Times New Roman"/>
          <w:b/>
          <w:szCs w:val="24"/>
        </w:rPr>
      </w:pPr>
    </w:p>
    <w:p w14:paraId="29F5B953" w14:textId="77777777" w:rsidR="00EA46A6" w:rsidRPr="00081961" w:rsidRDefault="00EA46A6" w:rsidP="006D27EB">
      <w:pPr>
        <w:tabs>
          <w:tab w:val="left" w:pos="0"/>
        </w:tabs>
        <w:ind w:right="180"/>
        <w:rPr>
          <w:rFonts w:ascii="Times New Roman" w:hAnsi="Times New Roman"/>
          <w:b/>
          <w:i/>
          <w:szCs w:val="24"/>
        </w:rPr>
      </w:pPr>
      <w:r w:rsidRPr="00081961">
        <w:rPr>
          <w:rFonts w:ascii="Times New Roman" w:hAnsi="Times New Roman"/>
          <w:b/>
          <w:szCs w:val="24"/>
        </w:rPr>
        <w:t>Publications</w:t>
      </w:r>
    </w:p>
    <w:p w14:paraId="52D35BB3" w14:textId="77777777" w:rsidR="00EA46A6" w:rsidRPr="00081961" w:rsidRDefault="00EA46A6" w:rsidP="006D27EB">
      <w:pPr>
        <w:tabs>
          <w:tab w:val="left" w:pos="0"/>
        </w:tabs>
        <w:ind w:right="180"/>
        <w:rPr>
          <w:rFonts w:ascii="Times New Roman" w:hAnsi="Times New Roman"/>
          <w:b/>
          <w:i/>
          <w:szCs w:val="24"/>
        </w:rPr>
      </w:pPr>
    </w:p>
    <w:p w14:paraId="1171C4DC" w14:textId="77777777" w:rsidR="00EA46A6" w:rsidRPr="00081961" w:rsidRDefault="00EA46A6" w:rsidP="006D27EB">
      <w:pPr>
        <w:tabs>
          <w:tab w:val="left" w:pos="0"/>
        </w:tabs>
        <w:ind w:right="180"/>
        <w:rPr>
          <w:rFonts w:ascii="Times New Roman" w:hAnsi="Times New Roman"/>
          <w:b/>
          <w:i/>
          <w:szCs w:val="24"/>
        </w:rPr>
      </w:pPr>
      <w:r w:rsidRPr="00081961">
        <w:rPr>
          <w:rFonts w:ascii="Times New Roman" w:hAnsi="Times New Roman"/>
          <w:b/>
          <w:i/>
          <w:szCs w:val="24"/>
        </w:rPr>
        <w:t xml:space="preserve">Books </w:t>
      </w:r>
    </w:p>
    <w:p w14:paraId="5499F5CD" w14:textId="77777777" w:rsidR="00B023DF" w:rsidRDefault="00B023DF" w:rsidP="00B431E9">
      <w:pPr>
        <w:tabs>
          <w:tab w:val="left" w:pos="0"/>
        </w:tabs>
        <w:ind w:right="180"/>
        <w:rPr>
          <w:rFonts w:ascii="Times New Roman" w:hAnsi="Times New Roman"/>
          <w:szCs w:val="24"/>
        </w:rPr>
      </w:pPr>
    </w:p>
    <w:p w14:paraId="3177970F" w14:textId="77777777" w:rsidR="00EA46A6" w:rsidRDefault="00EA46A6" w:rsidP="003D05A2">
      <w:pPr>
        <w:ind w:left="720" w:right="180" w:hanging="720"/>
        <w:rPr>
          <w:rFonts w:ascii="Times New Roman" w:hAnsi="Times New Roman"/>
          <w:szCs w:val="24"/>
        </w:rPr>
      </w:pPr>
      <w:r>
        <w:rPr>
          <w:rFonts w:ascii="Times New Roman" w:hAnsi="Times New Roman"/>
          <w:szCs w:val="24"/>
        </w:rPr>
        <w:t>2012</w:t>
      </w:r>
      <w:r>
        <w:rPr>
          <w:rFonts w:ascii="Times New Roman" w:hAnsi="Times New Roman"/>
          <w:szCs w:val="24"/>
        </w:rPr>
        <w:tab/>
        <w:t>Fal</w:t>
      </w:r>
      <w:r w:rsidR="00EE3B24">
        <w:rPr>
          <w:rFonts w:ascii="Times New Roman" w:hAnsi="Times New Roman"/>
          <w:szCs w:val="24"/>
        </w:rPr>
        <w:t xml:space="preserve">lon, F., Begun, J., Riley, W.  </w:t>
      </w:r>
      <w:r w:rsidRPr="00EE3B24">
        <w:rPr>
          <w:rStyle w:val="fieldtxt"/>
          <w:rFonts w:ascii="Times New Roman" w:hAnsi="Times New Roman"/>
          <w:iCs/>
          <w:u w:val="single"/>
        </w:rPr>
        <w:t>Managing Health Organizations for Quality and Performance</w:t>
      </w:r>
      <w:r w:rsidR="00EE3B24" w:rsidRPr="00EE3B24">
        <w:rPr>
          <w:rStyle w:val="fieldtxt"/>
          <w:rFonts w:ascii="Times New Roman" w:hAnsi="Times New Roman"/>
          <w:iCs/>
          <w:u w:val="single"/>
        </w:rPr>
        <w:t xml:space="preserve"> </w:t>
      </w:r>
      <w:r w:rsidR="009B2E48">
        <w:rPr>
          <w:rStyle w:val="fieldtxt"/>
          <w:rFonts w:ascii="Times New Roman" w:hAnsi="Times New Roman"/>
          <w:iCs/>
        </w:rPr>
        <w:t xml:space="preserve">Watertown, MA: Jones &amp; Bartlett Learning 2013.  380 pages. </w:t>
      </w:r>
      <w:r w:rsidR="009B2E48" w:rsidRPr="009B2E48">
        <w:rPr>
          <w:rFonts w:ascii="Times New Roman" w:hAnsi="Times New Roman"/>
          <w:iCs/>
        </w:rPr>
        <w:t>ISBN-13: 9781449653279</w:t>
      </w:r>
    </w:p>
    <w:p w14:paraId="53EAEF44" w14:textId="77777777" w:rsidR="00EA46A6" w:rsidRDefault="00EA46A6" w:rsidP="006D27EB">
      <w:pPr>
        <w:ind w:left="720" w:right="180" w:hanging="720"/>
        <w:rPr>
          <w:rFonts w:ascii="Times New Roman" w:hAnsi="Times New Roman"/>
          <w:szCs w:val="24"/>
        </w:rPr>
      </w:pPr>
    </w:p>
    <w:p w14:paraId="76E9F537" w14:textId="77777777" w:rsidR="00EA46A6" w:rsidRDefault="00EA46A6" w:rsidP="006D27EB">
      <w:pPr>
        <w:ind w:left="720" w:right="180" w:hanging="720"/>
        <w:rPr>
          <w:rFonts w:ascii="Times New Roman" w:hAnsi="Times New Roman"/>
          <w:szCs w:val="24"/>
        </w:rPr>
      </w:pPr>
      <w:r>
        <w:rPr>
          <w:rFonts w:ascii="Times New Roman" w:hAnsi="Times New Roman"/>
          <w:szCs w:val="24"/>
        </w:rPr>
        <w:t>2010</w:t>
      </w:r>
      <w:r>
        <w:rPr>
          <w:rFonts w:ascii="Times New Roman" w:hAnsi="Times New Roman"/>
          <w:szCs w:val="24"/>
        </w:rPr>
        <w:tab/>
      </w:r>
      <w:r w:rsidRPr="00081961">
        <w:rPr>
          <w:rFonts w:ascii="Times New Roman" w:hAnsi="Times New Roman"/>
          <w:szCs w:val="24"/>
        </w:rPr>
        <w:t>Moran, J., Duffy, G. and Riley, W.  editors.  “</w:t>
      </w:r>
      <w:r w:rsidRPr="00081961">
        <w:rPr>
          <w:rFonts w:ascii="Times New Roman" w:hAnsi="Times New Roman"/>
          <w:szCs w:val="24"/>
          <w:u w:val="single"/>
        </w:rPr>
        <w:t>Quality Function Deployment and Lean Six Sigma Applications in Public Health.</w:t>
      </w:r>
      <w:r w:rsidRPr="00081961">
        <w:rPr>
          <w:rFonts w:ascii="Times New Roman" w:hAnsi="Times New Roman"/>
          <w:szCs w:val="24"/>
        </w:rPr>
        <w:t>”  Milwaukee, WI: American Society for Quality Press 2010.  250 pages.  ISBN 978-0-87389-787-7</w:t>
      </w:r>
    </w:p>
    <w:p w14:paraId="0871464E" w14:textId="77777777" w:rsidR="00CD630A" w:rsidRDefault="00CD630A" w:rsidP="006D27EB">
      <w:pPr>
        <w:ind w:left="720" w:right="180" w:hanging="720"/>
        <w:rPr>
          <w:rFonts w:ascii="Times New Roman" w:hAnsi="Times New Roman"/>
          <w:szCs w:val="24"/>
        </w:rPr>
      </w:pPr>
    </w:p>
    <w:p w14:paraId="73EAB165" w14:textId="293C3EC5" w:rsidR="00A22869" w:rsidRPr="00A22869" w:rsidRDefault="00A22869" w:rsidP="006D27EB">
      <w:pPr>
        <w:ind w:left="720" w:right="180" w:hanging="720"/>
      </w:pPr>
      <w:r>
        <w:rPr>
          <w:rFonts w:ascii="Times New Roman" w:hAnsi="Times New Roman"/>
          <w:b/>
          <w:bCs/>
          <w:i/>
          <w:iCs/>
          <w:szCs w:val="24"/>
        </w:rPr>
        <w:t>Research Monographs</w:t>
      </w:r>
    </w:p>
    <w:p w14:paraId="7CA2D39B" w14:textId="69D473EE" w:rsidR="00CD630A" w:rsidRPr="00081961" w:rsidRDefault="00CD630A" w:rsidP="006D27EB">
      <w:pPr>
        <w:ind w:left="720" w:right="180" w:hanging="720"/>
        <w:rPr>
          <w:rFonts w:ascii="Times New Roman" w:hAnsi="Times New Roman"/>
          <w:szCs w:val="24"/>
        </w:rPr>
      </w:pPr>
      <w:r>
        <w:rPr>
          <w:rFonts w:ascii="Times New Roman" w:hAnsi="Times New Roman"/>
          <w:szCs w:val="24"/>
        </w:rPr>
        <w:t xml:space="preserve">Authored </w:t>
      </w:r>
      <w:r w:rsidR="00A22869">
        <w:rPr>
          <w:rFonts w:ascii="Times New Roman" w:hAnsi="Times New Roman"/>
          <w:szCs w:val="24"/>
        </w:rPr>
        <w:t>30</w:t>
      </w:r>
      <w:r>
        <w:rPr>
          <w:rFonts w:ascii="Times New Roman" w:hAnsi="Times New Roman"/>
          <w:szCs w:val="24"/>
        </w:rPr>
        <w:t xml:space="preserve"> Research Monographs</w:t>
      </w:r>
    </w:p>
    <w:p w14:paraId="0D9CE722" w14:textId="77777777" w:rsidR="00EA46A6" w:rsidRPr="00081961" w:rsidRDefault="00EA46A6" w:rsidP="006D27EB">
      <w:pPr>
        <w:tabs>
          <w:tab w:val="left" w:pos="0"/>
        </w:tabs>
        <w:ind w:right="180"/>
        <w:rPr>
          <w:rFonts w:ascii="Times New Roman" w:hAnsi="Times New Roman"/>
          <w:szCs w:val="24"/>
        </w:rPr>
      </w:pPr>
    </w:p>
    <w:p w14:paraId="09044925" w14:textId="62DE6D77" w:rsidR="00C20EF6" w:rsidRPr="00666664" w:rsidRDefault="00EA46A6" w:rsidP="0004709A">
      <w:pPr>
        <w:pStyle w:val="NoSpacing"/>
        <w:rPr>
          <w:rFonts w:ascii="Times New Roman" w:hAnsi="Times New Roman"/>
          <w:szCs w:val="24"/>
        </w:rPr>
      </w:pPr>
      <w:r w:rsidRPr="00081961">
        <w:rPr>
          <w:rFonts w:ascii="Times New Roman" w:hAnsi="Times New Roman"/>
          <w:b/>
          <w:i/>
          <w:szCs w:val="24"/>
        </w:rPr>
        <w:t>Refereed Journal Articles</w:t>
      </w:r>
      <w:bookmarkStart w:id="1" w:name="_Hlk521323039"/>
      <w:bookmarkStart w:id="2" w:name="_Hlk519512345"/>
      <w:bookmarkStart w:id="3" w:name="_Hlk489269304"/>
    </w:p>
    <w:p w14:paraId="2F3EC5CA" w14:textId="77777777" w:rsidR="00666664" w:rsidRDefault="00666664" w:rsidP="0004709A">
      <w:pPr>
        <w:pStyle w:val="NoSpacing"/>
        <w:rPr>
          <w:rFonts w:ascii="Times New Roman" w:hAnsi="Times New Roman"/>
          <w:b/>
          <w:i/>
          <w:szCs w:val="24"/>
        </w:rPr>
      </w:pPr>
    </w:p>
    <w:p w14:paraId="2D6B4ACA" w14:textId="1636B386" w:rsidR="00666664" w:rsidRPr="00666664" w:rsidRDefault="00C20EF6" w:rsidP="0004709A">
      <w:pPr>
        <w:pStyle w:val="NoSpacing"/>
        <w:rPr>
          <w:rFonts w:ascii="Times New Roman" w:hAnsi="Times New Roman"/>
          <w:b/>
          <w:i/>
          <w:szCs w:val="24"/>
        </w:rPr>
      </w:pPr>
      <w:r w:rsidRPr="00666664">
        <w:rPr>
          <w:rFonts w:ascii="Times New Roman" w:hAnsi="Times New Roman"/>
          <w:b/>
          <w:i/>
          <w:szCs w:val="24"/>
        </w:rPr>
        <w:t>In Review</w:t>
      </w:r>
      <w:r w:rsidR="00666664" w:rsidRPr="00666664">
        <w:rPr>
          <w:rFonts w:ascii="Times New Roman" w:hAnsi="Times New Roman"/>
          <w:b/>
          <w:i/>
          <w:szCs w:val="24"/>
        </w:rPr>
        <w:t xml:space="preserve"> for 2021 </w:t>
      </w:r>
    </w:p>
    <w:p w14:paraId="4D629D3B" w14:textId="488748E5" w:rsidR="00A849A7" w:rsidRPr="00A849A7" w:rsidRDefault="00A849A7" w:rsidP="0004709A">
      <w:pPr>
        <w:pStyle w:val="NoSpacing"/>
        <w:rPr>
          <w:rFonts w:ascii="Times New Roman" w:hAnsi="Times New Roman"/>
          <w:bCs/>
          <w:iCs/>
          <w:szCs w:val="24"/>
        </w:rPr>
      </w:pPr>
      <w:r>
        <w:rPr>
          <w:rFonts w:ascii="Times New Roman" w:hAnsi="Times New Roman"/>
          <w:bCs/>
          <w:iCs/>
          <w:szCs w:val="24"/>
        </w:rPr>
        <w:t xml:space="preserve">Riley WJ, Saxon M, Love K, Phillips M, McCullough J. Estimating Burden of Illness. </w:t>
      </w:r>
      <w:r>
        <w:rPr>
          <w:rFonts w:ascii="Times New Roman" w:hAnsi="Times New Roman"/>
          <w:bCs/>
          <w:i/>
          <w:szCs w:val="24"/>
        </w:rPr>
        <w:t>Vox Sanguinis</w:t>
      </w:r>
      <w:r>
        <w:rPr>
          <w:rFonts w:ascii="Times New Roman" w:hAnsi="Times New Roman"/>
          <w:bCs/>
          <w:iCs/>
          <w:szCs w:val="24"/>
        </w:rPr>
        <w:t xml:space="preserve">. </w:t>
      </w:r>
      <w:r w:rsidR="00C20EF6">
        <w:rPr>
          <w:rFonts w:ascii="Times New Roman" w:hAnsi="Times New Roman"/>
          <w:bCs/>
          <w:iCs/>
          <w:szCs w:val="24"/>
        </w:rPr>
        <w:t xml:space="preserve">2021. </w:t>
      </w:r>
      <w:r>
        <w:rPr>
          <w:rFonts w:ascii="Times New Roman" w:hAnsi="Times New Roman"/>
          <w:bCs/>
          <w:iCs/>
          <w:szCs w:val="24"/>
        </w:rPr>
        <w:t xml:space="preserve">In Review. </w:t>
      </w:r>
    </w:p>
    <w:p w14:paraId="5F388E38" w14:textId="77777777" w:rsidR="00A849A7" w:rsidRDefault="00A849A7" w:rsidP="0004709A">
      <w:pPr>
        <w:pStyle w:val="NoSpacing"/>
        <w:rPr>
          <w:rFonts w:ascii="Times New Roman" w:hAnsi="Times New Roman"/>
          <w:bCs/>
          <w:iCs/>
          <w:szCs w:val="24"/>
        </w:rPr>
      </w:pPr>
    </w:p>
    <w:p w14:paraId="34FED54B" w14:textId="647184D7" w:rsidR="0004709A" w:rsidRDefault="0004709A" w:rsidP="0004709A">
      <w:pPr>
        <w:pStyle w:val="NoSpacing"/>
        <w:rPr>
          <w:rFonts w:ascii="Times New Roman" w:hAnsi="Times New Roman"/>
          <w:szCs w:val="24"/>
        </w:rPr>
      </w:pPr>
      <w:r w:rsidRPr="00A07EF2">
        <w:rPr>
          <w:rFonts w:ascii="Times New Roman" w:hAnsi="Times New Roman"/>
          <w:bCs/>
          <w:iCs/>
          <w:szCs w:val="24"/>
        </w:rPr>
        <w:t xml:space="preserve">Mays G, Halverson P, Riley W. Estimating the Health and Economic Effects of a Statewide Initiative to Improve Public Health Systems Capabilities. </w:t>
      </w:r>
      <w:r>
        <w:rPr>
          <w:rFonts w:ascii="Times New Roman" w:hAnsi="Times New Roman"/>
          <w:bCs/>
          <w:iCs/>
          <w:szCs w:val="24"/>
        </w:rPr>
        <w:t>202</w:t>
      </w:r>
      <w:r w:rsidR="00C20EF6">
        <w:rPr>
          <w:rFonts w:ascii="Times New Roman" w:hAnsi="Times New Roman"/>
          <w:bCs/>
          <w:iCs/>
          <w:szCs w:val="24"/>
        </w:rPr>
        <w:t>1</w:t>
      </w:r>
      <w:r>
        <w:rPr>
          <w:rFonts w:ascii="Times New Roman" w:hAnsi="Times New Roman"/>
          <w:bCs/>
          <w:iCs/>
          <w:szCs w:val="24"/>
        </w:rPr>
        <w:t xml:space="preserve">. </w:t>
      </w:r>
      <w:r w:rsidR="00C20EF6">
        <w:rPr>
          <w:rFonts w:ascii="Times New Roman" w:hAnsi="Times New Roman"/>
          <w:bCs/>
          <w:i/>
          <w:szCs w:val="24"/>
        </w:rPr>
        <w:t>Inquiry</w:t>
      </w:r>
      <w:r w:rsidR="00A22869" w:rsidRPr="00A22869">
        <w:rPr>
          <w:rFonts w:ascii="Times New Roman" w:hAnsi="Times New Roman"/>
          <w:bCs/>
          <w:i/>
          <w:szCs w:val="24"/>
        </w:rPr>
        <w:t>.</w:t>
      </w:r>
      <w:r w:rsidR="00A22869">
        <w:rPr>
          <w:rFonts w:ascii="Times New Roman" w:hAnsi="Times New Roman"/>
          <w:bCs/>
          <w:iCs/>
          <w:szCs w:val="24"/>
        </w:rPr>
        <w:t xml:space="preserve"> In Review. </w:t>
      </w:r>
      <w:r w:rsidRPr="00A07EF2">
        <w:rPr>
          <w:rFonts w:ascii="Times New Roman" w:hAnsi="Times New Roman"/>
          <w:bCs/>
          <w:iCs/>
          <w:szCs w:val="24"/>
        </w:rPr>
        <w:t xml:space="preserve"> </w:t>
      </w:r>
    </w:p>
    <w:p w14:paraId="2F497F34" w14:textId="77777777" w:rsidR="0004709A" w:rsidRDefault="0004709A" w:rsidP="0004709A">
      <w:pPr>
        <w:rPr>
          <w:rFonts w:ascii="Times New Roman" w:hAnsi="Times New Roman"/>
          <w:szCs w:val="24"/>
        </w:rPr>
      </w:pPr>
    </w:p>
    <w:p w14:paraId="31A1C961" w14:textId="1CFA1490" w:rsidR="0004709A" w:rsidRPr="009550E0" w:rsidRDefault="0004709A" w:rsidP="0004709A">
      <w:pPr>
        <w:rPr>
          <w:rFonts w:ascii="Times New Roman" w:hAnsi="Times New Roman"/>
          <w:szCs w:val="24"/>
        </w:rPr>
      </w:pPr>
      <w:r w:rsidRPr="009550E0">
        <w:rPr>
          <w:rFonts w:ascii="Times New Roman" w:hAnsi="Times New Roman"/>
          <w:szCs w:val="24"/>
        </w:rPr>
        <w:lastRenderedPageBreak/>
        <w:t xml:space="preserve">Riley WJ, Love K, </w:t>
      </w:r>
      <w:r w:rsidR="008B756C">
        <w:rPr>
          <w:rFonts w:ascii="Times New Roman" w:hAnsi="Times New Roman"/>
          <w:szCs w:val="24"/>
        </w:rPr>
        <w:t xml:space="preserve">Harootunian G, </w:t>
      </w:r>
      <w:r w:rsidRPr="009550E0">
        <w:rPr>
          <w:rFonts w:ascii="Times New Roman" w:hAnsi="Times New Roman"/>
          <w:szCs w:val="24"/>
        </w:rPr>
        <w:t xml:space="preserve">Doherty M. Designing Episode of Care Bundles to Improve Oral Health Access and Prevention. </w:t>
      </w:r>
      <w:r w:rsidR="00A849A7" w:rsidRPr="00A849A7">
        <w:rPr>
          <w:rFonts w:ascii="Times New Roman" w:hAnsi="Times New Roman"/>
          <w:i/>
          <w:iCs/>
          <w:szCs w:val="24"/>
        </w:rPr>
        <w:t xml:space="preserve">Community Dentistry and </w:t>
      </w:r>
      <w:proofErr w:type="spellStart"/>
      <w:r w:rsidR="00A849A7" w:rsidRPr="00A849A7">
        <w:rPr>
          <w:rFonts w:ascii="Times New Roman" w:hAnsi="Times New Roman"/>
          <w:i/>
          <w:iCs/>
          <w:szCs w:val="24"/>
        </w:rPr>
        <w:t>Epid</w:t>
      </w:r>
      <w:proofErr w:type="spellEnd"/>
      <w:r w:rsidR="00A849A7" w:rsidRPr="00A849A7">
        <w:rPr>
          <w:rFonts w:ascii="Times New Roman" w:hAnsi="Times New Roman"/>
          <w:i/>
          <w:iCs/>
          <w:szCs w:val="24"/>
        </w:rPr>
        <w:t>.</w:t>
      </w:r>
      <w:r w:rsidRPr="009550E0">
        <w:rPr>
          <w:rFonts w:ascii="Times New Roman" w:hAnsi="Times New Roman"/>
          <w:szCs w:val="24"/>
        </w:rPr>
        <w:t xml:space="preserve"> </w:t>
      </w:r>
      <w:r w:rsidR="00A849A7">
        <w:rPr>
          <w:rFonts w:ascii="Times New Roman" w:hAnsi="Times New Roman"/>
          <w:szCs w:val="24"/>
        </w:rPr>
        <w:t>202</w:t>
      </w:r>
      <w:r w:rsidR="00C20EF6">
        <w:rPr>
          <w:rFonts w:ascii="Times New Roman" w:hAnsi="Times New Roman"/>
          <w:szCs w:val="24"/>
        </w:rPr>
        <w:t>1</w:t>
      </w:r>
      <w:r w:rsidR="00A849A7">
        <w:rPr>
          <w:rFonts w:ascii="Times New Roman" w:hAnsi="Times New Roman"/>
          <w:szCs w:val="24"/>
        </w:rPr>
        <w:t xml:space="preserve">. </w:t>
      </w:r>
      <w:r w:rsidRPr="009550E0">
        <w:rPr>
          <w:rFonts w:ascii="Times New Roman" w:hAnsi="Times New Roman"/>
          <w:szCs w:val="24"/>
        </w:rPr>
        <w:t xml:space="preserve">In Review. </w:t>
      </w:r>
    </w:p>
    <w:p w14:paraId="5E101EB6" w14:textId="77777777" w:rsidR="0004709A" w:rsidRDefault="0004709A" w:rsidP="0004709A">
      <w:pPr>
        <w:rPr>
          <w:rFonts w:ascii="Times New Roman" w:hAnsi="Times New Roman"/>
          <w:szCs w:val="24"/>
        </w:rPr>
      </w:pPr>
    </w:p>
    <w:p w14:paraId="2B771D7C" w14:textId="5503566E" w:rsidR="0004709A" w:rsidRDefault="0004709A" w:rsidP="0004709A">
      <w:pPr>
        <w:rPr>
          <w:rFonts w:ascii="Times New Roman" w:hAnsi="Times New Roman"/>
          <w:szCs w:val="24"/>
        </w:rPr>
      </w:pPr>
      <w:r w:rsidRPr="009550E0">
        <w:rPr>
          <w:rFonts w:ascii="Times New Roman" w:hAnsi="Times New Roman"/>
          <w:szCs w:val="24"/>
        </w:rPr>
        <w:t xml:space="preserve">Riley WJ, Phillips M, Leard D, Love K, Saxon M, Robertson J. Designing Preventive Care Bundles for Pediatric Primary Care Dental Clinics. </w:t>
      </w:r>
      <w:r w:rsidR="00A849A7" w:rsidRPr="00A849A7">
        <w:rPr>
          <w:rFonts w:ascii="Times New Roman" w:hAnsi="Times New Roman"/>
          <w:i/>
          <w:iCs/>
          <w:szCs w:val="24"/>
        </w:rPr>
        <w:t>Journal of the American Dental Association</w:t>
      </w:r>
      <w:r w:rsidRPr="009550E0">
        <w:rPr>
          <w:rFonts w:ascii="Times New Roman" w:hAnsi="Times New Roman"/>
          <w:szCs w:val="24"/>
        </w:rPr>
        <w:t xml:space="preserve">. </w:t>
      </w:r>
      <w:r w:rsidR="00A849A7">
        <w:rPr>
          <w:rFonts w:ascii="Times New Roman" w:hAnsi="Times New Roman"/>
          <w:szCs w:val="24"/>
        </w:rPr>
        <w:t>202</w:t>
      </w:r>
      <w:r w:rsidR="00C20EF6">
        <w:rPr>
          <w:rFonts w:ascii="Times New Roman" w:hAnsi="Times New Roman"/>
          <w:szCs w:val="24"/>
        </w:rPr>
        <w:t>1</w:t>
      </w:r>
      <w:r w:rsidR="00A849A7">
        <w:rPr>
          <w:rFonts w:ascii="Times New Roman" w:hAnsi="Times New Roman"/>
          <w:szCs w:val="24"/>
        </w:rPr>
        <w:t xml:space="preserve">. </w:t>
      </w:r>
      <w:r w:rsidRPr="009550E0">
        <w:rPr>
          <w:rFonts w:ascii="Times New Roman" w:hAnsi="Times New Roman"/>
          <w:szCs w:val="24"/>
        </w:rPr>
        <w:t xml:space="preserve">In Review. </w:t>
      </w:r>
    </w:p>
    <w:p w14:paraId="7C178FD3" w14:textId="2EF59800" w:rsidR="00666664" w:rsidRDefault="00666664" w:rsidP="0004709A">
      <w:pPr>
        <w:rPr>
          <w:rFonts w:ascii="Times New Roman" w:hAnsi="Times New Roman"/>
          <w:szCs w:val="24"/>
        </w:rPr>
      </w:pPr>
    </w:p>
    <w:p w14:paraId="328031D1" w14:textId="77777777" w:rsidR="00666664" w:rsidRDefault="00666664" w:rsidP="0004709A">
      <w:pPr>
        <w:rPr>
          <w:rFonts w:ascii="Times New Roman" w:hAnsi="Times New Roman"/>
          <w:szCs w:val="24"/>
        </w:rPr>
      </w:pPr>
      <w:r>
        <w:rPr>
          <w:rFonts w:ascii="Times New Roman" w:hAnsi="Times New Roman"/>
          <w:szCs w:val="24"/>
        </w:rPr>
        <w:t xml:space="preserve">Riley WJ, Saxon M, Taylor S, Davis S. Applying Human Factor Science Team Training to Law Enforcement. </w:t>
      </w:r>
      <w:r w:rsidRPr="009B2989">
        <w:rPr>
          <w:rFonts w:ascii="Times New Roman" w:hAnsi="Times New Roman"/>
          <w:i/>
          <w:iCs/>
          <w:szCs w:val="24"/>
        </w:rPr>
        <w:t>Policing: A Journal of Policy and Practice.</w:t>
      </w:r>
      <w:r w:rsidRPr="009B2989">
        <w:rPr>
          <w:rFonts w:ascii="Times New Roman" w:hAnsi="Times New Roman"/>
          <w:szCs w:val="24"/>
        </w:rPr>
        <w:t xml:space="preserve"> </w:t>
      </w:r>
      <w:r>
        <w:rPr>
          <w:rFonts w:ascii="Times New Roman" w:hAnsi="Times New Roman"/>
          <w:szCs w:val="24"/>
        </w:rPr>
        <w:t>2021. In Review.</w:t>
      </w:r>
    </w:p>
    <w:p w14:paraId="71A14E8C" w14:textId="45EEA78F" w:rsidR="00A849A7" w:rsidRDefault="00A849A7" w:rsidP="0004709A">
      <w:pPr>
        <w:rPr>
          <w:rFonts w:ascii="Times New Roman" w:hAnsi="Times New Roman"/>
          <w:szCs w:val="24"/>
        </w:rPr>
      </w:pPr>
    </w:p>
    <w:p w14:paraId="6BCF0829" w14:textId="5C93551F" w:rsidR="00A849A7" w:rsidRPr="00666664" w:rsidRDefault="00C20EF6" w:rsidP="0004709A">
      <w:pPr>
        <w:rPr>
          <w:rFonts w:ascii="Times New Roman" w:hAnsi="Times New Roman"/>
          <w:b/>
          <w:bCs/>
          <w:i/>
          <w:iCs/>
          <w:szCs w:val="24"/>
        </w:rPr>
      </w:pPr>
      <w:r w:rsidRPr="00C20EF6">
        <w:rPr>
          <w:rFonts w:ascii="Times New Roman" w:hAnsi="Times New Roman"/>
          <w:b/>
          <w:bCs/>
          <w:i/>
          <w:iCs/>
          <w:szCs w:val="24"/>
        </w:rPr>
        <w:t>Published</w:t>
      </w:r>
    </w:p>
    <w:p w14:paraId="437AD027" w14:textId="77777777" w:rsidR="008334DC" w:rsidRDefault="008334DC" w:rsidP="008334DC">
      <w:pPr>
        <w:rPr>
          <w:rFonts w:ascii="Times New Roman" w:hAnsi="Times New Roman"/>
          <w:szCs w:val="24"/>
        </w:rPr>
      </w:pPr>
      <w:bookmarkStart w:id="4" w:name="_Hlk69818508"/>
      <w:r w:rsidRPr="009266CC">
        <w:rPr>
          <w:rFonts w:ascii="Times New Roman" w:hAnsi="Times New Roman"/>
          <w:szCs w:val="24"/>
        </w:rPr>
        <w:t>Pine K, Hinrichs M, Love K, Shafer M, Runger G, Riley W. Addressing Fragmentation of Health Services through Data-Driven Knowledge Co-Production within a Boundary Organization</w:t>
      </w:r>
      <w:r>
        <w:rPr>
          <w:rFonts w:ascii="Times New Roman" w:hAnsi="Times New Roman"/>
          <w:szCs w:val="24"/>
        </w:rPr>
        <w:t xml:space="preserve">. </w:t>
      </w:r>
      <w:r w:rsidRPr="009266CC">
        <w:rPr>
          <w:rFonts w:ascii="Times New Roman" w:hAnsi="Times New Roman"/>
          <w:i/>
          <w:iCs/>
          <w:szCs w:val="24"/>
        </w:rPr>
        <w:t>Journal of Community Informatics.</w:t>
      </w:r>
      <w:r>
        <w:rPr>
          <w:rFonts w:ascii="Times New Roman" w:hAnsi="Times New Roman"/>
          <w:szCs w:val="24"/>
        </w:rPr>
        <w:t xml:space="preserve"> 2021. Accepted with Revisions for Publication. </w:t>
      </w:r>
    </w:p>
    <w:p w14:paraId="4BE8F7E4" w14:textId="77777777" w:rsidR="008334DC" w:rsidRDefault="008334DC" w:rsidP="0004709A">
      <w:pPr>
        <w:rPr>
          <w:rFonts w:ascii="Times New Roman" w:hAnsi="Times New Roman"/>
          <w:szCs w:val="24"/>
        </w:rPr>
      </w:pPr>
    </w:p>
    <w:p w14:paraId="3D491D3A" w14:textId="19ED9E92" w:rsidR="00A849A7" w:rsidRPr="00340C47" w:rsidRDefault="00340C47" w:rsidP="0004709A">
      <w:pPr>
        <w:rPr>
          <w:rFonts w:ascii="Times New Roman" w:hAnsi="Times New Roman"/>
          <w:szCs w:val="24"/>
        </w:rPr>
      </w:pPr>
      <w:r>
        <w:rPr>
          <w:rFonts w:ascii="Times New Roman" w:hAnsi="Times New Roman"/>
          <w:szCs w:val="24"/>
        </w:rPr>
        <w:t>Martin M, Phillips M, Saxon M, Love K, Cessna L, Woodard D, Page M, Curry K, Paone A, Pennington-</w:t>
      </w:r>
      <w:proofErr w:type="spellStart"/>
      <w:r>
        <w:rPr>
          <w:rFonts w:ascii="Times New Roman" w:hAnsi="Times New Roman"/>
          <w:szCs w:val="24"/>
        </w:rPr>
        <w:t>Stallcup</w:t>
      </w:r>
      <w:proofErr w:type="spellEnd"/>
      <w:r>
        <w:rPr>
          <w:rFonts w:ascii="Times New Roman" w:hAnsi="Times New Roman"/>
          <w:szCs w:val="24"/>
        </w:rPr>
        <w:t xml:space="preserve"> B</w:t>
      </w:r>
      <w:r w:rsidR="002F082C">
        <w:rPr>
          <w:rFonts w:ascii="Times New Roman" w:hAnsi="Times New Roman"/>
          <w:szCs w:val="24"/>
        </w:rPr>
        <w:t>,</w:t>
      </w:r>
      <w:r>
        <w:rPr>
          <w:rFonts w:ascii="Times New Roman" w:hAnsi="Times New Roman"/>
          <w:szCs w:val="24"/>
        </w:rPr>
        <w:t xml:space="preserve"> Riley WJ. Recovery Support Specialists inside the Jail: A Program Description of Treatment Engagement for Opioid Use Disorder. </w:t>
      </w:r>
      <w:r>
        <w:rPr>
          <w:rFonts w:ascii="Times New Roman" w:hAnsi="Times New Roman"/>
          <w:i/>
          <w:iCs/>
          <w:szCs w:val="24"/>
        </w:rPr>
        <w:t>International Journal of Prisoner Health</w:t>
      </w:r>
      <w:r>
        <w:rPr>
          <w:rFonts w:ascii="Times New Roman" w:hAnsi="Times New Roman"/>
          <w:szCs w:val="24"/>
        </w:rPr>
        <w:t xml:space="preserve">. </w:t>
      </w:r>
      <w:r w:rsidR="0035080D">
        <w:rPr>
          <w:rFonts w:ascii="Times New Roman" w:hAnsi="Times New Roman"/>
          <w:szCs w:val="24"/>
        </w:rPr>
        <w:t xml:space="preserve">2021. DOI: 10.1108/IJPH-12-2020-0102. </w:t>
      </w:r>
      <w:r w:rsidR="00292A91">
        <w:rPr>
          <w:rFonts w:ascii="Times New Roman" w:hAnsi="Times New Roman"/>
          <w:szCs w:val="24"/>
        </w:rPr>
        <w:t xml:space="preserve"> </w:t>
      </w:r>
    </w:p>
    <w:bookmarkEnd w:id="4"/>
    <w:p w14:paraId="34A91F44" w14:textId="57214F6A" w:rsidR="00A849A7" w:rsidRDefault="00A849A7" w:rsidP="0004709A">
      <w:pPr>
        <w:rPr>
          <w:rFonts w:ascii="Times New Roman" w:hAnsi="Times New Roman"/>
          <w:szCs w:val="24"/>
        </w:rPr>
      </w:pPr>
    </w:p>
    <w:p w14:paraId="33F07BF0" w14:textId="6065254E" w:rsidR="00A849A7" w:rsidRPr="009550E0" w:rsidRDefault="00A849A7" w:rsidP="0004709A">
      <w:pPr>
        <w:rPr>
          <w:rFonts w:ascii="Times New Roman" w:hAnsi="Times New Roman"/>
          <w:szCs w:val="24"/>
        </w:rPr>
      </w:pPr>
      <w:bookmarkStart w:id="5" w:name="_Hlk69818486"/>
      <w:r>
        <w:rPr>
          <w:rFonts w:ascii="Times New Roman" w:hAnsi="Times New Roman"/>
          <w:szCs w:val="24"/>
        </w:rPr>
        <w:t xml:space="preserve">Riley WJ, Jacobson G, Runger G. </w:t>
      </w:r>
      <w:r w:rsidR="00340C47">
        <w:rPr>
          <w:rFonts w:ascii="Times New Roman" w:hAnsi="Times New Roman"/>
          <w:szCs w:val="24"/>
        </w:rPr>
        <w:t xml:space="preserve">Integrating Behavioral Health in Primary Care to Improve Patient Outcomes. </w:t>
      </w:r>
      <w:r w:rsidR="00340C47" w:rsidRPr="00340C47">
        <w:rPr>
          <w:rFonts w:ascii="Times New Roman" w:hAnsi="Times New Roman"/>
          <w:i/>
          <w:iCs/>
          <w:szCs w:val="24"/>
        </w:rPr>
        <w:t>Arizona Physicians Magazine</w:t>
      </w:r>
      <w:r w:rsidR="00340C47">
        <w:rPr>
          <w:rFonts w:ascii="Times New Roman" w:hAnsi="Times New Roman"/>
          <w:i/>
          <w:iCs/>
          <w:szCs w:val="24"/>
        </w:rPr>
        <w:t xml:space="preserve">, </w:t>
      </w:r>
      <w:r w:rsidR="00340C47" w:rsidRPr="00340C47">
        <w:rPr>
          <w:rFonts w:ascii="Times New Roman" w:hAnsi="Times New Roman"/>
          <w:i/>
          <w:iCs/>
          <w:szCs w:val="24"/>
        </w:rPr>
        <w:t>the Maricopa County Medical Society.</w:t>
      </w:r>
      <w:r w:rsidR="00340C47">
        <w:rPr>
          <w:rFonts w:ascii="Times New Roman" w:hAnsi="Times New Roman"/>
          <w:szCs w:val="24"/>
        </w:rPr>
        <w:t xml:space="preserve"> </w:t>
      </w:r>
      <w:r w:rsidR="00292A91">
        <w:rPr>
          <w:rFonts w:ascii="Times New Roman" w:hAnsi="Times New Roman"/>
          <w:szCs w:val="24"/>
        </w:rPr>
        <w:t xml:space="preserve">Winter </w:t>
      </w:r>
      <w:r w:rsidR="00340C47">
        <w:rPr>
          <w:rFonts w:ascii="Times New Roman" w:hAnsi="Times New Roman"/>
          <w:szCs w:val="24"/>
        </w:rPr>
        <w:t>202</w:t>
      </w:r>
      <w:r w:rsidR="00CC443B">
        <w:rPr>
          <w:rFonts w:ascii="Times New Roman" w:hAnsi="Times New Roman"/>
          <w:szCs w:val="24"/>
        </w:rPr>
        <w:t>1</w:t>
      </w:r>
      <w:r w:rsidR="00340C47">
        <w:rPr>
          <w:rFonts w:ascii="Times New Roman" w:hAnsi="Times New Roman"/>
          <w:szCs w:val="24"/>
        </w:rPr>
        <w:t xml:space="preserve">. </w:t>
      </w:r>
      <w:r w:rsidR="00292A91">
        <w:rPr>
          <w:rFonts w:ascii="Times New Roman" w:hAnsi="Times New Roman"/>
          <w:szCs w:val="24"/>
        </w:rPr>
        <w:t xml:space="preserve">Available from: </w:t>
      </w:r>
      <w:hyperlink r:id="rId8" w:history="1">
        <w:r w:rsidR="00292A91" w:rsidRPr="00113C8C">
          <w:rPr>
            <w:rStyle w:val="Hyperlink"/>
            <w:rFonts w:ascii="Times New Roman" w:hAnsi="Times New Roman"/>
            <w:szCs w:val="24"/>
          </w:rPr>
          <w:t>https://www.arizonaphysician.com/improv-behav-health-prim-care-integ</w:t>
        </w:r>
      </w:hyperlink>
      <w:r w:rsidR="00292A91">
        <w:rPr>
          <w:rFonts w:ascii="Times New Roman" w:hAnsi="Times New Roman"/>
          <w:szCs w:val="24"/>
        </w:rPr>
        <w:t xml:space="preserve"> </w:t>
      </w:r>
    </w:p>
    <w:bookmarkEnd w:id="5"/>
    <w:p w14:paraId="6B065DAB" w14:textId="7396AB50" w:rsidR="0004709A" w:rsidRDefault="0004709A" w:rsidP="008640A8">
      <w:pPr>
        <w:pStyle w:val="NoSpacing"/>
        <w:rPr>
          <w:rFonts w:ascii="Times New Roman" w:hAnsi="Times New Roman"/>
          <w:bCs/>
          <w:iCs/>
          <w:szCs w:val="24"/>
        </w:rPr>
      </w:pPr>
    </w:p>
    <w:p w14:paraId="0F0A06C9" w14:textId="6787CD28" w:rsidR="0078797F" w:rsidRPr="0078797F" w:rsidRDefault="0078797F" w:rsidP="0078797F">
      <w:pPr>
        <w:pStyle w:val="NoSpacing"/>
        <w:rPr>
          <w:rFonts w:ascii="Times New Roman" w:hAnsi="Times New Roman"/>
          <w:bCs/>
          <w:iCs/>
          <w:szCs w:val="24"/>
        </w:rPr>
      </w:pPr>
      <w:bookmarkStart w:id="6" w:name="_Hlk69818526"/>
      <w:r w:rsidRPr="0078797F">
        <w:rPr>
          <w:rFonts w:ascii="Times New Roman" w:hAnsi="Times New Roman"/>
          <w:bCs/>
          <w:iCs/>
          <w:szCs w:val="24"/>
        </w:rPr>
        <w:t xml:space="preserve">Riley W, Love K, McCullough J. Public Policy Impact of the COVID-19 Pandemic on Blood Supply in the United States. </w:t>
      </w:r>
      <w:r w:rsidRPr="0078797F">
        <w:rPr>
          <w:rFonts w:ascii="Times New Roman" w:hAnsi="Times New Roman"/>
          <w:bCs/>
          <w:i/>
          <w:szCs w:val="24"/>
        </w:rPr>
        <w:t>American Journal of Public Health</w:t>
      </w:r>
      <w:r w:rsidRPr="0078797F">
        <w:rPr>
          <w:rFonts w:ascii="Times New Roman" w:hAnsi="Times New Roman"/>
          <w:bCs/>
          <w:iCs/>
          <w:szCs w:val="24"/>
        </w:rPr>
        <w:t>. 202</w:t>
      </w:r>
      <w:r w:rsidR="007B1859">
        <w:rPr>
          <w:rFonts w:ascii="Times New Roman" w:hAnsi="Times New Roman"/>
          <w:bCs/>
          <w:iCs/>
          <w:szCs w:val="24"/>
        </w:rPr>
        <w:t xml:space="preserve">1;111(5):860-866. </w:t>
      </w:r>
    </w:p>
    <w:p w14:paraId="76372374" w14:textId="401F1647" w:rsidR="00A849A7" w:rsidRDefault="00A849A7" w:rsidP="008640A8">
      <w:pPr>
        <w:pStyle w:val="NoSpacing"/>
        <w:rPr>
          <w:rFonts w:ascii="Times New Roman" w:hAnsi="Times New Roman"/>
          <w:bCs/>
          <w:iCs/>
          <w:szCs w:val="24"/>
        </w:rPr>
      </w:pPr>
    </w:p>
    <w:p w14:paraId="22F91D83" w14:textId="513548C6" w:rsidR="0078797F" w:rsidRPr="005C496D" w:rsidRDefault="0078797F" w:rsidP="0078797F">
      <w:pPr>
        <w:pStyle w:val="NoSpacing"/>
        <w:rPr>
          <w:rFonts w:ascii="Times New Roman" w:hAnsi="Times New Roman"/>
          <w:bCs/>
          <w:iCs/>
          <w:szCs w:val="24"/>
        </w:rPr>
      </w:pPr>
      <w:bookmarkStart w:id="7" w:name="_Hlk67046269"/>
      <w:r>
        <w:rPr>
          <w:rFonts w:ascii="Times New Roman" w:hAnsi="Times New Roman"/>
          <w:bCs/>
          <w:iCs/>
          <w:szCs w:val="24"/>
        </w:rPr>
        <w:t xml:space="preserve">Riley WJ, Love K, Runger G, Shafer M, Pine K, Mays G. Framework for Multisector Alignment Research. </w:t>
      </w:r>
      <w:r>
        <w:rPr>
          <w:rFonts w:ascii="Times New Roman" w:hAnsi="Times New Roman"/>
          <w:bCs/>
          <w:i/>
          <w:szCs w:val="24"/>
        </w:rPr>
        <w:t xml:space="preserve">Journal of Public Health Management and Practice. </w:t>
      </w:r>
      <w:bookmarkStart w:id="8" w:name="_Hlk67046252"/>
      <w:r w:rsidR="0009482D">
        <w:rPr>
          <w:rFonts w:ascii="Times New Roman" w:hAnsi="Times New Roman"/>
          <w:bCs/>
          <w:iCs/>
          <w:szCs w:val="24"/>
        </w:rPr>
        <w:t>2021;1;27(5</w:t>
      </w:r>
      <w:proofErr w:type="gramStart"/>
      <w:r w:rsidR="0009482D">
        <w:rPr>
          <w:rFonts w:ascii="Times New Roman" w:hAnsi="Times New Roman"/>
          <w:bCs/>
          <w:iCs/>
          <w:szCs w:val="24"/>
        </w:rPr>
        <w:t>):E</w:t>
      </w:r>
      <w:proofErr w:type="gramEnd"/>
      <w:r w:rsidR="0009482D">
        <w:rPr>
          <w:rFonts w:ascii="Times New Roman" w:hAnsi="Times New Roman"/>
          <w:bCs/>
          <w:iCs/>
          <w:szCs w:val="24"/>
        </w:rPr>
        <w:t xml:space="preserve">205-E209. </w:t>
      </w:r>
    </w:p>
    <w:bookmarkEnd w:id="7"/>
    <w:bookmarkEnd w:id="8"/>
    <w:p w14:paraId="03A66EE6" w14:textId="77777777" w:rsidR="0078797F" w:rsidRDefault="0078797F" w:rsidP="008640A8">
      <w:pPr>
        <w:pStyle w:val="NoSpacing"/>
        <w:rPr>
          <w:rFonts w:ascii="Times New Roman" w:hAnsi="Times New Roman"/>
          <w:bCs/>
          <w:iCs/>
          <w:szCs w:val="24"/>
        </w:rPr>
      </w:pPr>
    </w:p>
    <w:p w14:paraId="09977C4A" w14:textId="5A494627" w:rsidR="008640A8" w:rsidRDefault="008640A8" w:rsidP="008640A8">
      <w:pPr>
        <w:pStyle w:val="NoSpacing"/>
        <w:rPr>
          <w:rFonts w:ascii="Times New Roman" w:hAnsi="Times New Roman"/>
          <w:bCs/>
          <w:iCs/>
          <w:szCs w:val="24"/>
        </w:rPr>
      </w:pPr>
      <w:bookmarkStart w:id="9" w:name="_Hlk67046287"/>
      <w:r>
        <w:rPr>
          <w:rFonts w:ascii="Times New Roman" w:hAnsi="Times New Roman"/>
          <w:bCs/>
          <w:iCs/>
          <w:szCs w:val="24"/>
        </w:rPr>
        <w:t xml:space="preserve">To L, Dunnington T, Thomas C, Love K, McCullough J, Riley WJ. The United States’ potential blood donor pool: Updating the prevalence of donor-exclusion factors on the pool of potential donors. </w:t>
      </w:r>
      <w:r>
        <w:rPr>
          <w:rFonts w:ascii="Times New Roman" w:hAnsi="Times New Roman"/>
          <w:bCs/>
          <w:i/>
          <w:szCs w:val="24"/>
        </w:rPr>
        <w:t>Transfusion</w:t>
      </w:r>
      <w:r>
        <w:rPr>
          <w:rFonts w:ascii="Times New Roman" w:hAnsi="Times New Roman"/>
          <w:bCs/>
          <w:iCs/>
          <w:szCs w:val="24"/>
        </w:rPr>
        <w:t xml:space="preserve">. </w:t>
      </w:r>
      <w:r w:rsidR="00A849A7">
        <w:rPr>
          <w:rFonts w:ascii="Times New Roman" w:hAnsi="Times New Roman"/>
          <w:bCs/>
          <w:iCs/>
          <w:szCs w:val="24"/>
        </w:rPr>
        <w:t xml:space="preserve">2020;60(1):206-215. </w:t>
      </w:r>
    </w:p>
    <w:bookmarkEnd w:id="6"/>
    <w:bookmarkEnd w:id="9"/>
    <w:p w14:paraId="1D0EF7F4" w14:textId="77777777" w:rsidR="008640A8" w:rsidRDefault="008640A8" w:rsidP="007E6DBE">
      <w:pPr>
        <w:rPr>
          <w:rFonts w:ascii="Times New Roman" w:hAnsi="Times New Roman"/>
          <w:sz w:val="22"/>
        </w:rPr>
      </w:pPr>
    </w:p>
    <w:p w14:paraId="678E7A8C" w14:textId="77777777" w:rsidR="006240FD" w:rsidRDefault="006240FD" w:rsidP="006240FD">
      <w:pPr>
        <w:pStyle w:val="NoSpacing"/>
        <w:rPr>
          <w:rFonts w:ascii="Times New Roman" w:hAnsi="Times New Roman"/>
          <w:bCs/>
          <w:iCs/>
          <w:szCs w:val="24"/>
        </w:rPr>
      </w:pPr>
      <w:r>
        <w:rPr>
          <w:rFonts w:ascii="Times New Roman" w:hAnsi="Times New Roman"/>
          <w:bCs/>
          <w:iCs/>
          <w:szCs w:val="24"/>
        </w:rPr>
        <w:t xml:space="preserve">Riley WJ, Coult N, Love K. An Analysis of Price Gouging in the US Healthcare System. </w:t>
      </w:r>
      <w:r w:rsidRPr="00055255">
        <w:rPr>
          <w:rFonts w:ascii="Times New Roman" w:hAnsi="Times New Roman"/>
          <w:bCs/>
          <w:i/>
          <w:szCs w:val="24"/>
        </w:rPr>
        <w:t>Journal of Hospital Administration.</w:t>
      </w:r>
      <w:r>
        <w:rPr>
          <w:rFonts w:ascii="Times New Roman" w:hAnsi="Times New Roman"/>
          <w:bCs/>
          <w:iCs/>
          <w:szCs w:val="24"/>
        </w:rPr>
        <w:t xml:space="preserve"> 2019; 8(6):7-16.</w:t>
      </w:r>
    </w:p>
    <w:p w14:paraId="0A98881F" w14:textId="77777777" w:rsidR="006240FD" w:rsidRPr="007E6DBE" w:rsidRDefault="006240FD" w:rsidP="007E6DBE">
      <w:pPr>
        <w:rPr>
          <w:rFonts w:ascii="Times New Roman" w:hAnsi="Times New Roman"/>
          <w:sz w:val="22"/>
        </w:rPr>
      </w:pPr>
    </w:p>
    <w:p w14:paraId="0DBBD8CE" w14:textId="77777777" w:rsidR="007E6DBE" w:rsidRPr="007E6DBE" w:rsidRDefault="007E6DBE" w:rsidP="007E6DBE">
      <w:pPr>
        <w:rPr>
          <w:rFonts w:ascii="Times New Roman" w:hAnsi="Times New Roman"/>
          <w:sz w:val="22"/>
        </w:rPr>
      </w:pPr>
      <w:bookmarkStart w:id="10" w:name="_Hlk69818546"/>
      <w:bookmarkStart w:id="11" w:name="_Hlk7707397"/>
      <w:r w:rsidRPr="007E6DBE">
        <w:rPr>
          <w:rFonts w:ascii="Times New Roman" w:hAnsi="Times New Roman"/>
          <w:sz w:val="22"/>
        </w:rPr>
        <w:t xml:space="preserve">McCullough M, Riley W, Coult N, Love Kailey, Raikhelkar A. Safety Net Representation in Federal Payment and Care Delivery Reform Initiatives. </w:t>
      </w:r>
      <w:r w:rsidRPr="007E6DBE">
        <w:rPr>
          <w:rFonts w:ascii="Times New Roman" w:hAnsi="Times New Roman"/>
          <w:i/>
          <w:sz w:val="22"/>
        </w:rPr>
        <w:t>American Journal of Accountable Care.</w:t>
      </w:r>
      <w:r w:rsidRPr="007E6DBE">
        <w:rPr>
          <w:rFonts w:ascii="Times New Roman" w:hAnsi="Times New Roman"/>
          <w:sz w:val="22"/>
        </w:rPr>
        <w:t xml:space="preserve"> </w:t>
      </w:r>
      <w:r w:rsidR="00B73D93">
        <w:rPr>
          <w:rFonts w:ascii="Times New Roman" w:hAnsi="Times New Roman"/>
          <w:sz w:val="22"/>
        </w:rPr>
        <w:t>2019; 7(1):17-23.</w:t>
      </w:r>
      <w:bookmarkEnd w:id="10"/>
      <w:r w:rsidR="00B73D93">
        <w:rPr>
          <w:rFonts w:ascii="Times New Roman" w:hAnsi="Times New Roman"/>
          <w:sz w:val="22"/>
        </w:rPr>
        <w:t xml:space="preserve"> </w:t>
      </w:r>
    </w:p>
    <w:p w14:paraId="7A7917DF" w14:textId="77777777" w:rsidR="007E6DBE" w:rsidRPr="007E6DBE" w:rsidRDefault="007E6DBE" w:rsidP="007E6DBE">
      <w:pPr>
        <w:rPr>
          <w:rFonts w:ascii="Times New Roman" w:hAnsi="Times New Roman"/>
          <w:sz w:val="22"/>
        </w:rPr>
      </w:pPr>
    </w:p>
    <w:p w14:paraId="1295C4D5" w14:textId="77777777" w:rsidR="007E6DBE" w:rsidRPr="007E6DBE" w:rsidRDefault="007E6DBE" w:rsidP="007E6DBE">
      <w:pPr>
        <w:rPr>
          <w:rFonts w:ascii="Times New Roman" w:hAnsi="Times New Roman"/>
          <w:sz w:val="22"/>
        </w:rPr>
      </w:pPr>
      <w:r w:rsidRPr="007E6DBE">
        <w:rPr>
          <w:rFonts w:ascii="Times New Roman" w:hAnsi="Times New Roman"/>
          <w:sz w:val="22"/>
        </w:rPr>
        <w:t xml:space="preserve">Riley WJ, Doherty M, Love K. A Framework for Oral Health Value Based Payment Approaches. </w:t>
      </w:r>
      <w:r w:rsidRPr="007E6DBE">
        <w:rPr>
          <w:rFonts w:ascii="Times New Roman" w:hAnsi="Times New Roman"/>
          <w:i/>
          <w:sz w:val="22"/>
        </w:rPr>
        <w:t>The Journal of the American Dental Association</w:t>
      </w:r>
      <w:r w:rsidRPr="007E6DBE">
        <w:rPr>
          <w:rFonts w:ascii="Times New Roman" w:hAnsi="Times New Roman"/>
          <w:sz w:val="22"/>
        </w:rPr>
        <w:t xml:space="preserve">. 2019; 150(3): 178-185. </w:t>
      </w:r>
      <w:bookmarkStart w:id="12" w:name="_Hlk533779333"/>
    </w:p>
    <w:p w14:paraId="16ACD029" w14:textId="77777777" w:rsidR="007E6DBE" w:rsidRPr="007E6DBE" w:rsidRDefault="007E6DBE" w:rsidP="007E6DBE">
      <w:pPr>
        <w:rPr>
          <w:rFonts w:ascii="Times New Roman" w:hAnsi="Times New Roman"/>
          <w:sz w:val="22"/>
        </w:rPr>
      </w:pPr>
    </w:p>
    <w:p w14:paraId="7EBA71E2" w14:textId="46BB51D1" w:rsidR="007E6DBE" w:rsidRPr="007E6DBE" w:rsidRDefault="007E6DBE" w:rsidP="007E6DBE">
      <w:pPr>
        <w:rPr>
          <w:rFonts w:ascii="Times New Roman" w:hAnsi="Times New Roman"/>
          <w:sz w:val="22"/>
        </w:rPr>
      </w:pPr>
      <w:r w:rsidRPr="007E6DBE">
        <w:rPr>
          <w:rFonts w:ascii="Times New Roman" w:hAnsi="Times New Roman"/>
          <w:sz w:val="22"/>
        </w:rPr>
        <w:t xml:space="preserve">Riley W, Coult N, Love K. The Structure of Price Gouging among United States' Hospitals and Physicians. </w:t>
      </w:r>
      <w:r w:rsidRPr="007E6DBE">
        <w:rPr>
          <w:rFonts w:ascii="Times New Roman" w:hAnsi="Times New Roman"/>
          <w:i/>
          <w:sz w:val="22"/>
        </w:rPr>
        <w:t>Int J Community Fam Med</w:t>
      </w:r>
      <w:r w:rsidRPr="007E6DBE">
        <w:rPr>
          <w:rFonts w:ascii="Times New Roman" w:hAnsi="Times New Roman"/>
          <w:sz w:val="22"/>
        </w:rPr>
        <w:t xml:space="preserve">. </w:t>
      </w:r>
      <w:proofErr w:type="gramStart"/>
      <w:r w:rsidRPr="007E6DBE">
        <w:rPr>
          <w:rFonts w:ascii="Times New Roman" w:hAnsi="Times New Roman"/>
          <w:sz w:val="22"/>
        </w:rPr>
        <w:t>2018;3:141</w:t>
      </w:r>
      <w:proofErr w:type="gramEnd"/>
      <w:r w:rsidRPr="007E6DBE">
        <w:rPr>
          <w:rFonts w:ascii="Times New Roman" w:hAnsi="Times New Roman"/>
          <w:sz w:val="22"/>
        </w:rPr>
        <w:t xml:space="preserve">. </w:t>
      </w:r>
    </w:p>
    <w:bookmarkEnd w:id="1"/>
    <w:bookmarkEnd w:id="2"/>
    <w:bookmarkEnd w:id="11"/>
    <w:bookmarkEnd w:id="12"/>
    <w:p w14:paraId="0E872715" w14:textId="77777777" w:rsidR="00214FC8" w:rsidRPr="007E6DBE" w:rsidRDefault="00214FC8" w:rsidP="00553B58">
      <w:pPr>
        <w:rPr>
          <w:rFonts w:ascii="Times New Roman" w:hAnsi="Times New Roman"/>
          <w:sz w:val="22"/>
        </w:rPr>
      </w:pPr>
    </w:p>
    <w:p w14:paraId="71F2FF02" w14:textId="7E902705" w:rsidR="00635C80" w:rsidRPr="007E6DBE" w:rsidRDefault="00635C80" w:rsidP="00635C80">
      <w:pPr>
        <w:rPr>
          <w:rFonts w:ascii="Times New Roman" w:hAnsi="Times New Roman"/>
          <w:sz w:val="22"/>
        </w:rPr>
      </w:pPr>
      <w:r w:rsidRPr="007E6DBE">
        <w:rPr>
          <w:rFonts w:ascii="Times New Roman" w:hAnsi="Times New Roman"/>
          <w:sz w:val="22"/>
        </w:rPr>
        <w:lastRenderedPageBreak/>
        <w:t>Gonnering, RS, </w:t>
      </w:r>
      <w:proofErr w:type="spellStart"/>
      <w:r w:rsidRPr="007E6DBE">
        <w:rPr>
          <w:rFonts w:ascii="Times New Roman" w:hAnsi="Times New Roman"/>
          <w:sz w:val="22"/>
        </w:rPr>
        <w:t>Hadzikadic</w:t>
      </w:r>
      <w:proofErr w:type="spellEnd"/>
      <w:r w:rsidRPr="007E6DBE">
        <w:rPr>
          <w:rFonts w:ascii="Times New Roman" w:hAnsi="Times New Roman"/>
          <w:sz w:val="22"/>
        </w:rPr>
        <w:t xml:space="preserve">, M, Riley, W, Love, K, </w:t>
      </w:r>
      <w:proofErr w:type="spellStart"/>
      <w:r w:rsidRPr="007E6DBE">
        <w:rPr>
          <w:rFonts w:ascii="Times New Roman" w:hAnsi="Times New Roman"/>
          <w:sz w:val="22"/>
        </w:rPr>
        <w:t>Whitmeyer</w:t>
      </w:r>
      <w:proofErr w:type="spellEnd"/>
      <w:r w:rsidRPr="007E6DBE">
        <w:rPr>
          <w:rFonts w:ascii="Times New Roman" w:hAnsi="Times New Roman"/>
          <w:sz w:val="22"/>
        </w:rPr>
        <w:t xml:space="preserve">, J: Nonlinear Relationship Between Health Factors and Health Outcomes, </w:t>
      </w:r>
      <w:proofErr w:type="spellStart"/>
      <w:r w:rsidRPr="007E6DBE">
        <w:rPr>
          <w:rFonts w:ascii="Times New Roman" w:hAnsi="Times New Roman"/>
          <w:sz w:val="22"/>
        </w:rPr>
        <w:t>Prodeedings</w:t>
      </w:r>
      <w:proofErr w:type="spellEnd"/>
      <w:r w:rsidRPr="007E6DBE">
        <w:rPr>
          <w:rFonts w:ascii="Times New Roman" w:hAnsi="Times New Roman"/>
          <w:sz w:val="22"/>
        </w:rPr>
        <w:t xml:space="preserve"> of the 2017 Annual Meeting, Computational Social Science Society of the Americas, 2017</w:t>
      </w:r>
      <w:r w:rsidR="002F082C">
        <w:rPr>
          <w:rFonts w:ascii="Times New Roman" w:hAnsi="Times New Roman"/>
          <w:sz w:val="22"/>
        </w:rPr>
        <w:t xml:space="preserve">. </w:t>
      </w:r>
    </w:p>
    <w:p w14:paraId="122DDA47" w14:textId="77777777" w:rsidR="00635C80" w:rsidRPr="007E6DBE" w:rsidRDefault="00635C80" w:rsidP="00635C80">
      <w:pPr>
        <w:rPr>
          <w:rFonts w:ascii="Times New Roman" w:hAnsi="Times New Roman"/>
          <w:sz w:val="22"/>
        </w:rPr>
      </w:pPr>
    </w:p>
    <w:p w14:paraId="041B94A9" w14:textId="77777777" w:rsidR="00635C80" w:rsidRPr="007E6DBE" w:rsidRDefault="00635C80" w:rsidP="00635C80">
      <w:pPr>
        <w:rPr>
          <w:rFonts w:ascii="Times New Roman" w:hAnsi="Times New Roman"/>
          <w:sz w:val="22"/>
        </w:rPr>
      </w:pPr>
      <w:r w:rsidRPr="007E6DBE">
        <w:rPr>
          <w:rFonts w:ascii="Times New Roman" w:hAnsi="Times New Roman"/>
          <w:sz w:val="22"/>
        </w:rPr>
        <w:t xml:space="preserve">Gonnering, R, Riley, W: The Complex Relationship Between Health Outcomes and Health Factors in the Pacific Northwest. Putting Systems and Complexity Sciences into Practice, in, </w:t>
      </w:r>
      <w:proofErr w:type="spellStart"/>
      <w:r w:rsidRPr="007E6DBE">
        <w:rPr>
          <w:rFonts w:ascii="Times New Roman" w:hAnsi="Times New Roman"/>
          <w:sz w:val="22"/>
        </w:rPr>
        <w:t>Sturmberg</w:t>
      </w:r>
      <w:proofErr w:type="spellEnd"/>
      <w:r w:rsidRPr="007E6DBE">
        <w:rPr>
          <w:rFonts w:ascii="Times New Roman" w:hAnsi="Times New Roman"/>
          <w:sz w:val="22"/>
        </w:rPr>
        <w:t xml:space="preserve"> </w:t>
      </w:r>
      <w:proofErr w:type="gramStart"/>
      <w:r w:rsidRPr="007E6DBE">
        <w:rPr>
          <w:rFonts w:ascii="Times New Roman" w:hAnsi="Times New Roman"/>
          <w:sz w:val="22"/>
        </w:rPr>
        <w:t>JP  (</w:t>
      </w:r>
      <w:proofErr w:type="gramEnd"/>
      <w:r w:rsidRPr="007E6DBE">
        <w:rPr>
          <w:rFonts w:ascii="Times New Roman" w:hAnsi="Times New Roman"/>
          <w:sz w:val="22"/>
        </w:rPr>
        <w:t>ed): Putting Systems and Complexity Science into Practice,  Springer International Publishing AG, pp 177-187</w:t>
      </w:r>
    </w:p>
    <w:p w14:paraId="3122DA15" w14:textId="77777777" w:rsidR="00635C80" w:rsidRPr="007E6DBE" w:rsidRDefault="00635C80" w:rsidP="002E17DE">
      <w:pPr>
        <w:rPr>
          <w:rFonts w:ascii="Times New Roman" w:hAnsi="Times New Roman"/>
          <w:sz w:val="22"/>
        </w:rPr>
      </w:pPr>
    </w:p>
    <w:p w14:paraId="2115246F" w14:textId="7B35F355" w:rsidR="00553B58" w:rsidRPr="007E6DBE" w:rsidRDefault="00635C80" w:rsidP="002E17DE">
      <w:pPr>
        <w:rPr>
          <w:rFonts w:ascii="Times New Roman" w:hAnsi="Times New Roman"/>
          <w:sz w:val="22"/>
        </w:rPr>
      </w:pPr>
      <w:r w:rsidRPr="007E6DBE">
        <w:rPr>
          <w:rFonts w:ascii="Times New Roman" w:hAnsi="Times New Roman"/>
          <w:sz w:val="22"/>
        </w:rPr>
        <w:t xml:space="preserve">Gonnering R, Riley W. The paradoxical “Hispanic Paradox”: The dark side of acculturation. Emergence: Complexity and Organization. 2017 Dec 31 [last modified: 2018 Apr 22]. Edition 1. </w:t>
      </w:r>
    </w:p>
    <w:p w14:paraId="432370C5" w14:textId="77777777" w:rsidR="00635C80" w:rsidRPr="007E6DBE" w:rsidRDefault="00635C80" w:rsidP="002E17DE">
      <w:pPr>
        <w:rPr>
          <w:rFonts w:ascii="Times New Roman" w:hAnsi="Times New Roman"/>
          <w:sz w:val="22"/>
        </w:rPr>
      </w:pPr>
    </w:p>
    <w:p w14:paraId="41AA031E" w14:textId="77777777" w:rsidR="002E17DE" w:rsidRPr="007E6DBE" w:rsidRDefault="002E17DE" w:rsidP="002E17DE">
      <w:pPr>
        <w:rPr>
          <w:rFonts w:ascii="Times New Roman" w:hAnsi="Times New Roman"/>
          <w:sz w:val="22"/>
        </w:rPr>
      </w:pPr>
      <w:bookmarkStart w:id="13" w:name="_Hlk7707421"/>
      <w:r w:rsidRPr="007E6DBE">
        <w:rPr>
          <w:rFonts w:ascii="Times New Roman" w:hAnsi="Times New Roman"/>
          <w:sz w:val="22"/>
        </w:rPr>
        <w:t xml:space="preserve">Riley WJ, </w:t>
      </w:r>
      <w:proofErr w:type="spellStart"/>
      <w:r w:rsidRPr="007E6DBE">
        <w:rPr>
          <w:rFonts w:ascii="Times New Roman" w:hAnsi="Times New Roman"/>
          <w:sz w:val="22"/>
        </w:rPr>
        <w:t>Rhamani</w:t>
      </w:r>
      <w:proofErr w:type="spellEnd"/>
      <w:r w:rsidRPr="007E6DBE">
        <w:rPr>
          <w:rFonts w:ascii="Times New Roman" w:hAnsi="Times New Roman"/>
          <w:sz w:val="22"/>
        </w:rPr>
        <w:t xml:space="preserve">, McCullough JM. “Progress in the Blood Supply in Afghanistan.”  Transfusion. </w:t>
      </w:r>
      <w:r w:rsidR="00B431E9" w:rsidRPr="007E6DBE">
        <w:rPr>
          <w:rFonts w:ascii="Times New Roman" w:hAnsi="Times New Roman"/>
          <w:sz w:val="22"/>
        </w:rPr>
        <w:t xml:space="preserve">2017; 57(7):1665-1673. </w:t>
      </w:r>
    </w:p>
    <w:bookmarkEnd w:id="3"/>
    <w:p w14:paraId="32466FAA" w14:textId="77777777" w:rsidR="00B431E9" w:rsidRPr="007E6DBE" w:rsidRDefault="00B431E9" w:rsidP="002E17DE">
      <w:pPr>
        <w:rPr>
          <w:rFonts w:ascii="Times New Roman" w:hAnsi="Times New Roman"/>
          <w:sz w:val="22"/>
        </w:rPr>
      </w:pPr>
    </w:p>
    <w:p w14:paraId="53369776" w14:textId="77777777" w:rsidR="002E17DE" w:rsidRPr="007E6DBE" w:rsidRDefault="002E17DE" w:rsidP="002E17DE">
      <w:pPr>
        <w:rPr>
          <w:rFonts w:ascii="Times New Roman" w:hAnsi="Times New Roman"/>
          <w:sz w:val="22"/>
        </w:rPr>
      </w:pPr>
      <w:bookmarkStart w:id="14" w:name="_Hlk69818573"/>
      <w:r w:rsidRPr="007E6DBE">
        <w:rPr>
          <w:rFonts w:ascii="Times New Roman" w:hAnsi="Times New Roman"/>
          <w:sz w:val="22"/>
        </w:rPr>
        <w:t xml:space="preserve">Dahlen HM, McCullough JM, </w:t>
      </w:r>
      <w:proofErr w:type="spellStart"/>
      <w:r w:rsidRPr="007E6DBE">
        <w:rPr>
          <w:rFonts w:ascii="Times New Roman" w:hAnsi="Times New Roman"/>
          <w:sz w:val="22"/>
        </w:rPr>
        <w:t>Fertig</w:t>
      </w:r>
      <w:proofErr w:type="spellEnd"/>
      <w:r w:rsidRPr="007E6DBE">
        <w:rPr>
          <w:rFonts w:ascii="Times New Roman" w:hAnsi="Times New Roman"/>
          <w:sz w:val="22"/>
        </w:rPr>
        <w:t xml:space="preserve"> AR, Dowd BE, Riley, WJ.  "Texas Medicaid Payment Reform: Fewer Early Elective Deliveries </w:t>
      </w:r>
      <w:proofErr w:type="gramStart"/>
      <w:r w:rsidRPr="007E6DBE">
        <w:rPr>
          <w:rFonts w:ascii="Times New Roman" w:hAnsi="Times New Roman"/>
          <w:sz w:val="22"/>
        </w:rPr>
        <w:t>And</w:t>
      </w:r>
      <w:proofErr w:type="gramEnd"/>
      <w:r w:rsidRPr="007E6DBE">
        <w:rPr>
          <w:rFonts w:ascii="Times New Roman" w:hAnsi="Times New Roman"/>
          <w:sz w:val="22"/>
        </w:rPr>
        <w:t xml:space="preserve"> Increased Gestational Age And Birth Weight.”  </w:t>
      </w:r>
      <w:r w:rsidRPr="007E6DBE">
        <w:rPr>
          <w:rFonts w:ascii="Times New Roman" w:hAnsi="Times New Roman"/>
          <w:i/>
          <w:sz w:val="22"/>
        </w:rPr>
        <w:t>Health Affairs.</w:t>
      </w:r>
      <w:r w:rsidRPr="007E6DBE">
        <w:rPr>
          <w:rFonts w:ascii="Times New Roman" w:hAnsi="Times New Roman"/>
          <w:sz w:val="22"/>
        </w:rPr>
        <w:t xml:space="preserve"> March 2017; 36(3): 3460-3467. </w:t>
      </w:r>
    </w:p>
    <w:bookmarkEnd w:id="13"/>
    <w:bookmarkEnd w:id="14"/>
    <w:p w14:paraId="705D6760" w14:textId="77777777" w:rsidR="002E17DE" w:rsidRPr="007E6DBE" w:rsidRDefault="002E17DE" w:rsidP="002E17DE">
      <w:pPr>
        <w:rPr>
          <w:rFonts w:ascii="Times New Roman" w:hAnsi="Times New Roman"/>
          <w:sz w:val="22"/>
        </w:rPr>
      </w:pPr>
    </w:p>
    <w:p w14:paraId="4A53C217" w14:textId="21259AEE" w:rsidR="002E17DE" w:rsidRPr="007E6DBE" w:rsidRDefault="00B431E9" w:rsidP="002E17DE">
      <w:pPr>
        <w:rPr>
          <w:rFonts w:ascii="Times New Roman" w:hAnsi="Times New Roman"/>
          <w:sz w:val="22"/>
        </w:rPr>
      </w:pPr>
      <w:bookmarkStart w:id="15" w:name="_Hlk489269331"/>
      <w:r w:rsidRPr="007E6DBE">
        <w:rPr>
          <w:rFonts w:ascii="Times New Roman" w:hAnsi="Times New Roman"/>
          <w:sz w:val="22"/>
        </w:rPr>
        <w:t xml:space="preserve">Starr SR, Reed DA, Essary A, </w:t>
      </w:r>
      <w:proofErr w:type="spellStart"/>
      <w:r w:rsidRPr="007E6DBE">
        <w:rPr>
          <w:rFonts w:ascii="Times New Roman" w:hAnsi="Times New Roman"/>
          <w:sz w:val="22"/>
        </w:rPr>
        <w:t>Hueston</w:t>
      </w:r>
      <w:proofErr w:type="spellEnd"/>
      <w:r w:rsidRPr="007E6DBE">
        <w:rPr>
          <w:rFonts w:ascii="Times New Roman" w:hAnsi="Times New Roman"/>
          <w:sz w:val="22"/>
        </w:rPr>
        <w:t xml:space="preserve"> W, Johnson CD, Landman N, </w:t>
      </w:r>
      <w:proofErr w:type="spellStart"/>
      <w:r w:rsidRPr="007E6DBE">
        <w:rPr>
          <w:rFonts w:ascii="Times New Roman" w:hAnsi="Times New Roman"/>
          <w:sz w:val="22"/>
        </w:rPr>
        <w:t>Muerer</w:t>
      </w:r>
      <w:proofErr w:type="spellEnd"/>
      <w:r w:rsidRPr="007E6DBE">
        <w:rPr>
          <w:rFonts w:ascii="Times New Roman" w:hAnsi="Times New Roman"/>
          <w:sz w:val="22"/>
        </w:rPr>
        <w:t xml:space="preserve"> J, Miller B, </w:t>
      </w:r>
      <w:proofErr w:type="spellStart"/>
      <w:r w:rsidRPr="007E6DBE">
        <w:rPr>
          <w:rFonts w:ascii="Times New Roman" w:hAnsi="Times New Roman"/>
          <w:sz w:val="22"/>
        </w:rPr>
        <w:t>Orgrinc</w:t>
      </w:r>
      <w:proofErr w:type="spellEnd"/>
      <w:r w:rsidRPr="007E6DBE">
        <w:rPr>
          <w:rFonts w:ascii="Times New Roman" w:hAnsi="Times New Roman"/>
          <w:sz w:val="22"/>
        </w:rPr>
        <w:t xml:space="preserve"> G, Petty EM, Raymond J, Riley W, Gabriel S, </w:t>
      </w:r>
      <w:proofErr w:type="spellStart"/>
      <w:r w:rsidRPr="007E6DBE">
        <w:rPr>
          <w:rFonts w:ascii="Times New Roman" w:hAnsi="Times New Roman"/>
          <w:sz w:val="22"/>
        </w:rPr>
        <w:t>Maurana</w:t>
      </w:r>
      <w:proofErr w:type="spellEnd"/>
      <w:r w:rsidRPr="007E6DBE">
        <w:rPr>
          <w:rFonts w:ascii="Times New Roman" w:hAnsi="Times New Roman"/>
          <w:sz w:val="22"/>
        </w:rPr>
        <w:t xml:space="preserve"> C. </w:t>
      </w:r>
      <w:r w:rsidR="002E17DE" w:rsidRPr="007E6DBE">
        <w:rPr>
          <w:rFonts w:ascii="Times New Roman" w:hAnsi="Times New Roman"/>
          <w:sz w:val="22"/>
        </w:rPr>
        <w:t xml:space="preserve">“Science of Health Care Delivery as a First Step to Advance Undergraduate Medical Education: A Multi-Institutional Collaboration.” </w:t>
      </w:r>
      <w:proofErr w:type="spellStart"/>
      <w:r w:rsidRPr="007E6DBE">
        <w:rPr>
          <w:rFonts w:ascii="Times New Roman" w:hAnsi="Times New Roman"/>
          <w:i/>
          <w:sz w:val="22"/>
        </w:rPr>
        <w:t>Healthc</w:t>
      </w:r>
      <w:proofErr w:type="spellEnd"/>
      <w:r w:rsidRPr="007E6DBE">
        <w:rPr>
          <w:rFonts w:ascii="Times New Roman" w:hAnsi="Times New Roman"/>
          <w:i/>
          <w:sz w:val="22"/>
        </w:rPr>
        <w:t xml:space="preserve"> (</w:t>
      </w:r>
      <w:proofErr w:type="spellStart"/>
      <w:r w:rsidRPr="007E6DBE">
        <w:rPr>
          <w:rFonts w:ascii="Times New Roman" w:hAnsi="Times New Roman"/>
          <w:i/>
          <w:sz w:val="22"/>
        </w:rPr>
        <w:t>Amst</w:t>
      </w:r>
      <w:proofErr w:type="spellEnd"/>
      <w:r w:rsidRPr="007E6DBE">
        <w:rPr>
          <w:rFonts w:ascii="Times New Roman" w:hAnsi="Times New Roman"/>
          <w:i/>
          <w:sz w:val="22"/>
        </w:rPr>
        <w:t xml:space="preserve">). </w:t>
      </w:r>
      <w:r w:rsidR="002F082C">
        <w:rPr>
          <w:rFonts w:ascii="Times New Roman" w:hAnsi="Times New Roman"/>
          <w:sz w:val="22"/>
        </w:rPr>
        <w:t xml:space="preserve">2017;5(3):98-104. </w:t>
      </w:r>
      <w:r w:rsidRPr="007E6DBE">
        <w:rPr>
          <w:rFonts w:ascii="Times New Roman" w:hAnsi="Times New Roman"/>
          <w:sz w:val="22"/>
        </w:rPr>
        <w:t xml:space="preserve"> </w:t>
      </w:r>
    </w:p>
    <w:p w14:paraId="0A49BBB5" w14:textId="77777777" w:rsidR="003D6B87" w:rsidRPr="007E6DBE" w:rsidRDefault="003D6B87" w:rsidP="003D6B87">
      <w:pPr>
        <w:rPr>
          <w:rFonts w:ascii="Times New Roman" w:hAnsi="Times New Roman"/>
          <w:sz w:val="22"/>
        </w:rPr>
      </w:pPr>
      <w:bookmarkStart w:id="16" w:name="_Hlk499043275"/>
      <w:bookmarkStart w:id="17" w:name="_Hlk489269390"/>
      <w:bookmarkEnd w:id="15"/>
    </w:p>
    <w:bookmarkEnd w:id="16"/>
    <w:p w14:paraId="49B2CFF1" w14:textId="1F34C73A" w:rsidR="007E6DBE" w:rsidRDefault="007E6DBE" w:rsidP="007E6DBE">
      <w:pPr>
        <w:rPr>
          <w:rFonts w:ascii="Times New Roman" w:hAnsi="Times New Roman"/>
          <w:sz w:val="22"/>
        </w:rPr>
      </w:pPr>
      <w:r w:rsidRPr="007E6DBE">
        <w:rPr>
          <w:rFonts w:ascii="Times New Roman" w:hAnsi="Times New Roman"/>
          <w:sz w:val="22"/>
        </w:rPr>
        <w:t xml:space="preserve">Gonnering, R., Riley, W. Positive Deviance Leads to Counterintuitive Findings in Native American Health Disparities. </w:t>
      </w:r>
      <w:r w:rsidRPr="007E6DBE">
        <w:rPr>
          <w:rFonts w:ascii="Times New Roman" w:hAnsi="Times New Roman"/>
          <w:i/>
          <w:sz w:val="22"/>
        </w:rPr>
        <w:t>SCTPLS Newsletter</w:t>
      </w:r>
      <w:r w:rsidRPr="007E6DBE">
        <w:rPr>
          <w:rFonts w:ascii="Times New Roman" w:hAnsi="Times New Roman"/>
          <w:sz w:val="22"/>
        </w:rPr>
        <w:t xml:space="preserve">. 2017; 25(2): 8-10. </w:t>
      </w:r>
    </w:p>
    <w:p w14:paraId="46CBAD73" w14:textId="0EC9E328" w:rsidR="00292A91" w:rsidRDefault="00292A91" w:rsidP="007E6DBE">
      <w:pPr>
        <w:rPr>
          <w:rFonts w:ascii="Times New Roman" w:hAnsi="Times New Roman"/>
          <w:sz w:val="22"/>
        </w:rPr>
      </w:pPr>
    </w:p>
    <w:p w14:paraId="721C28DB" w14:textId="7E2865A9" w:rsidR="00292A91" w:rsidRPr="007E6DBE" w:rsidRDefault="00292A91" w:rsidP="007E6DBE">
      <w:pPr>
        <w:rPr>
          <w:rFonts w:ascii="Times New Roman" w:hAnsi="Times New Roman"/>
          <w:sz w:val="22"/>
        </w:rPr>
      </w:pPr>
      <w:bookmarkStart w:id="18" w:name="_Hlk69818593"/>
      <w:r w:rsidRPr="007E6DBE">
        <w:rPr>
          <w:rFonts w:ascii="Times New Roman" w:hAnsi="Times New Roman"/>
          <w:sz w:val="22"/>
        </w:rPr>
        <w:t xml:space="preserve">Peck, M, </w:t>
      </w:r>
      <w:proofErr w:type="spellStart"/>
      <w:r w:rsidRPr="007E6DBE">
        <w:rPr>
          <w:rFonts w:ascii="Times New Roman" w:hAnsi="Times New Roman"/>
          <w:sz w:val="22"/>
        </w:rPr>
        <w:t>Scullard</w:t>
      </w:r>
      <w:proofErr w:type="spellEnd"/>
      <w:r w:rsidRPr="007E6DBE">
        <w:rPr>
          <w:rFonts w:ascii="Times New Roman" w:hAnsi="Times New Roman"/>
          <w:sz w:val="22"/>
        </w:rPr>
        <w:t xml:space="preserve">, M, Hedberg, C, </w:t>
      </w:r>
      <w:proofErr w:type="spellStart"/>
      <w:r w:rsidRPr="007E6DBE">
        <w:rPr>
          <w:rFonts w:ascii="Times New Roman" w:hAnsi="Times New Roman"/>
          <w:sz w:val="22"/>
        </w:rPr>
        <w:t>Moilanen</w:t>
      </w:r>
      <w:proofErr w:type="spellEnd"/>
      <w:r w:rsidRPr="007E6DBE">
        <w:rPr>
          <w:rFonts w:ascii="Times New Roman" w:hAnsi="Times New Roman"/>
          <w:sz w:val="22"/>
        </w:rPr>
        <w:t xml:space="preserve">, E, </w:t>
      </w:r>
      <w:proofErr w:type="spellStart"/>
      <w:r w:rsidRPr="007E6DBE">
        <w:rPr>
          <w:rFonts w:ascii="Times New Roman" w:hAnsi="Times New Roman"/>
          <w:sz w:val="22"/>
        </w:rPr>
        <w:t>Radi</w:t>
      </w:r>
      <w:proofErr w:type="spellEnd"/>
      <w:r w:rsidRPr="007E6DBE">
        <w:rPr>
          <w:rFonts w:ascii="Times New Roman" w:hAnsi="Times New Roman"/>
          <w:sz w:val="22"/>
        </w:rPr>
        <w:t xml:space="preserve">, D, Riley, W, Bowen, PA, Petersen-Kroeber, C, Stenberg, L &amp; Olson, DK. “Improving Team Performance for Public Health Preparedness.” </w:t>
      </w:r>
      <w:r w:rsidRPr="007E6DBE">
        <w:rPr>
          <w:rFonts w:ascii="Times New Roman" w:hAnsi="Times New Roman"/>
          <w:i/>
          <w:sz w:val="22"/>
        </w:rPr>
        <w:t>Disaster Medicine and Public Health Preparedness</w:t>
      </w:r>
      <w:r w:rsidRPr="007E6DBE">
        <w:rPr>
          <w:rFonts w:ascii="Times New Roman" w:hAnsi="Times New Roman"/>
          <w:sz w:val="22"/>
        </w:rPr>
        <w:t xml:space="preserve">. 2017; 11(1):7-10. </w:t>
      </w:r>
    </w:p>
    <w:p w14:paraId="6BE02B70" w14:textId="77777777" w:rsidR="003D6B87" w:rsidRPr="007E6DBE" w:rsidRDefault="003D6B87" w:rsidP="003D6B87">
      <w:pPr>
        <w:rPr>
          <w:rFonts w:ascii="Times New Roman" w:hAnsi="Times New Roman"/>
          <w:sz w:val="22"/>
        </w:rPr>
      </w:pPr>
    </w:p>
    <w:p w14:paraId="11EF4E31" w14:textId="77777777" w:rsidR="00E86530" w:rsidRPr="007E6DBE" w:rsidRDefault="00E86530" w:rsidP="003D6B87">
      <w:pPr>
        <w:rPr>
          <w:rFonts w:ascii="Times New Roman" w:hAnsi="Times New Roman"/>
          <w:sz w:val="22"/>
        </w:rPr>
      </w:pPr>
      <w:r w:rsidRPr="007E6DBE">
        <w:rPr>
          <w:rFonts w:ascii="Times New Roman" w:hAnsi="Times New Roman"/>
          <w:sz w:val="22"/>
        </w:rPr>
        <w:t xml:space="preserve">Gold, B, England D, Riley W, Jacobs-Halsey G, </w:t>
      </w:r>
      <w:proofErr w:type="spellStart"/>
      <w:r w:rsidRPr="007E6DBE">
        <w:rPr>
          <w:rFonts w:ascii="Times New Roman" w:hAnsi="Times New Roman"/>
          <w:sz w:val="22"/>
        </w:rPr>
        <w:t>Webbs</w:t>
      </w:r>
      <w:proofErr w:type="spellEnd"/>
      <w:r w:rsidRPr="007E6DBE">
        <w:rPr>
          <w:rFonts w:ascii="Times New Roman" w:hAnsi="Times New Roman"/>
          <w:sz w:val="22"/>
        </w:rPr>
        <w:t xml:space="preserve"> C, Daniels B.  “Integrating Quality Improvement and Continuing Professional Development at Academic Medical Center: A Partnership Between Practice Plan, Hospital and Medical School.”  </w:t>
      </w:r>
      <w:r w:rsidRPr="007E6DBE">
        <w:rPr>
          <w:rFonts w:ascii="Times New Roman" w:hAnsi="Times New Roman"/>
          <w:i/>
          <w:sz w:val="22"/>
        </w:rPr>
        <w:t xml:space="preserve">The Journal of Continuing Education in the Health Professions. </w:t>
      </w:r>
      <w:r w:rsidR="00B431E9" w:rsidRPr="007E6DBE">
        <w:rPr>
          <w:rFonts w:ascii="Times New Roman" w:hAnsi="Times New Roman"/>
          <w:sz w:val="22"/>
        </w:rPr>
        <w:t>2016; 36(4):</w:t>
      </w:r>
      <w:r w:rsidRPr="007E6DBE">
        <w:rPr>
          <w:rFonts w:ascii="Times New Roman" w:hAnsi="Times New Roman"/>
          <w:sz w:val="22"/>
        </w:rPr>
        <w:t>307-315.</w:t>
      </w:r>
    </w:p>
    <w:bookmarkEnd w:id="17"/>
    <w:p w14:paraId="249773DC" w14:textId="77777777" w:rsidR="00E86530" w:rsidRPr="007E6DBE" w:rsidRDefault="00E86530" w:rsidP="00E86530">
      <w:pPr>
        <w:autoSpaceDE w:val="0"/>
        <w:autoSpaceDN w:val="0"/>
        <w:adjustRightInd w:val="0"/>
        <w:rPr>
          <w:rFonts w:ascii="Times New Roman" w:hAnsi="Times New Roman"/>
          <w:sz w:val="22"/>
        </w:rPr>
      </w:pPr>
    </w:p>
    <w:p w14:paraId="61449264" w14:textId="77777777" w:rsidR="002E17DE" w:rsidRPr="007E6DBE" w:rsidRDefault="002E17DE" w:rsidP="002E17DE">
      <w:pPr>
        <w:rPr>
          <w:rFonts w:ascii="Times New Roman" w:hAnsi="Times New Roman"/>
          <w:sz w:val="22"/>
        </w:rPr>
      </w:pPr>
      <w:r w:rsidRPr="007E6DBE">
        <w:rPr>
          <w:rFonts w:ascii="Times New Roman" w:hAnsi="Times New Roman"/>
          <w:sz w:val="22"/>
        </w:rPr>
        <w:t xml:space="preserve">Riley WJ, Begun JW, Meredith L, Miller KK, Connolly K, Price R, et al.  “Integrated approach to reduce perinatal adverse events: Standardized processes, teamwork training, and performance feedback.”  </w:t>
      </w:r>
      <w:r w:rsidRPr="007E6DBE">
        <w:rPr>
          <w:rFonts w:ascii="Times New Roman" w:hAnsi="Times New Roman"/>
          <w:i/>
          <w:sz w:val="22"/>
        </w:rPr>
        <w:t>Health Services Research</w:t>
      </w:r>
      <w:r w:rsidRPr="007E6DBE">
        <w:rPr>
          <w:rFonts w:ascii="Times New Roman" w:hAnsi="Times New Roman"/>
          <w:sz w:val="22"/>
        </w:rPr>
        <w:t>.  December 2016; 51 (Suppl 3): 2431-2452.</w:t>
      </w:r>
    </w:p>
    <w:p w14:paraId="1EB0ED82" w14:textId="77777777" w:rsidR="008B3D10" w:rsidRPr="007E6DBE" w:rsidRDefault="008B3D10" w:rsidP="008B3D10">
      <w:pPr>
        <w:autoSpaceDE w:val="0"/>
        <w:autoSpaceDN w:val="0"/>
        <w:adjustRightInd w:val="0"/>
        <w:rPr>
          <w:rFonts w:ascii="Times New Roman" w:hAnsi="Times New Roman"/>
          <w:sz w:val="22"/>
        </w:rPr>
      </w:pPr>
    </w:p>
    <w:p w14:paraId="04944C47" w14:textId="77777777" w:rsidR="002E17DE" w:rsidRPr="007E6DBE" w:rsidRDefault="002E17DE" w:rsidP="002E17DE">
      <w:pPr>
        <w:rPr>
          <w:rFonts w:ascii="Times New Roman" w:hAnsi="Times New Roman"/>
          <w:i/>
          <w:sz w:val="22"/>
        </w:rPr>
      </w:pPr>
      <w:r w:rsidRPr="007E6DBE">
        <w:rPr>
          <w:rFonts w:ascii="Times New Roman" w:hAnsi="Times New Roman"/>
          <w:sz w:val="22"/>
        </w:rPr>
        <w:t xml:space="preserve">Riley, W, Meredith, L, Price, R, Miller, K, Begun, J, </w:t>
      </w:r>
      <w:proofErr w:type="spellStart"/>
      <w:r w:rsidRPr="007E6DBE">
        <w:rPr>
          <w:rFonts w:ascii="Times New Roman" w:hAnsi="Times New Roman"/>
          <w:sz w:val="22"/>
        </w:rPr>
        <w:t>Dinh</w:t>
      </w:r>
      <w:proofErr w:type="spellEnd"/>
      <w:r w:rsidRPr="007E6DBE">
        <w:rPr>
          <w:rFonts w:ascii="Times New Roman" w:hAnsi="Times New Roman"/>
          <w:sz w:val="22"/>
        </w:rPr>
        <w:t>, C, McCullough, M, “Decreasing Malpractice Claims by Reducing Preventable Perinatal Harm.”</w:t>
      </w:r>
      <w:r w:rsidRPr="007E6DBE">
        <w:rPr>
          <w:rFonts w:ascii="Times New Roman" w:hAnsi="Times New Roman"/>
          <w:i/>
          <w:sz w:val="22"/>
        </w:rPr>
        <w:t xml:space="preserve"> Health Services Research.  </w:t>
      </w:r>
      <w:r w:rsidRPr="007E6DBE">
        <w:rPr>
          <w:rFonts w:ascii="Times New Roman" w:hAnsi="Times New Roman"/>
          <w:sz w:val="22"/>
        </w:rPr>
        <w:t>December 2016; 51 (Suppl 3): 2453–2471.</w:t>
      </w:r>
      <w:r w:rsidRPr="007E6DBE">
        <w:rPr>
          <w:rFonts w:ascii="Times New Roman" w:hAnsi="Times New Roman"/>
          <w:i/>
          <w:sz w:val="22"/>
        </w:rPr>
        <w:t xml:space="preserve"> </w:t>
      </w:r>
    </w:p>
    <w:p w14:paraId="483EEE2C" w14:textId="77777777" w:rsidR="008367DE" w:rsidRPr="007E6DBE" w:rsidRDefault="008367DE" w:rsidP="0088436A">
      <w:pPr>
        <w:rPr>
          <w:rFonts w:ascii="Times New Roman" w:hAnsi="Times New Roman"/>
          <w:color w:val="333333"/>
          <w:sz w:val="22"/>
          <w:shd w:val="clear" w:color="auto" w:fill="FFFFFF"/>
        </w:rPr>
      </w:pPr>
    </w:p>
    <w:p w14:paraId="3143F889" w14:textId="5DA803BB" w:rsidR="002E17DE" w:rsidRPr="007E6DBE" w:rsidRDefault="002E17DE" w:rsidP="002E17DE">
      <w:pPr>
        <w:rPr>
          <w:rFonts w:ascii="Times New Roman" w:hAnsi="Times New Roman"/>
          <w:sz w:val="22"/>
        </w:rPr>
      </w:pPr>
      <w:bookmarkStart w:id="19" w:name="_Hlk489269406"/>
      <w:r w:rsidRPr="007E6DBE">
        <w:rPr>
          <w:rFonts w:ascii="Times New Roman" w:hAnsi="Times New Roman"/>
          <w:sz w:val="22"/>
        </w:rPr>
        <w:t>Riley WJ, Love K. “Quality Improvement in Public Health: Current Status and Future Prospects.</w:t>
      </w:r>
      <w:r w:rsidR="00B431E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Frontiers in Public Health Services and Systems Research</w:t>
      </w:r>
      <w:r w:rsidR="00B431E9" w:rsidRPr="007E6DBE">
        <w:rPr>
          <w:rFonts w:ascii="Times New Roman" w:hAnsi="Times New Roman"/>
          <w:sz w:val="22"/>
        </w:rPr>
        <w:t>. 2016; 5(6):1-4.</w:t>
      </w:r>
    </w:p>
    <w:bookmarkEnd w:id="18"/>
    <w:bookmarkEnd w:id="19"/>
    <w:p w14:paraId="300077F0" w14:textId="77777777" w:rsidR="00E86530" w:rsidRPr="007E6DBE" w:rsidRDefault="00E86530" w:rsidP="00051DF1">
      <w:pPr>
        <w:autoSpaceDE w:val="0"/>
        <w:autoSpaceDN w:val="0"/>
        <w:adjustRightInd w:val="0"/>
        <w:rPr>
          <w:rFonts w:ascii="Times New Roman" w:hAnsi="Times New Roman"/>
          <w:i/>
          <w:sz w:val="22"/>
        </w:rPr>
      </w:pPr>
    </w:p>
    <w:p w14:paraId="1D06123F" w14:textId="77777777" w:rsidR="008B3D10" w:rsidRPr="007E6DBE" w:rsidRDefault="008B3D10" w:rsidP="008B3D10">
      <w:pPr>
        <w:autoSpaceDE w:val="0"/>
        <w:autoSpaceDN w:val="0"/>
        <w:adjustRightInd w:val="0"/>
        <w:rPr>
          <w:rFonts w:ascii="Times New Roman" w:hAnsi="Times New Roman"/>
          <w:sz w:val="22"/>
        </w:rPr>
      </w:pPr>
      <w:r w:rsidRPr="007E6DBE">
        <w:rPr>
          <w:rFonts w:ascii="Times New Roman" w:hAnsi="Times New Roman"/>
          <w:sz w:val="22"/>
        </w:rPr>
        <w:t xml:space="preserve">McCullough J, McCullough J.M, Riley W.J.  “Evolution of the nation’s blood supply system.”  </w:t>
      </w:r>
      <w:r w:rsidRPr="007E6DBE">
        <w:rPr>
          <w:rFonts w:ascii="Times New Roman" w:hAnsi="Times New Roman"/>
          <w:i/>
          <w:sz w:val="22"/>
        </w:rPr>
        <w:t>Transfusion</w:t>
      </w:r>
      <w:r w:rsidR="002E17DE" w:rsidRPr="007E6DBE">
        <w:rPr>
          <w:rFonts w:ascii="Times New Roman" w:hAnsi="Times New Roman"/>
          <w:sz w:val="22"/>
        </w:rPr>
        <w:t>.</w:t>
      </w:r>
      <w:r w:rsidR="00B431E9" w:rsidRPr="007E6DBE">
        <w:rPr>
          <w:rFonts w:ascii="Times New Roman" w:hAnsi="Times New Roman"/>
          <w:sz w:val="22"/>
        </w:rPr>
        <w:t xml:space="preserve"> 2016; 56(6):</w:t>
      </w:r>
      <w:r w:rsidRPr="007E6DBE">
        <w:rPr>
          <w:rFonts w:ascii="Times New Roman" w:hAnsi="Times New Roman"/>
          <w:sz w:val="22"/>
        </w:rPr>
        <w:t>1459-1461.</w:t>
      </w:r>
    </w:p>
    <w:p w14:paraId="0CF6CF7C" w14:textId="77777777" w:rsidR="008B3D10" w:rsidRPr="007E6DBE" w:rsidRDefault="008B3D10" w:rsidP="008B3D10">
      <w:pPr>
        <w:autoSpaceDE w:val="0"/>
        <w:autoSpaceDN w:val="0"/>
        <w:adjustRightInd w:val="0"/>
        <w:rPr>
          <w:rFonts w:ascii="Times New Roman" w:hAnsi="Times New Roman"/>
          <w:sz w:val="22"/>
        </w:rPr>
      </w:pPr>
    </w:p>
    <w:p w14:paraId="73827E4B" w14:textId="77777777" w:rsidR="008B3D10" w:rsidRPr="007E6DBE" w:rsidRDefault="008B3D10" w:rsidP="008B3D10">
      <w:pPr>
        <w:autoSpaceDE w:val="0"/>
        <w:autoSpaceDN w:val="0"/>
        <w:adjustRightInd w:val="0"/>
        <w:rPr>
          <w:rFonts w:ascii="Times New Roman" w:hAnsi="Times New Roman"/>
          <w:sz w:val="22"/>
        </w:rPr>
      </w:pPr>
      <w:bookmarkStart w:id="20" w:name="_Hlk69818620"/>
      <w:r w:rsidRPr="007E6DBE">
        <w:rPr>
          <w:rFonts w:ascii="Times New Roman" w:hAnsi="Times New Roman"/>
          <w:sz w:val="22"/>
        </w:rPr>
        <w:lastRenderedPageBreak/>
        <w:t xml:space="preserve">Dahlen HM, McCullough </w:t>
      </w:r>
      <w:r w:rsidR="00B431E9" w:rsidRPr="007E6DBE">
        <w:rPr>
          <w:rFonts w:ascii="Times New Roman" w:hAnsi="Times New Roman"/>
          <w:sz w:val="22"/>
        </w:rPr>
        <w:t xml:space="preserve">J, </w:t>
      </w:r>
      <w:proofErr w:type="spellStart"/>
      <w:r w:rsidR="00B431E9" w:rsidRPr="007E6DBE">
        <w:rPr>
          <w:rFonts w:ascii="Times New Roman" w:hAnsi="Times New Roman"/>
          <w:sz w:val="22"/>
        </w:rPr>
        <w:t>Fertig</w:t>
      </w:r>
      <w:proofErr w:type="spellEnd"/>
      <w:r w:rsidR="00B431E9" w:rsidRPr="007E6DBE">
        <w:rPr>
          <w:rFonts w:ascii="Times New Roman" w:hAnsi="Times New Roman"/>
          <w:sz w:val="22"/>
        </w:rPr>
        <w:t xml:space="preserve"> AR, Dowd B, Riley W. “</w:t>
      </w:r>
      <w:r w:rsidRPr="007E6DBE">
        <w:rPr>
          <w:rFonts w:ascii="Times New Roman" w:hAnsi="Times New Roman"/>
          <w:sz w:val="22"/>
        </w:rPr>
        <w:t xml:space="preserve">The effect of hard-stop Medicaid payment reform on early </w:t>
      </w:r>
      <w:r w:rsidR="001F14B9" w:rsidRPr="007E6DBE">
        <w:rPr>
          <w:rFonts w:ascii="Times New Roman" w:hAnsi="Times New Roman"/>
          <w:sz w:val="22"/>
        </w:rPr>
        <w:t>elective</w:t>
      </w:r>
      <w:r w:rsidRPr="007E6DBE">
        <w:rPr>
          <w:rFonts w:ascii="Times New Roman" w:hAnsi="Times New Roman"/>
          <w:sz w:val="22"/>
        </w:rPr>
        <w:t xml:space="preserve"> deliveries.</w:t>
      </w:r>
      <w:r w:rsidR="00B431E9" w:rsidRPr="007E6DBE">
        <w:rPr>
          <w:rFonts w:ascii="Times New Roman" w:hAnsi="Times New Roman"/>
          <w:sz w:val="22"/>
        </w:rPr>
        <w:t>”</w:t>
      </w:r>
      <w:r w:rsidRPr="007E6DBE">
        <w:rPr>
          <w:rFonts w:ascii="Times New Roman" w:hAnsi="Times New Roman"/>
          <w:sz w:val="22"/>
        </w:rPr>
        <w:t xml:space="preserve">  </w:t>
      </w:r>
      <w:r w:rsidR="00B431E9" w:rsidRPr="007E6DBE">
        <w:rPr>
          <w:rFonts w:ascii="Times New Roman" w:hAnsi="Times New Roman"/>
          <w:i/>
          <w:sz w:val="22"/>
        </w:rPr>
        <w:t>J Patient Cent Res Rev.</w:t>
      </w:r>
      <w:r w:rsidRPr="007E6DBE">
        <w:rPr>
          <w:rFonts w:ascii="Times New Roman" w:hAnsi="Times New Roman"/>
          <w:i/>
          <w:sz w:val="22"/>
        </w:rPr>
        <w:t xml:space="preserve"> </w:t>
      </w:r>
      <w:r w:rsidR="001F14B9" w:rsidRPr="007E6DBE">
        <w:rPr>
          <w:rFonts w:ascii="Times New Roman" w:hAnsi="Times New Roman"/>
          <w:sz w:val="22"/>
        </w:rPr>
        <w:t>2016; 3:209</w:t>
      </w:r>
      <w:r w:rsidRPr="007E6DBE">
        <w:rPr>
          <w:rFonts w:ascii="Times New Roman" w:hAnsi="Times New Roman"/>
          <w:sz w:val="22"/>
        </w:rPr>
        <w:t>.</w:t>
      </w:r>
    </w:p>
    <w:p w14:paraId="7033F090" w14:textId="77777777" w:rsidR="008B3D10" w:rsidRPr="007E6DBE" w:rsidRDefault="008B3D10" w:rsidP="008B3D10">
      <w:pPr>
        <w:autoSpaceDE w:val="0"/>
        <w:autoSpaceDN w:val="0"/>
        <w:adjustRightInd w:val="0"/>
        <w:rPr>
          <w:rFonts w:ascii="Times New Roman" w:hAnsi="Times New Roman"/>
          <w:sz w:val="22"/>
        </w:rPr>
      </w:pPr>
    </w:p>
    <w:p w14:paraId="13A0C51E" w14:textId="77777777" w:rsidR="00001E73" w:rsidRPr="007E6DBE" w:rsidRDefault="00001E73" w:rsidP="00051DF1">
      <w:pPr>
        <w:autoSpaceDE w:val="0"/>
        <w:autoSpaceDN w:val="0"/>
        <w:adjustRightInd w:val="0"/>
        <w:rPr>
          <w:rFonts w:ascii="Times New Roman" w:hAnsi="Times New Roman"/>
          <w:sz w:val="22"/>
        </w:rPr>
      </w:pPr>
      <w:r w:rsidRPr="007E6DBE">
        <w:rPr>
          <w:rFonts w:ascii="Times New Roman" w:hAnsi="Times New Roman"/>
          <w:sz w:val="22"/>
        </w:rPr>
        <w:t>Riley, W, “Process</w:t>
      </w:r>
      <w:r w:rsidR="002E17DE" w:rsidRPr="007E6DBE">
        <w:rPr>
          <w:rFonts w:ascii="Times New Roman" w:hAnsi="Times New Roman"/>
          <w:sz w:val="22"/>
        </w:rPr>
        <w:t xml:space="preserve"> Engineering for Primary Care: </w:t>
      </w:r>
      <w:r w:rsidRPr="007E6DBE">
        <w:rPr>
          <w:rFonts w:ascii="Times New Roman" w:hAnsi="Times New Roman"/>
          <w:sz w:val="22"/>
        </w:rPr>
        <w:t xml:space="preserve">Quality Improvement </w:t>
      </w:r>
      <w:r w:rsidR="001F14B9" w:rsidRPr="007E6DBE">
        <w:rPr>
          <w:rFonts w:ascii="Times New Roman" w:hAnsi="Times New Roman"/>
          <w:sz w:val="22"/>
        </w:rPr>
        <w:t>and Population</w:t>
      </w:r>
      <w:r w:rsidRPr="007E6DBE">
        <w:rPr>
          <w:rFonts w:ascii="Times New Roman" w:hAnsi="Times New Roman"/>
          <w:sz w:val="22"/>
        </w:rPr>
        <w:t xml:space="preserve"> Health” </w:t>
      </w:r>
      <w:r w:rsidRPr="007E6DBE">
        <w:rPr>
          <w:rFonts w:ascii="Times New Roman" w:hAnsi="Times New Roman"/>
          <w:i/>
          <w:sz w:val="22"/>
        </w:rPr>
        <w:t>Family Medicine</w:t>
      </w:r>
      <w:r w:rsidR="0088436A" w:rsidRPr="007E6DBE">
        <w:rPr>
          <w:rFonts w:ascii="Times New Roman" w:hAnsi="Times New Roman"/>
          <w:i/>
          <w:sz w:val="22"/>
        </w:rPr>
        <w:t xml:space="preserve"> and Community Health</w:t>
      </w:r>
      <w:r w:rsidRPr="007E6DBE">
        <w:rPr>
          <w:rFonts w:ascii="Times New Roman" w:hAnsi="Times New Roman"/>
          <w:sz w:val="22"/>
        </w:rPr>
        <w:t xml:space="preserve">.   </w:t>
      </w:r>
      <w:r w:rsidR="0088436A" w:rsidRPr="007E6DBE">
        <w:rPr>
          <w:rFonts w:ascii="Times New Roman" w:hAnsi="Times New Roman"/>
          <w:sz w:val="22"/>
        </w:rPr>
        <w:t>April 2016; 4(2): 29-35.</w:t>
      </w:r>
    </w:p>
    <w:bookmarkEnd w:id="20"/>
    <w:p w14:paraId="19B6CCAB" w14:textId="77777777" w:rsidR="008A60CC" w:rsidRPr="007E6DBE" w:rsidRDefault="008A60CC" w:rsidP="00051DF1">
      <w:pPr>
        <w:autoSpaceDE w:val="0"/>
        <w:autoSpaceDN w:val="0"/>
        <w:adjustRightInd w:val="0"/>
        <w:rPr>
          <w:rFonts w:ascii="Times New Roman" w:hAnsi="Times New Roman"/>
          <w:sz w:val="22"/>
        </w:rPr>
      </w:pPr>
    </w:p>
    <w:p w14:paraId="14D67B83" w14:textId="77777777" w:rsidR="003869E7" w:rsidRPr="007E6DBE" w:rsidRDefault="003869E7" w:rsidP="00051DF1">
      <w:pPr>
        <w:autoSpaceDE w:val="0"/>
        <w:autoSpaceDN w:val="0"/>
        <w:adjustRightInd w:val="0"/>
        <w:rPr>
          <w:rFonts w:ascii="Times New Roman" w:hAnsi="Times New Roman"/>
          <w:sz w:val="22"/>
        </w:rPr>
      </w:pPr>
      <w:r w:rsidRPr="007E6DBE">
        <w:rPr>
          <w:rFonts w:ascii="Times New Roman" w:hAnsi="Times New Roman"/>
          <w:sz w:val="22"/>
        </w:rPr>
        <w:t xml:space="preserve">McCullough JM, </w:t>
      </w:r>
      <w:proofErr w:type="spellStart"/>
      <w:r w:rsidR="008B3D10" w:rsidRPr="007E6DBE">
        <w:rPr>
          <w:rFonts w:ascii="Times New Roman" w:hAnsi="Times New Roman"/>
          <w:sz w:val="22"/>
        </w:rPr>
        <w:t>Leider</w:t>
      </w:r>
      <w:proofErr w:type="spellEnd"/>
      <w:r w:rsidR="008B3D10" w:rsidRPr="007E6DBE">
        <w:rPr>
          <w:rFonts w:ascii="Times New Roman" w:hAnsi="Times New Roman"/>
          <w:sz w:val="22"/>
        </w:rPr>
        <w:t xml:space="preserve"> JP, </w:t>
      </w:r>
      <w:r w:rsidRPr="007E6DBE">
        <w:rPr>
          <w:rFonts w:ascii="Times New Roman" w:hAnsi="Times New Roman"/>
          <w:sz w:val="22"/>
        </w:rPr>
        <w:t xml:space="preserve">Riley WJ.  Local fiscal allocation for local public health departments.  </w:t>
      </w:r>
      <w:r w:rsidRPr="007E6DBE">
        <w:rPr>
          <w:rFonts w:ascii="Times New Roman" w:hAnsi="Times New Roman"/>
          <w:i/>
          <w:sz w:val="22"/>
        </w:rPr>
        <w:t>A</w:t>
      </w:r>
      <w:r w:rsidR="006F2C77" w:rsidRPr="007E6DBE">
        <w:rPr>
          <w:rFonts w:ascii="Times New Roman" w:hAnsi="Times New Roman"/>
          <w:i/>
          <w:sz w:val="22"/>
        </w:rPr>
        <w:t xml:space="preserve">m </w:t>
      </w:r>
      <w:r w:rsidRPr="007E6DBE">
        <w:rPr>
          <w:rFonts w:ascii="Times New Roman" w:hAnsi="Times New Roman"/>
          <w:i/>
          <w:sz w:val="22"/>
        </w:rPr>
        <w:t>J</w:t>
      </w:r>
      <w:r w:rsidR="006F2C77" w:rsidRPr="007E6DBE">
        <w:rPr>
          <w:rFonts w:ascii="Times New Roman" w:hAnsi="Times New Roman"/>
          <w:i/>
          <w:sz w:val="22"/>
        </w:rPr>
        <w:t xml:space="preserve"> </w:t>
      </w:r>
      <w:proofErr w:type="spellStart"/>
      <w:r w:rsidR="00B04F01" w:rsidRPr="007E6DBE">
        <w:rPr>
          <w:rFonts w:ascii="Times New Roman" w:hAnsi="Times New Roman"/>
          <w:i/>
          <w:sz w:val="22"/>
        </w:rPr>
        <w:t>Prev</w:t>
      </w:r>
      <w:proofErr w:type="spellEnd"/>
      <w:r w:rsidR="00B04F01" w:rsidRPr="007E6DBE">
        <w:rPr>
          <w:rFonts w:ascii="Times New Roman" w:hAnsi="Times New Roman"/>
          <w:i/>
          <w:sz w:val="22"/>
        </w:rPr>
        <w:t xml:space="preserve"> Med</w:t>
      </w:r>
      <w:r w:rsidRPr="007E6DBE">
        <w:rPr>
          <w:rFonts w:ascii="Times New Roman" w:hAnsi="Times New Roman"/>
          <w:sz w:val="22"/>
        </w:rPr>
        <w:t xml:space="preserve">.  </w:t>
      </w:r>
      <w:r w:rsidR="00256525" w:rsidRPr="007E6DBE">
        <w:rPr>
          <w:rFonts w:ascii="Times New Roman" w:hAnsi="Times New Roman"/>
          <w:sz w:val="22"/>
        </w:rPr>
        <w:t>2015</w:t>
      </w:r>
      <w:r w:rsidR="008B3D10" w:rsidRPr="007E6DBE">
        <w:rPr>
          <w:rFonts w:ascii="Times New Roman" w:hAnsi="Times New Roman"/>
          <w:sz w:val="22"/>
        </w:rPr>
        <w:t>; 49(6): 921-929.</w:t>
      </w:r>
    </w:p>
    <w:p w14:paraId="034D1DB2" w14:textId="77777777" w:rsidR="003869E7" w:rsidRPr="007E6DBE" w:rsidRDefault="003869E7" w:rsidP="00051DF1">
      <w:pPr>
        <w:autoSpaceDE w:val="0"/>
        <w:autoSpaceDN w:val="0"/>
        <w:adjustRightInd w:val="0"/>
        <w:rPr>
          <w:rFonts w:ascii="Times New Roman" w:hAnsi="Times New Roman"/>
          <w:sz w:val="22"/>
        </w:rPr>
      </w:pPr>
    </w:p>
    <w:p w14:paraId="4078E59E" w14:textId="77777777" w:rsidR="00051DF1" w:rsidRPr="007E6DBE" w:rsidRDefault="00051DF1" w:rsidP="00051DF1">
      <w:pPr>
        <w:autoSpaceDE w:val="0"/>
        <w:autoSpaceDN w:val="0"/>
        <w:adjustRightInd w:val="0"/>
        <w:rPr>
          <w:rFonts w:ascii="Times New Roman" w:hAnsi="Times New Roman"/>
          <w:sz w:val="22"/>
        </w:rPr>
      </w:pPr>
      <w:r w:rsidRPr="007E6DBE">
        <w:rPr>
          <w:rFonts w:ascii="Times New Roman" w:hAnsi="Times New Roman"/>
          <w:sz w:val="22"/>
        </w:rPr>
        <w:t xml:space="preserve">McCullough J, Goldfinger D, </w:t>
      </w:r>
      <w:proofErr w:type="spellStart"/>
      <w:r w:rsidRPr="007E6DBE">
        <w:rPr>
          <w:rFonts w:ascii="Times New Roman" w:hAnsi="Times New Roman"/>
          <w:sz w:val="22"/>
        </w:rPr>
        <w:t>Gorlin</w:t>
      </w:r>
      <w:proofErr w:type="spellEnd"/>
      <w:r w:rsidRPr="007E6DBE">
        <w:rPr>
          <w:rFonts w:ascii="Times New Roman" w:hAnsi="Times New Roman"/>
          <w:sz w:val="22"/>
        </w:rPr>
        <w:t xml:space="preserve"> J, Riley WJ, Sandhu H, Stowell C, Ward D, Clay M, </w:t>
      </w:r>
      <w:proofErr w:type="spellStart"/>
      <w:r w:rsidRPr="007E6DBE">
        <w:rPr>
          <w:rFonts w:ascii="Times New Roman" w:hAnsi="Times New Roman"/>
          <w:sz w:val="22"/>
        </w:rPr>
        <w:t>Pulkrabek</w:t>
      </w:r>
      <w:proofErr w:type="spellEnd"/>
      <w:r w:rsidRPr="007E6DBE">
        <w:rPr>
          <w:rFonts w:ascii="Times New Roman" w:hAnsi="Times New Roman"/>
          <w:sz w:val="22"/>
        </w:rPr>
        <w:t xml:space="preserve"> S, </w:t>
      </w:r>
      <w:proofErr w:type="spellStart"/>
      <w:r w:rsidRPr="007E6DBE">
        <w:rPr>
          <w:rFonts w:ascii="Times New Roman" w:hAnsi="Times New Roman"/>
          <w:sz w:val="22"/>
        </w:rPr>
        <w:t>Chrebtow</w:t>
      </w:r>
      <w:proofErr w:type="spellEnd"/>
      <w:r w:rsidRPr="007E6DBE">
        <w:rPr>
          <w:rFonts w:ascii="Times New Roman" w:hAnsi="Times New Roman"/>
          <w:sz w:val="22"/>
        </w:rPr>
        <w:t xml:space="preserve"> V, </w:t>
      </w:r>
      <w:proofErr w:type="spellStart"/>
      <w:r w:rsidRPr="007E6DBE">
        <w:rPr>
          <w:rFonts w:ascii="Times New Roman" w:hAnsi="Times New Roman"/>
          <w:sz w:val="22"/>
        </w:rPr>
        <w:t>Stassinopoulos</w:t>
      </w:r>
      <w:proofErr w:type="spellEnd"/>
      <w:r w:rsidRPr="007E6DBE">
        <w:rPr>
          <w:rFonts w:ascii="Times New Roman" w:hAnsi="Times New Roman"/>
          <w:sz w:val="22"/>
        </w:rPr>
        <w:t xml:space="preserve"> A.  Cost implications of implementation of intercept platelets. </w:t>
      </w:r>
      <w:r w:rsidRPr="007E6DBE">
        <w:rPr>
          <w:rFonts w:ascii="Times New Roman" w:hAnsi="Times New Roman"/>
          <w:i/>
          <w:sz w:val="22"/>
        </w:rPr>
        <w:t>Transfusion</w:t>
      </w:r>
      <w:r w:rsidRPr="007E6DBE">
        <w:rPr>
          <w:rFonts w:ascii="Times New Roman" w:hAnsi="Times New Roman"/>
          <w:sz w:val="22"/>
        </w:rPr>
        <w:t xml:space="preserve">. </w:t>
      </w:r>
      <w:r w:rsidR="008B3D10" w:rsidRPr="007E6DBE">
        <w:rPr>
          <w:rFonts w:ascii="Times New Roman" w:hAnsi="Times New Roman"/>
          <w:sz w:val="22"/>
        </w:rPr>
        <w:t>2015; 55(10): 2312-2320.</w:t>
      </w:r>
      <w:r w:rsidRPr="007E6DBE">
        <w:rPr>
          <w:rFonts w:ascii="Times New Roman" w:hAnsi="Times New Roman"/>
          <w:sz w:val="22"/>
        </w:rPr>
        <w:t xml:space="preserve"> </w:t>
      </w:r>
    </w:p>
    <w:p w14:paraId="790DC1D4" w14:textId="77777777" w:rsidR="00863DC9" w:rsidRPr="007E6DBE" w:rsidRDefault="00863DC9" w:rsidP="00051DF1">
      <w:pPr>
        <w:autoSpaceDE w:val="0"/>
        <w:autoSpaceDN w:val="0"/>
        <w:adjustRightInd w:val="0"/>
        <w:rPr>
          <w:rFonts w:ascii="Times New Roman" w:hAnsi="Times New Roman"/>
          <w:sz w:val="22"/>
        </w:rPr>
      </w:pPr>
    </w:p>
    <w:p w14:paraId="1FD1D449" w14:textId="77777777" w:rsidR="00863DC9" w:rsidRPr="007E6DBE" w:rsidRDefault="00863DC9" w:rsidP="00863DC9">
      <w:pPr>
        <w:tabs>
          <w:tab w:val="left" w:pos="180"/>
        </w:tabs>
        <w:ind w:right="180"/>
        <w:rPr>
          <w:rFonts w:ascii="Times New Roman" w:hAnsi="Times New Roman"/>
          <w:sz w:val="22"/>
        </w:rPr>
      </w:pPr>
      <w:bookmarkStart w:id="21" w:name="_Hlk489269491"/>
      <w:r w:rsidRPr="007E6DBE">
        <w:rPr>
          <w:rFonts w:ascii="Times New Roman" w:hAnsi="Times New Roman"/>
          <w:sz w:val="22"/>
        </w:rPr>
        <w:t xml:space="preserve">Masoud, A., Riley, W, Wade, B “Evaluating the Impact a Proposed Family Planning Model Would Have on Maternal and Infant Mortality in Afghanistan.”  </w:t>
      </w:r>
      <w:r w:rsidRPr="007E6DBE">
        <w:rPr>
          <w:rFonts w:ascii="Times New Roman" w:hAnsi="Times New Roman"/>
          <w:i/>
          <w:sz w:val="22"/>
        </w:rPr>
        <w:t>International Journal of Health Planning and Management</w:t>
      </w:r>
      <w:r w:rsidRPr="007E6DBE">
        <w:rPr>
          <w:rFonts w:ascii="Times New Roman" w:hAnsi="Times New Roman"/>
          <w:sz w:val="22"/>
        </w:rPr>
        <w:t xml:space="preserve">.  2015; 30(1):71-85. </w:t>
      </w:r>
    </w:p>
    <w:bookmarkEnd w:id="21"/>
    <w:p w14:paraId="4FC9A825" w14:textId="77777777" w:rsidR="00051DF1" w:rsidRPr="007E6DBE" w:rsidRDefault="00051DF1" w:rsidP="00FF0F95">
      <w:pPr>
        <w:autoSpaceDE w:val="0"/>
        <w:autoSpaceDN w:val="0"/>
        <w:adjustRightInd w:val="0"/>
        <w:rPr>
          <w:rFonts w:ascii="Times New Roman" w:hAnsi="Times New Roman"/>
          <w:sz w:val="22"/>
        </w:rPr>
      </w:pPr>
    </w:p>
    <w:p w14:paraId="0644730E" w14:textId="77777777" w:rsidR="002F4E10" w:rsidRPr="007E6DBE" w:rsidRDefault="00FF0F95" w:rsidP="009F0B46">
      <w:pPr>
        <w:autoSpaceDE w:val="0"/>
        <w:autoSpaceDN w:val="0"/>
        <w:adjustRightInd w:val="0"/>
        <w:rPr>
          <w:rFonts w:ascii="Times New Roman" w:hAnsi="Times New Roman"/>
          <w:bCs/>
          <w:sz w:val="22"/>
        </w:rPr>
      </w:pPr>
      <w:bookmarkStart w:id="22" w:name="_Hlk69818651"/>
      <w:proofErr w:type="spellStart"/>
      <w:r w:rsidRPr="007E6DBE">
        <w:rPr>
          <w:rFonts w:ascii="Times New Roman" w:hAnsi="Times New Roman"/>
          <w:sz w:val="22"/>
        </w:rPr>
        <w:t>Gyllstrom</w:t>
      </w:r>
      <w:proofErr w:type="spellEnd"/>
      <w:r w:rsidRPr="007E6DBE">
        <w:rPr>
          <w:rFonts w:ascii="Times New Roman" w:hAnsi="Times New Roman"/>
          <w:bCs/>
          <w:sz w:val="22"/>
        </w:rPr>
        <w:t xml:space="preserve">, M. Elizabeth, </w:t>
      </w:r>
      <w:r w:rsidRPr="007E6DBE">
        <w:rPr>
          <w:rFonts w:ascii="Times New Roman" w:hAnsi="Times New Roman"/>
          <w:sz w:val="22"/>
        </w:rPr>
        <w:t>Gearin,</w:t>
      </w:r>
      <w:r w:rsidRPr="007E6DBE">
        <w:rPr>
          <w:rFonts w:ascii="Times New Roman" w:hAnsi="Times New Roman"/>
          <w:bCs/>
          <w:sz w:val="22"/>
        </w:rPr>
        <w:t xml:space="preserve"> Kim, </w:t>
      </w:r>
      <w:proofErr w:type="spellStart"/>
      <w:r w:rsidRPr="007E6DBE">
        <w:rPr>
          <w:rFonts w:ascii="Times New Roman" w:hAnsi="Times New Roman"/>
          <w:sz w:val="22"/>
        </w:rPr>
        <w:t>Frauendienst</w:t>
      </w:r>
      <w:proofErr w:type="spellEnd"/>
      <w:r w:rsidRPr="007E6DBE">
        <w:rPr>
          <w:rFonts w:ascii="Times New Roman" w:hAnsi="Times New Roman"/>
          <w:sz w:val="22"/>
        </w:rPr>
        <w:t>,</w:t>
      </w:r>
      <w:r w:rsidRPr="007E6DBE">
        <w:rPr>
          <w:rFonts w:ascii="Times New Roman" w:hAnsi="Times New Roman"/>
          <w:bCs/>
          <w:sz w:val="22"/>
        </w:rPr>
        <w:t xml:space="preserve"> R., </w:t>
      </w:r>
      <w:r w:rsidRPr="007E6DBE">
        <w:rPr>
          <w:rFonts w:ascii="Times New Roman" w:hAnsi="Times New Roman"/>
          <w:sz w:val="22"/>
        </w:rPr>
        <w:t>Myhre,</w:t>
      </w:r>
      <w:r w:rsidRPr="007E6DBE">
        <w:rPr>
          <w:rFonts w:ascii="Times New Roman" w:hAnsi="Times New Roman"/>
          <w:bCs/>
          <w:sz w:val="22"/>
        </w:rPr>
        <w:t xml:space="preserve"> J., </w:t>
      </w:r>
      <w:r w:rsidRPr="007E6DBE">
        <w:rPr>
          <w:rFonts w:ascii="Times New Roman" w:hAnsi="Times New Roman"/>
          <w:sz w:val="22"/>
        </w:rPr>
        <w:t>Larson,</w:t>
      </w:r>
      <w:r w:rsidRPr="007E6DBE">
        <w:rPr>
          <w:rFonts w:ascii="Times New Roman" w:hAnsi="Times New Roman"/>
          <w:bCs/>
          <w:sz w:val="22"/>
        </w:rPr>
        <w:t xml:space="preserve"> M, Riley, W. “Local health department factors associated with performance in the successful implementation of community-based strategies: a mixed</w:t>
      </w:r>
      <w:r w:rsidR="006F2C77" w:rsidRPr="007E6DBE">
        <w:rPr>
          <w:rFonts w:ascii="Times New Roman" w:hAnsi="Times New Roman"/>
          <w:bCs/>
          <w:sz w:val="22"/>
        </w:rPr>
        <w:t xml:space="preserve"> methods approach”.  </w:t>
      </w:r>
      <w:r w:rsidR="006F2C77" w:rsidRPr="007E6DBE">
        <w:rPr>
          <w:rFonts w:ascii="Times New Roman" w:hAnsi="Times New Roman"/>
          <w:bCs/>
          <w:i/>
          <w:sz w:val="22"/>
        </w:rPr>
        <w:t>Am J Public Health.</w:t>
      </w:r>
      <w:r w:rsidR="006F2C77" w:rsidRPr="007E6DBE">
        <w:rPr>
          <w:rFonts w:ascii="Times New Roman" w:hAnsi="Times New Roman"/>
          <w:bCs/>
          <w:sz w:val="22"/>
        </w:rPr>
        <w:t xml:space="preserve">  </w:t>
      </w:r>
      <w:r w:rsidR="008B3D10" w:rsidRPr="007E6DBE">
        <w:rPr>
          <w:rFonts w:ascii="Times New Roman" w:hAnsi="Times New Roman"/>
          <w:bCs/>
          <w:sz w:val="22"/>
        </w:rPr>
        <w:t>April 2015; 105: S311-S317.</w:t>
      </w:r>
    </w:p>
    <w:bookmarkEnd w:id="22"/>
    <w:p w14:paraId="0AFE8AE0" w14:textId="77777777" w:rsidR="00C873EA" w:rsidRPr="007E6DBE" w:rsidRDefault="00C873EA" w:rsidP="009F0B46">
      <w:pPr>
        <w:autoSpaceDE w:val="0"/>
        <w:autoSpaceDN w:val="0"/>
        <w:adjustRightInd w:val="0"/>
        <w:rPr>
          <w:rFonts w:ascii="Times New Roman" w:hAnsi="Times New Roman"/>
          <w:sz w:val="22"/>
        </w:rPr>
      </w:pPr>
    </w:p>
    <w:p w14:paraId="62225BFC" w14:textId="77777777" w:rsidR="00863DC9" w:rsidRPr="007E6DBE" w:rsidRDefault="00863DC9" w:rsidP="00863DC9">
      <w:pPr>
        <w:autoSpaceDE w:val="0"/>
        <w:autoSpaceDN w:val="0"/>
        <w:adjustRightInd w:val="0"/>
        <w:rPr>
          <w:rFonts w:ascii="Times New Roman" w:hAnsi="Times New Roman"/>
          <w:sz w:val="22"/>
        </w:rPr>
      </w:pPr>
      <w:r w:rsidRPr="007E6DBE">
        <w:rPr>
          <w:rFonts w:ascii="Times New Roman" w:hAnsi="Times New Roman"/>
          <w:sz w:val="22"/>
        </w:rPr>
        <w:t xml:space="preserve">McCullough J, Riley E, Lindgren B, </w:t>
      </w:r>
      <w:proofErr w:type="spellStart"/>
      <w:r w:rsidRPr="007E6DBE">
        <w:rPr>
          <w:rFonts w:ascii="Times New Roman" w:hAnsi="Times New Roman"/>
          <w:sz w:val="22"/>
        </w:rPr>
        <w:t>Pulkrabek</w:t>
      </w:r>
      <w:proofErr w:type="spellEnd"/>
      <w:r w:rsidRPr="007E6DBE">
        <w:rPr>
          <w:rFonts w:ascii="Times New Roman" w:hAnsi="Times New Roman"/>
          <w:sz w:val="22"/>
        </w:rPr>
        <w:t xml:space="preserve"> S, Hall R, Riley W. Blood product recalls in the United States. </w:t>
      </w:r>
      <w:r w:rsidRPr="007E6DBE">
        <w:rPr>
          <w:rFonts w:ascii="Times New Roman" w:hAnsi="Times New Roman"/>
          <w:i/>
          <w:sz w:val="22"/>
        </w:rPr>
        <w:t>Transfusion</w:t>
      </w:r>
      <w:r w:rsidRPr="007E6DBE">
        <w:rPr>
          <w:rFonts w:ascii="Times New Roman" w:hAnsi="Times New Roman"/>
          <w:sz w:val="22"/>
        </w:rPr>
        <w:t>. 2014; 54:2276-2282.</w:t>
      </w:r>
    </w:p>
    <w:p w14:paraId="5B2FBD9E" w14:textId="77777777" w:rsidR="00863DC9" w:rsidRPr="007E6DBE" w:rsidRDefault="00863DC9" w:rsidP="002F4E10">
      <w:pPr>
        <w:tabs>
          <w:tab w:val="left" w:pos="180"/>
        </w:tabs>
        <w:ind w:right="180"/>
        <w:rPr>
          <w:rFonts w:ascii="Times New Roman" w:hAnsi="Times New Roman"/>
          <w:sz w:val="22"/>
        </w:rPr>
      </w:pPr>
    </w:p>
    <w:p w14:paraId="518A45E4" w14:textId="77777777" w:rsidR="002F4E10" w:rsidRPr="007E6DBE" w:rsidRDefault="002F4E10" w:rsidP="002F4E10">
      <w:pPr>
        <w:tabs>
          <w:tab w:val="left" w:pos="180"/>
        </w:tabs>
        <w:ind w:right="180"/>
        <w:rPr>
          <w:rFonts w:ascii="Times New Roman" w:hAnsi="Times New Roman"/>
          <w:sz w:val="22"/>
        </w:rPr>
      </w:pPr>
      <w:bookmarkStart w:id="23" w:name="_Hlk489269516"/>
      <w:r w:rsidRPr="007E6DBE">
        <w:rPr>
          <w:rFonts w:ascii="Times New Roman" w:hAnsi="Times New Roman"/>
          <w:sz w:val="22"/>
        </w:rPr>
        <w:t xml:space="preserve">Begun, J., Riley, W, Hodges, J. “Exploratory Analysis of High CT Scan Utilization in Claims Data”.  </w:t>
      </w:r>
      <w:r w:rsidRPr="007E6DBE">
        <w:rPr>
          <w:rFonts w:ascii="Times New Roman" w:hAnsi="Times New Roman"/>
          <w:i/>
          <w:sz w:val="22"/>
        </w:rPr>
        <w:t xml:space="preserve">The Journal of the American College of Radiology: </w:t>
      </w:r>
      <w:r w:rsidR="00863DC9" w:rsidRPr="007E6DBE">
        <w:rPr>
          <w:rFonts w:ascii="Times New Roman" w:hAnsi="Times New Roman"/>
          <w:sz w:val="22"/>
        </w:rPr>
        <w:t xml:space="preserve">2014; 11(1):51-8. </w:t>
      </w:r>
    </w:p>
    <w:bookmarkEnd w:id="23"/>
    <w:p w14:paraId="40A82075" w14:textId="77777777" w:rsidR="002F4E10" w:rsidRPr="007E6DBE" w:rsidRDefault="002F4E10" w:rsidP="009F0B46">
      <w:pPr>
        <w:autoSpaceDE w:val="0"/>
        <w:autoSpaceDN w:val="0"/>
        <w:adjustRightInd w:val="0"/>
        <w:rPr>
          <w:rFonts w:ascii="Times New Roman" w:hAnsi="Times New Roman"/>
          <w:sz w:val="22"/>
        </w:rPr>
      </w:pPr>
    </w:p>
    <w:p w14:paraId="0CF2002C" w14:textId="77777777" w:rsidR="002F4E10" w:rsidRPr="007E6DBE" w:rsidRDefault="002F4E10" w:rsidP="002F4E10">
      <w:pPr>
        <w:tabs>
          <w:tab w:val="left" w:pos="180"/>
        </w:tabs>
        <w:ind w:right="180"/>
        <w:rPr>
          <w:rFonts w:ascii="Times New Roman" w:hAnsi="Times New Roman"/>
          <w:sz w:val="22"/>
        </w:rPr>
      </w:pPr>
      <w:bookmarkStart w:id="24" w:name="_Hlk489269530"/>
      <w:r w:rsidRPr="007E6DBE">
        <w:rPr>
          <w:rFonts w:ascii="Times New Roman" w:hAnsi="Times New Roman"/>
          <w:sz w:val="22"/>
        </w:rPr>
        <w:t xml:space="preserve">Davis, M.V., </w:t>
      </w:r>
      <w:proofErr w:type="spellStart"/>
      <w:r w:rsidRPr="007E6DBE">
        <w:rPr>
          <w:rFonts w:ascii="Times New Roman" w:hAnsi="Times New Roman"/>
          <w:sz w:val="22"/>
        </w:rPr>
        <w:t>Mahanna</w:t>
      </w:r>
      <w:proofErr w:type="spellEnd"/>
      <w:r w:rsidRPr="007E6DBE">
        <w:rPr>
          <w:rFonts w:ascii="Times New Roman" w:hAnsi="Times New Roman"/>
          <w:sz w:val="22"/>
        </w:rPr>
        <w:t xml:space="preserve">, E, Joly, B, </w:t>
      </w:r>
      <w:proofErr w:type="spellStart"/>
      <w:r w:rsidRPr="007E6DBE">
        <w:rPr>
          <w:rFonts w:ascii="Times New Roman" w:hAnsi="Times New Roman"/>
          <w:sz w:val="22"/>
        </w:rPr>
        <w:t>Zelek</w:t>
      </w:r>
      <w:proofErr w:type="spellEnd"/>
      <w:r w:rsidRPr="007E6DBE">
        <w:rPr>
          <w:rFonts w:ascii="Times New Roman" w:hAnsi="Times New Roman"/>
          <w:sz w:val="22"/>
        </w:rPr>
        <w:t xml:space="preserve">, M, Riley, W, Verma, P, Solomon Fisher, </w:t>
      </w:r>
      <w:proofErr w:type="gramStart"/>
      <w:r w:rsidRPr="007E6DBE">
        <w:rPr>
          <w:rFonts w:ascii="Times New Roman" w:hAnsi="Times New Roman"/>
          <w:sz w:val="22"/>
        </w:rPr>
        <w:t>J,  “</w:t>
      </w:r>
      <w:proofErr w:type="gramEnd"/>
      <w:r w:rsidRPr="007E6DBE">
        <w:rPr>
          <w:rFonts w:ascii="Times New Roman" w:hAnsi="Times New Roman"/>
          <w:sz w:val="22"/>
        </w:rPr>
        <w:t xml:space="preserve">Creating Quality Improvement Culture in Public Health Agencies” </w:t>
      </w:r>
      <w:r w:rsidRPr="007E6DBE">
        <w:rPr>
          <w:rFonts w:ascii="Times New Roman" w:hAnsi="Times New Roman"/>
          <w:i/>
          <w:sz w:val="22"/>
        </w:rPr>
        <w:t>American Journal of Public Health</w:t>
      </w:r>
      <w:r w:rsidR="00863DC9" w:rsidRPr="007E6DBE">
        <w:rPr>
          <w:rFonts w:ascii="Times New Roman" w:hAnsi="Times New Roman"/>
          <w:sz w:val="22"/>
        </w:rPr>
        <w:t>. 2014; 104(1</w:t>
      </w:r>
      <w:proofErr w:type="gramStart"/>
      <w:r w:rsidR="00863DC9" w:rsidRPr="007E6DBE">
        <w:rPr>
          <w:rFonts w:ascii="Times New Roman" w:hAnsi="Times New Roman"/>
          <w:sz w:val="22"/>
        </w:rPr>
        <w:t>):e</w:t>
      </w:r>
      <w:proofErr w:type="gramEnd"/>
      <w:r w:rsidR="00863DC9" w:rsidRPr="007E6DBE">
        <w:rPr>
          <w:rFonts w:ascii="Times New Roman" w:hAnsi="Times New Roman"/>
          <w:sz w:val="22"/>
        </w:rPr>
        <w:t xml:space="preserve">98-104. </w:t>
      </w:r>
    </w:p>
    <w:bookmarkEnd w:id="24"/>
    <w:p w14:paraId="3AFD5F64" w14:textId="77777777" w:rsidR="002F4E10" w:rsidRPr="007E6DBE" w:rsidRDefault="002F4E10" w:rsidP="009F0B46">
      <w:pPr>
        <w:autoSpaceDE w:val="0"/>
        <w:autoSpaceDN w:val="0"/>
        <w:adjustRightInd w:val="0"/>
        <w:rPr>
          <w:rFonts w:ascii="Times New Roman" w:hAnsi="Times New Roman"/>
          <w:sz w:val="22"/>
        </w:rPr>
      </w:pPr>
    </w:p>
    <w:p w14:paraId="25415D24" w14:textId="77777777" w:rsidR="001027D5" w:rsidRPr="007E6DBE" w:rsidRDefault="00382D38" w:rsidP="009F0B46">
      <w:pPr>
        <w:autoSpaceDE w:val="0"/>
        <w:autoSpaceDN w:val="0"/>
        <w:adjustRightInd w:val="0"/>
        <w:rPr>
          <w:rFonts w:ascii="Times New Roman" w:hAnsi="Times New Roman"/>
          <w:sz w:val="22"/>
        </w:rPr>
      </w:pPr>
      <w:proofErr w:type="spellStart"/>
      <w:r w:rsidRPr="007E6DBE">
        <w:rPr>
          <w:rFonts w:ascii="Times New Roman" w:hAnsi="Times New Roman"/>
          <w:sz w:val="22"/>
        </w:rPr>
        <w:t>Beitsch</w:t>
      </w:r>
      <w:proofErr w:type="spellEnd"/>
      <w:r w:rsidRPr="007E6DBE">
        <w:rPr>
          <w:rFonts w:ascii="Times New Roman" w:hAnsi="Times New Roman"/>
          <w:sz w:val="22"/>
        </w:rPr>
        <w:t xml:space="preserve">, L., Corso, L., Davis, M., Joly, B., </w:t>
      </w:r>
      <w:proofErr w:type="spellStart"/>
      <w:r w:rsidRPr="007E6DBE">
        <w:rPr>
          <w:rFonts w:ascii="Times New Roman" w:hAnsi="Times New Roman"/>
          <w:sz w:val="22"/>
        </w:rPr>
        <w:t>Kronstadt</w:t>
      </w:r>
      <w:proofErr w:type="spellEnd"/>
      <w:r w:rsidRPr="007E6DBE">
        <w:rPr>
          <w:rFonts w:ascii="Times New Roman" w:hAnsi="Times New Roman"/>
          <w:sz w:val="22"/>
        </w:rPr>
        <w:t xml:space="preserve">, J., Riley, W., “Transforming Public Health </w:t>
      </w:r>
      <w:r w:rsidR="00863DC9" w:rsidRPr="007E6DBE">
        <w:rPr>
          <w:rFonts w:ascii="Times New Roman" w:hAnsi="Times New Roman"/>
          <w:sz w:val="22"/>
        </w:rPr>
        <w:t xml:space="preserve">Practice Through Accreditation: </w:t>
      </w:r>
      <w:r w:rsidRPr="007E6DBE">
        <w:rPr>
          <w:rFonts w:ascii="Times New Roman" w:hAnsi="Times New Roman"/>
          <w:sz w:val="22"/>
        </w:rPr>
        <w:t xml:space="preserve">A User Guide for the Special Accreditation Issue” </w:t>
      </w:r>
      <w:r w:rsidRPr="007E6DBE">
        <w:rPr>
          <w:rFonts w:ascii="Times New Roman" w:hAnsi="Times New Roman"/>
          <w:i/>
          <w:sz w:val="22"/>
        </w:rPr>
        <w:t>Journal of Public Health Management and Practice</w:t>
      </w:r>
      <w:r w:rsidR="00863DC9" w:rsidRPr="007E6DBE">
        <w:rPr>
          <w:rFonts w:ascii="Times New Roman" w:hAnsi="Times New Roman"/>
          <w:sz w:val="22"/>
        </w:rPr>
        <w:t xml:space="preserve">. 2014; 20(1):2-3. </w:t>
      </w:r>
    </w:p>
    <w:p w14:paraId="579EF170" w14:textId="77777777" w:rsidR="00382D38" w:rsidRPr="007E6DBE" w:rsidRDefault="00382D38" w:rsidP="009F0B46">
      <w:pPr>
        <w:autoSpaceDE w:val="0"/>
        <w:autoSpaceDN w:val="0"/>
        <w:adjustRightInd w:val="0"/>
        <w:rPr>
          <w:rFonts w:ascii="Times New Roman" w:hAnsi="Times New Roman"/>
          <w:sz w:val="22"/>
        </w:rPr>
      </w:pPr>
    </w:p>
    <w:p w14:paraId="07A13AD8" w14:textId="77777777" w:rsidR="001027D5" w:rsidRPr="007E6DBE" w:rsidRDefault="001027D5" w:rsidP="009F0B46">
      <w:pPr>
        <w:autoSpaceDE w:val="0"/>
        <w:autoSpaceDN w:val="0"/>
        <w:adjustRightInd w:val="0"/>
        <w:rPr>
          <w:rFonts w:ascii="Times New Roman" w:hAnsi="Times New Roman"/>
          <w:sz w:val="22"/>
        </w:rPr>
      </w:pPr>
      <w:proofErr w:type="spellStart"/>
      <w:r w:rsidRPr="007E6DBE">
        <w:rPr>
          <w:rFonts w:ascii="Times New Roman" w:hAnsi="Times New Roman"/>
          <w:sz w:val="22"/>
        </w:rPr>
        <w:t>Beitsch</w:t>
      </w:r>
      <w:proofErr w:type="spellEnd"/>
      <w:r w:rsidRPr="007E6DBE">
        <w:rPr>
          <w:rFonts w:ascii="Times New Roman" w:hAnsi="Times New Roman"/>
          <w:sz w:val="22"/>
        </w:rPr>
        <w:t xml:space="preserve">, L., Riley, W., Bender, K., “Embedding Quality Improvement </w:t>
      </w:r>
      <w:proofErr w:type="gramStart"/>
      <w:r w:rsidRPr="007E6DBE">
        <w:rPr>
          <w:rFonts w:ascii="Times New Roman" w:hAnsi="Times New Roman"/>
          <w:sz w:val="22"/>
        </w:rPr>
        <w:t>Into</w:t>
      </w:r>
      <w:proofErr w:type="gramEnd"/>
      <w:r w:rsidRPr="007E6DBE">
        <w:rPr>
          <w:rFonts w:ascii="Times New Roman" w:hAnsi="Times New Roman"/>
          <w:sz w:val="22"/>
        </w:rPr>
        <w:t xml:space="preserve"> Accreditation:  Evolving From Theory to Practice</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J</w:t>
      </w:r>
      <w:r w:rsidR="00382D38" w:rsidRPr="007E6DBE">
        <w:rPr>
          <w:rFonts w:ascii="Times New Roman" w:hAnsi="Times New Roman"/>
          <w:i/>
          <w:sz w:val="22"/>
        </w:rPr>
        <w:t>ournal of</w:t>
      </w:r>
      <w:r w:rsidRPr="007E6DBE">
        <w:rPr>
          <w:rFonts w:ascii="Times New Roman" w:hAnsi="Times New Roman"/>
          <w:i/>
          <w:sz w:val="22"/>
        </w:rPr>
        <w:t xml:space="preserve"> Public Health Management </w:t>
      </w:r>
      <w:r w:rsidR="00382D38" w:rsidRPr="007E6DBE">
        <w:rPr>
          <w:rFonts w:ascii="Times New Roman" w:hAnsi="Times New Roman"/>
          <w:i/>
          <w:sz w:val="22"/>
        </w:rPr>
        <w:t xml:space="preserve">and </w:t>
      </w:r>
      <w:r w:rsidR="00863DC9" w:rsidRPr="007E6DBE">
        <w:rPr>
          <w:rFonts w:ascii="Times New Roman" w:hAnsi="Times New Roman"/>
          <w:i/>
          <w:sz w:val="22"/>
        </w:rPr>
        <w:t>Practice</w:t>
      </w:r>
      <w:r w:rsidR="00863DC9" w:rsidRPr="007E6DBE">
        <w:rPr>
          <w:rFonts w:ascii="Times New Roman" w:hAnsi="Times New Roman"/>
          <w:sz w:val="22"/>
        </w:rPr>
        <w:t xml:space="preserve">. 2014; 20(1): </w:t>
      </w:r>
      <w:r w:rsidRPr="007E6DBE">
        <w:rPr>
          <w:rFonts w:ascii="Times New Roman" w:hAnsi="Times New Roman"/>
          <w:sz w:val="22"/>
        </w:rPr>
        <w:t>57-60</w:t>
      </w:r>
      <w:r w:rsidR="00863DC9" w:rsidRPr="007E6DBE">
        <w:rPr>
          <w:rFonts w:ascii="Times New Roman" w:hAnsi="Times New Roman"/>
          <w:sz w:val="22"/>
        </w:rPr>
        <w:t xml:space="preserve">. </w:t>
      </w:r>
    </w:p>
    <w:p w14:paraId="4F5B2C30" w14:textId="77777777" w:rsidR="002F4E10" w:rsidRPr="007E6DBE" w:rsidRDefault="002F4E10" w:rsidP="009F0B46">
      <w:pPr>
        <w:autoSpaceDE w:val="0"/>
        <w:autoSpaceDN w:val="0"/>
        <w:adjustRightInd w:val="0"/>
        <w:rPr>
          <w:rFonts w:ascii="Times New Roman" w:hAnsi="Times New Roman"/>
          <w:sz w:val="22"/>
        </w:rPr>
      </w:pPr>
    </w:p>
    <w:p w14:paraId="77BAFE5B" w14:textId="37EC86E5" w:rsidR="00AF2A21" w:rsidRPr="007E6DBE" w:rsidRDefault="003F6AF6" w:rsidP="002F4E10">
      <w:pPr>
        <w:autoSpaceDE w:val="0"/>
        <w:autoSpaceDN w:val="0"/>
        <w:adjustRightInd w:val="0"/>
        <w:rPr>
          <w:rFonts w:ascii="Times New Roman" w:hAnsi="Times New Roman"/>
          <w:sz w:val="22"/>
        </w:rPr>
      </w:pPr>
      <w:bookmarkStart w:id="25" w:name="_Hlk489269547"/>
      <w:proofErr w:type="spellStart"/>
      <w:r w:rsidRPr="007E6DBE">
        <w:rPr>
          <w:rFonts w:ascii="Times New Roman" w:hAnsi="Times New Roman"/>
          <w:sz w:val="22"/>
        </w:rPr>
        <w:t>Gyllstrom</w:t>
      </w:r>
      <w:proofErr w:type="spellEnd"/>
      <w:r w:rsidRPr="007E6DBE">
        <w:rPr>
          <w:rFonts w:ascii="Times New Roman" w:hAnsi="Times New Roman"/>
          <w:sz w:val="22"/>
        </w:rPr>
        <w:t xml:space="preserve">, M. Elizabeth, Gearin, Kim J., Riley, William </w:t>
      </w:r>
      <w:r w:rsidR="00AF2A21" w:rsidRPr="007E6DBE">
        <w:rPr>
          <w:rFonts w:ascii="Times New Roman" w:hAnsi="Times New Roman"/>
          <w:sz w:val="22"/>
        </w:rPr>
        <w:t>"Analysis of Local Health Department Factors that Accelerate Population-based Intervention S</w:t>
      </w:r>
      <w:r w:rsidRPr="007E6DBE">
        <w:rPr>
          <w:rFonts w:ascii="Times New Roman" w:hAnsi="Times New Roman"/>
          <w:sz w:val="22"/>
        </w:rPr>
        <w:t>trategies: Preliminary Findings</w:t>
      </w:r>
      <w:r w:rsidR="00863DC9" w:rsidRPr="007E6DBE">
        <w:rPr>
          <w:rFonts w:ascii="Times New Roman" w:hAnsi="Times New Roman"/>
          <w:sz w:val="22"/>
        </w:rPr>
        <w:t xml:space="preserve">.” </w:t>
      </w:r>
      <w:r w:rsidR="00AF2A21" w:rsidRPr="007E6DBE">
        <w:rPr>
          <w:rFonts w:ascii="Times New Roman" w:hAnsi="Times New Roman"/>
          <w:i/>
          <w:iCs/>
          <w:sz w:val="22"/>
        </w:rPr>
        <w:t>Frontiers in Public Health Services and Systems Research</w:t>
      </w:r>
      <w:r w:rsidRPr="007E6DBE">
        <w:rPr>
          <w:rFonts w:ascii="Times New Roman" w:hAnsi="Times New Roman"/>
          <w:sz w:val="22"/>
        </w:rPr>
        <w:t xml:space="preserve">.  </w:t>
      </w:r>
      <w:r w:rsidR="00863DC9" w:rsidRPr="007E6DBE">
        <w:rPr>
          <w:rFonts w:ascii="Times New Roman" w:hAnsi="Times New Roman"/>
          <w:sz w:val="22"/>
        </w:rPr>
        <w:t xml:space="preserve">2013; 2(5). </w:t>
      </w:r>
    </w:p>
    <w:bookmarkEnd w:id="25"/>
    <w:p w14:paraId="5BBCEFDA" w14:textId="77777777" w:rsidR="00AF2A21" w:rsidRPr="007E6DBE" w:rsidRDefault="00AF2A21" w:rsidP="00447AF3">
      <w:pPr>
        <w:tabs>
          <w:tab w:val="left" w:pos="180"/>
        </w:tabs>
        <w:ind w:right="180"/>
        <w:rPr>
          <w:rFonts w:ascii="Times New Roman" w:hAnsi="Times New Roman"/>
          <w:sz w:val="22"/>
        </w:rPr>
      </w:pPr>
    </w:p>
    <w:p w14:paraId="7A4A75B4" w14:textId="77777777" w:rsidR="004C31C0" w:rsidRPr="007E6DBE" w:rsidRDefault="003F6AF6" w:rsidP="004C31C0">
      <w:pPr>
        <w:tabs>
          <w:tab w:val="left" w:pos="180"/>
        </w:tabs>
        <w:ind w:right="180"/>
        <w:rPr>
          <w:rFonts w:ascii="Times New Roman" w:hAnsi="Times New Roman"/>
          <w:sz w:val="22"/>
        </w:rPr>
      </w:pPr>
      <w:bookmarkStart w:id="26" w:name="_Hlk489269559"/>
      <w:r w:rsidRPr="007E6DBE">
        <w:rPr>
          <w:rFonts w:ascii="Times New Roman" w:hAnsi="Times New Roman"/>
          <w:sz w:val="22"/>
        </w:rPr>
        <w:t xml:space="preserve">Nyman, J., Abraham, J., </w:t>
      </w:r>
      <w:r w:rsidR="004C31C0" w:rsidRPr="007E6DBE">
        <w:rPr>
          <w:rFonts w:ascii="Times New Roman" w:hAnsi="Times New Roman"/>
          <w:sz w:val="22"/>
        </w:rPr>
        <w:t>Riley, W</w:t>
      </w:r>
      <w:r w:rsidRPr="007E6DBE">
        <w:rPr>
          <w:rFonts w:ascii="Times New Roman" w:hAnsi="Times New Roman"/>
          <w:sz w:val="22"/>
        </w:rPr>
        <w:t xml:space="preserve">.  </w:t>
      </w:r>
      <w:r w:rsidR="004C31C0" w:rsidRPr="007E6DBE">
        <w:rPr>
          <w:rFonts w:ascii="Times New Roman" w:hAnsi="Times New Roman"/>
          <w:sz w:val="22"/>
        </w:rPr>
        <w:t>“The Effect of Consumer Incentives on Well-C</w:t>
      </w:r>
      <w:r w:rsidR="00863DC9" w:rsidRPr="007E6DBE">
        <w:rPr>
          <w:rFonts w:ascii="Times New Roman" w:hAnsi="Times New Roman"/>
          <w:sz w:val="22"/>
        </w:rPr>
        <w:t>hild Visit Guideline Compliance</w:t>
      </w:r>
      <w:r w:rsidRPr="007E6DBE">
        <w:rPr>
          <w:rFonts w:ascii="Times New Roman" w:hAnsi="Times New Roman"/>
          <w:sz w:val="22"/>
        </w:rPr>
        <w:t>.</w:t>
      </w:r>
      <w:r w:rsidR="00863DC9" w:rsidRPr="007E6DBE">
        <w:rPr>
          <w:rFonts w:ascii="Times New Roman" w:hAnsi="Times New Roman"/>
          <w:sz w:val="22"/>
        </w:rPr>
        <w:t>”</w:t>
      </w:r>
      <w:r w:rsidR="002F4E10" w:rsidRPr="007E6DBE">
        <w:rPr>
          <w:rFonts w:ascii="Times New Roman" w:hAnsi="Times New Roman"/>
          <w:sz w:val="22"/>
        </w:rPr>
        <w:t xml:space="preserve">  </w:t>
      </w:r>
      <w:r w:rsidR="00A43618" w:rsidRPr="007E6DBE">
        <w:rPr>
          <w:rFonts w:ascii="Times New Roman" w:hAnsi="Times New Roman"/>
          <w:i/>
          <w:sz w:val="22"/>
        </w:rPr>
        <w:t>Inquiry</w:t>
      </w:r>
      <w:r w:rsidR="00863DC9" w:rsidRPr="007E6DBE">
        <w:rPr>
          <w:rFonts w:ascii="Times New Roman" w:hAnsi="Times New Roman"/>
          <w:sz w:val="22"/>
        </w:rPr>
        <w:t>. 2013;</w:t>
      </w:r>
      <w:r w:rsidR="00A43618" w:rsidRPr="007E6DBE">
        <w:rPr>
          <w:rFonts w:ascii="Times New Roman" w:hAnsi="Times New Roman"/>
          <w:sz w:val="22"/>
        </w:rPr>
        <w:t xml:space="preserve"> 50</w:t>
      </w:r>
      <w:r w:rsidR="00863DC9" w:rsidRPr="007E6DBE">
        <w:rPr>
          <w:rFonts w:ascii="Times New Roman" w:hAnsi="Times New Roman"/>
          <w:sz w:val="22"/>
        </w:rPr>
        <w:t>(1)</w:t>
      </w:r>
      <w:r w:rsidR="00A43618" w:rsidRPr="007E6DBE">
        <w:rPr>
          <w:rFonts w:ascii="Times New Roman" w:hAnsi="Times New Roman"/>
          <w:sz w:val="22"/>
        </w:rPr>
        <w:t>: 47–56</w:t>
      </w:r>
      <w:r w:rsidR="005D4CFC" w:rsidRPr="007E6DBE">
        <w:rPr>
          <w:rFonts w:ascii="Times New Roman" w:hAnsi="Times New Roman"/>
          <w:sz w:val="22"/>
        </w:rPr>
        <w:t>.</w:t>
      </w:r>
      <w:r w:rsidR="00A43618" w:rsidRPr="007E6DBE">
        <w:rPr>
          <w:rFonts w:ascii="Times New Roman" w:hAnsi="Times New Roman"/>
          <w:sz w:val="22"/>
        </w:rPr>
        <w:t xml:space="preserve">  </w:t>
      </w:r>
    </w:p>
    <w:bookmarkEnd w:id="26"/>
    <w:p w14:paraId="15926FBB" w14:textId="77777777" w:rsidR="00233D5C" w:rsidRPr="007E6DBE" w:rsidRDefault="00233D5C" w:rsidP="00233D5C">
      <w:pPr>
        <w:tabs>
          <w:tab w:val="left" w:pos="180"/>
        </w:tabs>
        <w:ind w:right="180"/>
        <w:rPr>
          <w:rFonts w:ascii="Times New Roman" w:hAnsi="Times New Roman"/>
          <w:sz w:val="22"/>
        </w:rPr>
      </w:pPr>
    </w:p>
    <w:p w14:paraId="2DD51DCB" w14:textId="77777777" w:rsidR="00233D5C" w:rsidRPr="007E6DBE" w:rsidRDefault="00233D5C" w:rsidP="00233D5C">
      <w:pPr>
        <w:tabs>
          <w:tab w:val="left" w:pos="180"/>
        </w:tabs>
        <w:ind w:right="180"/>
        <w:rPr>
          <w:rFonts w:ascii="Times New Roman" w:hAnsi="Times New Roman"/>
          <w:sz w:val="22"/>
        </w:rPr>
      </w:pPr>
      <w:r w:rsidRPr="007E6DBE">
        <w:rPr>
          <w:rFonts w:ascii="Times New Roman" w:hAnsi="Times New Roman"/>
          <w:sz w:val="22"/>
        </w:rPr>
        <w:t xml:space="preserve">Riley, W, Gearin, K, </w:t>
      </w:r>
      <w:proofErr w:type="spellStart"/>
      <w:r w:rsidRPr="007E6DBE">
        <w:rPr>
          <w:rFonts w:ascii="Times New Roman" w:hAnsi="Times New Roman"/>
          <w:sz w:val="22"/>
        </w:rPr>
        <w:t>Parrotta</w:t>
      </w:r>
      <w:proofErr w:type="spellEnd"/>
      <w:r w:rsidRPr="007E6DBE">
        <w:rPr>
          <w:rFonts w:ascii="Times New Roman" w:hAnsi="Times New Roman"/>
          <w:sz w:val="22"/>
        </w:rPr>
        <w:t>, C</w:t>
      </w:r>
      <w:r w:rsidR="00EF75F6" w:rsidRPr="007E6DBE">
        <w:rPr>
          <w:rFonts w:ascii="Times New Roman" w:hAnsi="Times New Roman"/>
          <w:sz w:val="22"/>
        </w:rPr>
        <w:t xml:space="preserve">, Briggs, J, </w:t>
      </w:r>
      <w:proofErr w:type="spellStart"/>
      <w:r w:rsidR="00EF75F6" w:rsidRPr="007E6DBE">
        <w:rPr>
          <w:rFonts w:ascii="Times New Roman" w:hAnsi="Times New Roman"/>
          <w:sz w:val="22"/>
        </w:rPr>
        <w:t>Gyllstrom</w:t>
      </w:r>
      <w:proofErr w:type="spellEnd"/>
      <w:r w:rsidR="00EF75F6" w:rsidRPr="007E6DBE">
        <w:rPr>
          <w:rFonts w:ascii="Times New Roman" w:hAnsi="Times New Roman"/>
          <w:sz w:val="22"/>
        </w:rPr>
        <w:t>, E.</w:t>
      </w:r>
      <w:r w:rsidRPr="007E6DBE">
        <w:rPr>
          <w:rFonts w:ascii="Times New Roman" w:hAnsi="Times New Roman"/>
          <w:sz w:val="22"/>
        </w:rPr>
        <w:t xml:space="preserve"> “</w:t>
      </w:r>
      <w:r w:rsidR="00EF75F6" w:rsidRPr="007E6DBE">
        <w:rPr>
          <w:rFonts w:ascii="Times New Roman" w:hAnsi="Times New Roman"/>
          <w:sz w:val="22"/>
        </w:rPr>
        <w:t>Tax Levy Financing for Local Public Health – Fiscal Allocation, Effort and Capacity</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American Journal of Preventive Medicine</w:t>
      </w:r>
      <w:r w:rsidR="00863DC9" w:rsidRPr="007E6DBE">
        <w:rPr>
          <w:rFonts w:ascii="Times New Roman" w:hAnsi="Times New Roman"/>
          <w:i/>
          <w:sz w:val="22"/>
        </w:rPr>
        <w:t>.</w:t>
      </w:r>
      <w:r w:rsidRPr="007E6DBE">
        <w:rPr>
          <w:rFonts w:ascii="Times New Roman" w:hAnsi="Times New Roman"/>
          <w:sz w:val="22"/>
        </w:rPr>
        <w:t xml:space="preserve"> </w:t>
      </w:r>
      <w:r w:rsidR="002F4E10" w:rsidRPr="007E6DBE">
        <w:rPr>
          <w:rFonts w:ascii="Times New Roman" w:hAnsi="Times New Roman"/>
          <w:sz w:val="22"/>
        </w:rPr>
        <w:t>2013;45(6):776-781</w:t>
      </w:r>
      <w:r w:rsidR="00863DC9" w:rsidRPr="007E6DBE">
        <w:rPr>
          <w:rFonts w:ascii="Times New Roman" w:hAnsi="Times New Roman"/>
          <w:sz w:val="22"/>
        </w:rPr>
        <w:t>.</w:t>
      </w:r>
    </w:p>
    <w:p w14:paraId="63E4CBD0" w14:textId="77777777" w:rsidR="00374A32" w:rsidRPr="007E6DBE" w:rsidRDefault="00374A32" w:rsidP="00233D5C">
      <w:pPr>
        <w:tabs>
          <w:tab w:val="left" w:pos="180"/>
        </w:tabs>
        <w:ind w:right="180"/>
        <w:rPr>
          <w:rFonts w:ascii="Times New Roman" w:hAnsi="Times New Roman"/>
          <w:sz w:val="22"/>
        </w:rPr>
      </w:pPr>
    </w:p>
    <w:p w14:paraId="5B6BC6F3" w14:textId="77777777" w:rsidR="00374A32" w:rsidRPr="007E6DBE" w:rsidRDefault="00374A32" w:rsidP="00374A32">
      <w:pPr>
        <w:rPr>
          <w:rFonts w:ascii="Times New Roman" w:hAnsi="Times New Roman"/>
          <w:sz w:val="22"/>
        </w:rPr>
      </w:pPr>
      <w:bookmarkStart w:id="27" w:name="_Hlk489269572"/>
      <w:r w:rsidRPr="007E6DBE">
        <w:rPr>
          <w:rFonts w:ascii="Times New Roman" w:hAnsi="Times New Roman"/>
          <w:sz w:val="22"/>
        </w:rPr>
        <w:lastRenderedPageBreak/>
        <w:t xml:space="preserve">Damon, A.L, </w:t>
      </w:r>
      <w:proofErr w:type="spellStart"/>
      <w:r w:rsidRPr="007E6DBE">
        <w:rPr>
          <w:rFonts w:ascii="Times New Roman" w:hAnsi="Times New Roman"/>
          <w:sz w:val="22"/>
        </w:rPr>
        <w:t>Parrotta</w:t>
      </w:r>
      <w:proofErr w:type="spellEnd"/>
      <w:r w:rsidRPr="007E6DBE">
        <w:rPr>
          <w:rFonts w:ascii="Times New Roman" w:hAnsi="Times New Roman"/>
          <w:sz w:val="22"/>
        </w:rPr>
        <w:t>, C.D, Wallace, L.A, Riley W. “The effectiveness of providing evidence-based perinatal practice to low-income populations providing perinatal care:  Does patient income influence</w:t>
      </w:r>
      <w:r w:rsidR="00863DC9" w:rsidRPr="007E6DBE">
        <w:rPr>
          <w:rFonts w:ascii="Times New Roman" w:hAnsi="Times New Roman"/>
          <w:sz w:val="22"/>
        </w:rPr>
        <w:t xml:space="preserve"> the delivery of quality care?”</w:t>
      </w:r>
      <w:r w:rsidRPr="007E6DBE">
        <w:rPr>
          <w:rFonts w:ascii="Times New Roman" w:hAnsi="Times New Roman"/>
          <w:i/>
          <w:sz w:val="22"/>
        </w:rPr>
        <w:t xml:space="preserve"> Journal of Hospital Administration</w:t>
      </w:r>
      <w:r w:rsidRPr="007E6DBE">
        <w:rPr>
          <w:rFonts w:ascii="Times New Roman" w:hAnsi="Times New Roman"/>
          <w:sz w:val="22"/>
        </w:rPr>
        <w:t>.  2013</w:t>
      </w:r>
      <w:r w:rsidR="00863DC9" w:rsidRPr="007E6DBE">
        <w:rPr>
          <w:rFonts w:ascii="Times New Roman" w:hAnsi="Times New Roman"/>
          <w:sz w:val="22"/>
        </w:rPr>
        <w:t xml:space="preserve">; 2(4):82-90. </w:t>
      </w:r>
    </w:p>
    <w:bookmarkEnd w:id="27"/>
    <w:p w14:paraId="50BC30B1" w14:textId="77777777" w:rsidR="00233D5C" w:rsidRPr="007E6DBE" w:rsidRDefault="00233D5C" w:rsidP="00DE7747">
      <w:pPr>
        <w:tabs>
          <w:tab w:val="left" w:pos="180"/>
        </w:tabs>
        <w:ind w:right="180"/>
        <w:rPr>
          <w:rFonts w:ascii="Times New Roman" w:hAnsi="Times New Roman"/>
          <w:sz w:val="22"/>
        </w:rPr>
      </w:pPr>
    </w:p>
    <w:p w14:paraId="5EA4DD07" w14:textId="77777777" w:rsidR="00741694" w:rsidRPr="007E6DBE" w:rsidRDefault="00741694" w:rsidP="00741694">
      <w:pPr>
        <w:tabs>
          <w:tab w:val="left" w:pos="180"/>
        </w:tabs>
        <w:ind w:right="180"/>
        <w:rPr>
          <w:rFonts w:ascii="Times New Roman" w:hAnsi="Times New Roman"/>
          <w:sz w:val="22"/>
        </w:rPr>
      </w:pPr>
      <w:proofErr w:type="spellStart"/>
      <w:r w:rsidRPr="007E6DBE">
        <w:rPr>
          <w:rFonts w:ascii="Times New Roman" w:hAnsi="Times New Roman"/>
          <w:sz w:val="22"/>
        </w:rPr>
        <w:t>Livingood</w:t>
      </w:r>
      <w:proofErr w:type="spellEnd"/>
      <w:r w:rsidRPr="007E6DBE">
        <w:rPr>
          <w:rFonts w:ascii="Times New Roman" w:hAnsi="Times New Roman"/>
          <w:sz w:val="22"/>
        </w:rPr>
        <w:t xml:space="preserve">, W., Sabbagh, R., </w:t>
      </w:r>
      <w:proofErr w:type="spellStart"/>
      <w:r w:rsidRPr="007E6DBE">
        <w:rPr>
          <w:rFonts w:ascii="Times New Roman" w:hAnsi="Times New Roman"/>
          <w:sz w:val="22"/>
        </w:rPr>
        <w:t>Spitzfaden</w:t>
      </w:r>
      <w:proofErr w:type="spellEnd"/>
      <w:r w:rsidRPr="007E6DBE">
        <w:rPr>
          <w:rFonts w:ascii="Times New Roman" w:hAnsi="Times New Roman"/>
          <w:sz w:val="22"/>
        </w:rPr>
        <w:t xml:space="preserve">, S., Hicks, A., Wells, L., </w:t>
      </w:r>
      <w:proofErr w:type="spellStart"/>
      <w:r w:rsidRPr="007E6DBE">
        <w:rPr>
          <w:rFonts w:ascii="Times New Roman" w:hAnsi="Times New Roman"/>
          <w:sz w:val="22"/>
        </w:rPr>
        <w:t>Puigdomenech</w:t>
      </w:r>
      <w:proofErr w:type="spellEnd"/>
      <w:r w:rsidRPr="007E6DBE">
        <w:rPr>
          <w:rFonts w:ascii="Times New Roman" w:hAnsi="Times New Roman"/>
          <w:sz w:val="22"/>
        </w:rPr>
        <w:t>, S., Kramer, D., Butterfield, R., Riley, W. Wood, D.  “Evaluation of a Local Public Health Agency Immunization Quality Improvement Project: Assessing the Impact on Outcomes and Organizational Culture</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American Journal of Preventive Medicine</w:t>
      </w:r>
      <w:r w:rsidRPr="007E6DBE">
        <w:rPr>
          <w:rFonts w:ascii="Times New Roman" w:hAnsi="Times New Roman"/>
          <w:sz w:val="22"/>
        </w:rPr>
        <w:t xml:space="preserve"> May 2013; 44(5): 445-452</w:t>
      </w:r>
      <w:r w:rsidR="00863DC9" w:rsidRPr="007E6DBE">
        <w:rPr>
          <w:rFonts w:ascii="Times New Roman" w:hAnsi="Times New Roman"/>
          <w:sz w:val="22"/>
        </w:rPr>
        <w:t>.</w:t>
      </w:r>
      <w:r w:rsidRPr="007E6DBE">
        <w:rPr>
          <w:rFonts w:ascii="Times New Roman" w:hAnsi="Times New Roman"/>
          <w:sz w:val="22"/>
        </w:rPr>
        <w:t xml:space="preserve"> </w:t>
      </w:r>
    </w:p>
    <w:p w14:paraId="75C03081" w14:textId="77777777" w:rsidR="00741694" w:rsidRPr="007E6DBE" w:rsidRDefault="00741694" w:rsidP="00DE7747">
      <w:pPr>
        <w:tabs>
          <w:tab w:val="left" w:pos="180"/>
        </w:tabs>
        <w:ind w:right="180"/>
        <w:rPr>
          <w:rFonts w:ascii="Times New Roman" w:hAnsi="Times New Roman"/>
          <w:sz w:val="22"/>
        </w:rPr>
      </w:pPr>
    </w:p>
    <w:p w14:paraId="66F34F41" w14:textId="7CA0604D" w:rsidR="00863DC9" w:rsidRDefault="00863DC9" w:rsidP="00DE7747">
      <w:pPr>
        <w:tabs>
          <w:tab w:val="left" w:pos="180"/>
        </w:tabs>
        <w:ind w:right="180"/>
        <w:rPr>
          <w:rFonts w:ascii="Times New Roman" w:hAnsi="Times New Roman"/>
          <w:sz w:val="22"/>
        </w:rPr>
      </w:pPr>
      <w:bookmarkStart w:id="28" w:name="_Hlk489269587"/>
      <w:r w:rsidRPr="007E6DBE">
        <w:rPr>
          <w:rFonts w:ascii="Times New Roman" w:hAnsi="Times New Roman"/>
          <w:sz w:val="22"/>
        </w:rPr>
        <w:t xml:space="preserve">Miner Gearin KJ, </w:t>
      </w:r>
      <w:proofErr w:type="spellStart"/>
      <w:r w:rsidRPr="007E6DBE">
        <w:rPr>
          <w:rFonts w:ascii="Times New Roman" w:hAnsi="Times New Roman"/>
          <w:sz w:val="22"/>
        </w:rPr>
        <w:t>Gyllstrom</w:t>
      </w:r>
      <w:proofErr w:type="spellEnd"/>
      <w:r w:rsidRPr="007E6DBE">
        <w:rPr>
          <w:rFonts w:ascii="Times New Roman" w:hAnsi="Times New Roman"/>
          <w:sz w:val="22"/>
        </w:rPr>
        <w:t xml:space="preserve"> M, Joly BM, </w:t>
      </w:r>
      <w:proofErr w:type="spellStart"/>
      <w:r w:rsidRPr="007E6DBE">
        <w:rPr>
          <w:rFonts w:ascii="Times New Roman" w:hAnsi="Times New Roman"/>
          <w:sz w:val="22"/>
        </w:rPr>
        <w:t>Frauendienst</w:t>
      </w:r>
      <w:proofErr w:type="spellEnd"/>
      <w:r w:rsidRPr="007E6DBE">
        <w:rPr>
          <w:rFonts w:ascii="Times New Roman" w:hAnsi="Times New Roman"/>
          <w:sz w:val="22"/>
        </w:rPr>
        <w:t xml:space="preserve"> RS, Myhre J, Riley W. “Monitoring QI Maturity of Public Health Organizations and Systems in Minnesota: Promising Early Findings and Suggested Next Steps.” </w:t>
      </w:r>
      <w:r w:rsidRPr="007E6DBE">
        <w:rPr>
          <w:rFonts w:ascii="Times New Roman" w:hAnsi="Times New Roman"/>
          <w:i/>
          <w:sz w:val="22"/>
        </w:rPr>
        <w:t>Front Public Health Serv Syst Res</w:t>
      </w:r>
      <w:r w:rsidRPr="007E6DBE">
        <w:rPr>
          <w:rFonts w:ascii="Times New Roman" w:hAnsi="Times New Roman"/>
          <w:sz w:val="22"/>
        </w:rPr>
        <w:t>. 2013; 2(3). </w:t>
      </w:r>
      <w:bookmarkEnd w:id="28"/>
    </w:p>
    <w:p w14:paraId="2F9B59D8" w14:textId="77777777" w:rsidR="00600F61" w:rsidRPr="007E6DBE" w:rsidRDefault="00600F61" w:rsidP="00DE7747">
      <w:pPr>
        <w:tabs>
          <w:tab w:val="left" w:pos="180"/>
        </w:tabs>
        <w:ind w:right="180"/>
        <w:rPr>
          <w:rFonts w:ascii="Times New Roman" w:hAnsi="Times New Roman"/>
          <w:sz w:val="22"/>
        </w:rPr>
      </w:pPr>
    </w:p>
    <w:p w14:paraId="1F344B6E" w14:textId="77777777" w:rsidR="0074398A" w:rsidRPr="007E6DBE" w:rsidRDefault="004A7641" w:rsidP="00DE7747">
      <w:pPr>
        <w:tabs>
          <w:tab w:val="left" w:pos="180"/>
        </w:tabs>
        <w:ind w:right="180"/>
        <w:rPr>
          <w:rFonts w:ascii="Times New Roman" w:hAnsi="Times New Roman"/>
          <w:sz w:val="22"/>
        </w:rPr>
      </w:pPr>
      <w:bookmarkStart w:id="29" w:name="_Hlk489269603"/>
      <w:r w:rsidRPr="007E6DBE">
        <w:rPr>
          <w:rFonts w:ascii="Times New Roman" w:hAnsi="Times New Roman"/>
          <w:sz w:val="22"/>
        </w:rPr>
        <w:t>Riley, W</w:t>
      </w:r>
      <w:r w:rsidR="007E451F" w:rsidRPr="007E6DBE">
        <w:rPr>
          <w:rFonts w:ascii="Times New Roman" w:hAnsi="Times New Roman"/>
          <w:sz w:val="22"/>
        </w:rPr>
        <w:t>.</w:t>
      </w:r>
      <w:r w:rsidRPr="007E6DBE">
        <w:rPr>
          <w:rFonts w:ascii="Times New Roman" w:hAnsi="Times New Roman"/>
          <w:sz w:val="22"/>
        </w:rPr>
        <w:t>, Gearin, K</w:t>
      </w:r>
      <w:r w:rsidR="00343496" w:rsidRPr="007E6DBE">
        <w:rPr>
          <w:rFonts w:ascii="Times New Roman" w:hAnsi="Times New Roman"/>
          <w:sz w:val="22"/>
        </w:rPr>
        <w:t>.</w:t>
      </w:r>
      <w:r w:rsidR="007E451F" w:rsidRPr="007E6DBE">
        <w:rPr>
          <w:rFonts w:ascii="Times New Roman" w:hAnsi="Times New Roman"/>
          <w:sz w:val="22"/>
        </w:rPr>
        <w:t xml:space="preserve">, </w:t>
      </w:r>
      <w:proofErr w:type="spellStart"/>
      <w:r w:rsidR="007E451F" w:rsidRPr="007E6DBE">
        <w:rPr>
          <w:rFonts w:ascii="Times New Roman" w:hAnsi="Times New Roman"/>
          <w:sz w:val="22"/>
        </w:rPr>
        <w:t>Parrotta</w:t>
      </w:r>
      <w:proofErr w:type="spellEnd"/>
      <w:r w:rsidR="007E451F" w:rsidRPr="007E6DBE">
        <w:rPr>
          <w:rFonts w:ascii="Times New Roman" w:hAnsi="Times New Roman"/>
          <w:sz w:val="22"/>
        </w:rPr>
        <w:t xml:space="preserve">, C., Briggs, J., </w:t>
      </w:r>
      <w:proofErr w:type="spellStart"/>
      <w:r w:rsidR="007E451F" w:rsidRPr="007E6DBE">
        <w:rPr>
          <w:rFonts w:ascii="Times New Roman" w:hAnsi="Times New Roman"/>
          <w:sz w:val="22"/>
        </w:rPr>
        <w:t>Gyllstrom</w:t>
      </w:r>
      <w:proofErr w:type="spellEnd"/>
      <w:r w:rsidR="007E451F" w:rsidRPr="007E6DBE">
        <w:rPr>
          <w:rFonts w:ascii="Times New Roman" w:hAnsi="Times New Roman"/>
          <w:sz w:val="22"/>
        </w:rPr>
        <w:t>, M. E.</w:t>
      </w:r>
      <w:r w:rsidR="00C721D9" w:rsidRPr="007E6DBE">
        <w:rPr>
          <w:rFonts w:ascii="Times New Roman" w:hAnsi="Times New Roman"/>
          <w:sz w:val="22"/>
        </w:rPr>
        <w:t xml:space="preserve"> </w:t>
      </w:r>
      <w:r w:rsidR="00343496" w:rsidRPr="007E6DBE">
        <w:rPr>
          <w:rFonts w:ascii="Times New Roman" w:hAnsi="Times New Roman"/>
          <w:sz w:val="22"/>
        </w:rPr>
        <w:t>"Tax Levy Financing for Local Public Health: Relationships between Fiscal Allocation, Fiscal Effort and Fiscal Capacity,"</w:t>
      </w:r>
      <w:r w:rsidR="00863DC9" w:rsidRPr="007E6DBE">
        <w:rPr>
          <w:rFonts w:ascii="Times New Roman" w:hAnsi="Times New Roman"/>
          <w:i/>
          <w:iCs/>
          <w:sz w:val="22"/>
        </w:rPr>
        <w:t xml:space="preserve"> Am J </w:t>
      </w:r>
      <w:proofErr w:type="spellStart"/>
      <w:r w:rsidR="00863DC9" w:rsidRPr="007E6DBE">
        <w:rPr>
          <w:rFonts w:ascii="Times New Roman" w:hAnsi="Times New Roman"/>
          <w:i/>
          <w:iCs/>
          <w:sz w:val="22"/>
        </w:rPr>
        <w:t>Prev</w:t>
      </w:r>
      <w:proofErr w:type="spellEnd"/>
      <w:r w:rsidR="00863DC9" w:rsidRPr="007E6DBE">
        <w:rPr>
          <w:rFonts w:ascii="Times New Roman" w:hAnsi="Times New Roman"/>
          <w:i/>
          <w:iCs/>
          <w:sz w:val="22"/>
        </w:rPr>
        <w:t xml:space="preserve"> Med</w:t>
      </w:r>
      <w:r w:rsidR="00863DC9" w:rsidRPr="007E6DBE">
        <w:rPr>
          <w:rFonts w:ascii="Times New Roman" w:hAnsi="Times New Roman"/>
          <w:iCs/>
          <w:sz w:val="22"/>
        </w:rPr>
        <w:t xml:space="preserve">. 2013; 45(6):776-81. </w:t>
      </w:r>
    </w:p>
    <w:p w14:paraId="343E7422" w14:textId="77777777" w:rsidR="00C721D9" w:rsidRPr="007E6DBE" w:rsidRDefault="00C721D9" w:rsidP="00C721D9">
      <w:pPr>
        <w:tabs>
          <w:tab w:val="left" w:pos="180"/>
        </w:tabs>
        <w:ind w:right="180"/>
        <w:rPr>
          <w:rFonts w:ascii="Times New Roman" w:hAnsi="Times New Roman"/>
          <w:sz w:val="22"/>
        </w:rPr>
      </w:pPr>
    </w:p>
    <w:p w14:paraId="5AFA0687" w14:textId="77777777" w:rsidR="0034770C" w:rsidRPr="007E6DBE" w:rsidRDefault="0034770C" w:rsidP="00C721D9">
      <w:pPr>
        <w:tabs>
          <w:tab w:val="left" w:pos="180"/>
        </w:tabs>
        <w:ind w:right="180"/>
        <w:rPr>
          <w:rFonts w:ascii="Times New Roman" w:hAnsi="Times New Roman"/>
          <w:sz w:val="22"/>
        </w:rPr>
      </w:pPr>
      <w:bookmarkStart w:id="30" w:name="_Hlk69818680"/>
      <w:r w:rsidRPr="007E6DBE">
        <w:rPr>
          <w:rFonts w:ascii="Times New Roman" w:hAnsi="Times New Roman"/>
          <w:sz w:val="22"/>
        </w:rPr>
        <w:t xml:space="preserve">Riley, W, Meredith, L, </w:t>
      </w:r>
      <w:proofErr w:type="spellStart"/>
      <w:r w:rsidRPr="007E6DBE">
        <w:rPr>
          <w:rFonts w:ascii="Times New Roman" w:hAnsi="Times New Roman"/>
          <w:sz w:val="22"/>
        </w:rPr>
        <w:t>Parrotta</w:t>
      </w:r>
      <w:proofErr w:type="spellEnd"/>
      <w:r w:rsidRPr="007E6DBE">
        <w:rPr>
          <w:rFonts w:ascii="Times New Roman" w:hAnsi="Times New Roman"/>
          <w:sz w:val="22"/>
        </w:rPr>
        <w:t>, C, “Measuring High Reliability in Hospital Perinatal Units</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 xml:space="preserve">International Journal of </w:t>
      </w:r>
      <w:proofErr w:type="spellStart"/>
      <w:r w:rsidRPr="007E6DBE">
        <w:rPr>
          <w:rFonts w:ascii="Times New Roman" w:hAnsi="Times New Roman"/>
          <w:i/>
          <w:sz w:val="22"/>
        </w:rPr>
        <w:t>BioSciences</w:t>
      </w:r>
      <w:proofErr w:type="spellEnd"/>
      <w:r w:rsidRPr="007E6DBE">
        <w:rPr>
          <w:rFonts w:ascii="Times New Roman" w:hAnsi="Times New Roman"/>
          <w:sz w:val="22"/>
        </w:rPr>
        <w:t xml:space="preserve">: </w:t>
      </w:r>
      <w:r w:rsidR="00863DC9" w:rsidRPr="007E6DBE">
        <w:rPr>
          <w:rFonts w:ascii="Times New Roman" w:hAnsi="Times New Roman"/>
          <w:sz w:val="22"/>
        </w:rPr>
        <w:t xml:space="preserve">2012; 2(1): 104-109. </w:t>
      </w:r>
    </w:p>
    <w:bookmarkEnd w:id="30"/>
    <w:p w14:paraId="44D96280" w14:textId="77777777" w:rsidR="0034770C" w:rsidRPr="007E6DBE" w:rsidRDefault="0034770C" w:rsidP="00C721D9">
      <w:pPr>
        <w:tabs>
          <w:tab w:val="left" w:pos="180"/>
        </w:tabs>
        <w:ind w:right="180"/>
        <w:rPr>
          <w:rFonts w:ascii="Times New Roman" w:hAnsi="Times New Roman"/>
          <w:sz w:val="22"/>
        </w:rPr>
      </w:pPr>
    </w:p>
    <w:p w14:paraId="62A4B332" w14:textId="6D8A942A" w:rsidR="009055A7" w:rsidRPr="007E6DBE" w:rsidRDefault="009055A7" w:rsidP="009055A7">
      <w:pPr>
        <w:tabs>
          <w:tab w:val="left" w:pos="180"/>
        </w:tabs>
        <w:ind w:right="180"/>
        <w:rPr>
          <w:rFonts w:ascii="Times New Roman" w:hAnsi="Times New Roman"/>
          <w:sz w:val="22"/>
        </w:rPr>
      </w:pPr>
      <w:r w:rsidRPr="007E6DBE">
        <w:rPr>
          <w:rFonts w:ascii="Times New Roman" w:hAnsi="Times New Roman"/>
          <w:sz w:val="22"/>
        </w:rPr>
        <w:t xml:space="preserve">Mays, G, Halverson, P, Riley, W, Honoré, Peggy, </w:t>
      </w:r>
      <w:proofErr w:type="spellStart"/>
      <w:r w:rsidRPr="007E6DBE">
        <w:rPr>
          <w:rFonts w:ascii="Times New Roman" w:hAnsi="Times New Roman"/>
          <w:sz w:val="22"/>
        </w:rPr>
        <w:t>Scutchfield</w:t>
      </w:r>
      <w:proofErr w:type="spellEnd"/>
      <w:r w:rsidRPr="007E6DBE">
        <w:rPr>
          <w:rFonts w:ascii="Times New Roman" w:hAnsi="Times New Roman"/>
          <w:sz w:val="22"/>
        </w:rPr>
        <w:t xml:space="preserve">, F "Accelerating the Production and Application of Evidence for Public Health System Improvement: </w:t>
      </w:r>
      <w:proofErr w:type="gramStart"/>
      <w:r w:rsidRPr="007E6DBE">
        <w:rPr>
          <w:rFonts w:ascii="Times New Roman" w:hAnsi="Times New Roman"/>
          <w:sz w:val="22"/>
        </w:rPr>
        <w:t>the</w:t>
      </w:r>
      <w:proofErr w:type="gramEnd"/>
      <w:r w:rsidRPr="007E6DBE">
        <w:rPr>
          <w:rFonts w:ascii="Times New Roman" w:hAnsi="Times New Roman"/>
          <w:sz w:val="22"/>
        </w:rPr>
        <w:t xml:space="preserve"> Search for New Frontiers." </w:t>
      </w:r>
      <w:r w:rsidRPr="007E6DBE">
        <w:rPr>
          <w:rFonts w:ascii="Times New Roman" w:hAnsi="Times New Roman"/>
          <w:i/>
          <w:sz w:val="22"/>
        </w:rPr>
        <w:t>Frontiers in Public Health Services and Systems Research</w:t>
      </w:r>
      <w:r w:rsidRPr="007E6DBE">
        <w:rPr>
          <w:rFonts w:ascii="Times New Roman" w:hAnsi="Times New Roman"/>
          <w:sz w:val="22"/>
        </w:rPr>
        <w:t xml:space="preserve"> 2012; 1(1). </w:t>
      </w:r>
    </w:p>
    <w:p w14:paraId="637B782D" w14:textId="77777777" w:rsidR="00C721D9" w:rsidRPr="007E6DBE" w:rsidRDefault="00C721D9" w:rsidP="00DE7747">
      <w:pPr>
        <w:tabs>
          <w:tab w:val="left" w:pos="180"/>
        </w:tabs>
        <w:ind w:right="180"/>
        <w:rPr>
          <w:rFonts w:ascii="Times New Roman" w:hAnsi="Times New Roman"/>
          <w:sz w:val="22"/>
        </w:rPr>
      </w:pPr>
    </w:p>
    <w:p w14:paraId="12BE4F96" w14:textId="166657B2" w:rsidR="00DE7747" w:rsidRPr="007E6DBE" w:rsidRDefault="00863DC9" w:rsidP="00DE7747">
      <w:pPr>
        <w:tabs>
          <w:tab w:val="left" w:pos="180"/>
        </w:tabs>
        <w:ind w:right="180"/>
        <w:rPr>
          <w:rFonts w:ascii="Times New Roman" w:hAnsi="Times New Roman"/>
          <w:sz w:val="22"/>
        </w:rPr>
      </w:pPr>
      <w:proofErr w:type="spellStart"/>
      <w:r w:rsidRPr="007E6DBE">
        <w:rPr>
          <w:rFonts w:ascii="Times New Roman" w:hAnsi="Times New Roman"/>
          <w:sz w:val="22"/>
        </w:rPr>
        <w:t>Livingood</w:t>
      </w:r>
      <w:proofErr w:type="spellEnd"/>
      <w:r w:rsidRPr="007E6DBE">
        <w:rPr>
          <w:rFonts w:ascii="Times New Roman" w:hAnsi="Times New Roman"/>
          <w:sz w:val="22"/>
        </w:rPr>
        <w:t xml:space="preserve"> WC, Marshall N, </w:t>
      </w:r>
      <w:proofErr w:type="spellStart"/>
      <w:r w:rsidRPr="007E6DBE">
        <w:rPr>
          <w:rFonts w:ascii="Times New Roman" w:hAnsi="Times New Roman"/>
          <w:sz w:val="22"/>
        </w:rPr>
        <w:t>Peden</w:t>
      </w:r>
      <w:proofErr w:type="spellEnd"/>
      <w:r w:rsidRPr="007E6DBE">
        <w:rPr>
          <w:rFonts w:ascii="Times New Roman" w:hAnsi="Times New Roman"/>
          <w:sz w:val="22"/>
        </w:rPr>
        <w:t xml:space="preserve"> A, Gonzales K, Shah GH, </w:t>
      </w:r>
      <w:proofErr w:type="spellStart"/>
      <w:r w:rsidRPr="007E6DBE">
        <w:rPr>
          <w:rFonts w:ascii="Times New Roman" w:hAnsi="Times New Roman"/>
          <w:sz w:val="22"/>
        </w:rPr>
        <w:t>Toal</w:t>
      </w:r>
      <w:proofErr w:type="spellEnd"/>
      <w:r w:rsidRPr="007E6DBE">
        <w:rPr>
          <w:rFonts w:ascii="Times New Roman" w:hAnsi="Times New Roman"/>
          <w:sz w:val="22"/>
        </w:rPr>
        <w:t xml:space="preserve"> R, </w:t>
      </w:r>
      <w:proofErr w:type="spellStart"/>
      <w:r w:rsidRPr="007E6DBE">
        <w:rPr>
          <w:rFonts w:ascii="Times New Roman" w:hAnsi="Times New Roman"/>
          <w:sz w:val="22"/>
        </w:rPr>
        <w:t>Penix</w:t>
      </w:r>
      <w:proofErr w:type="spellEnd"/>
      <w:r w:rsidRPr="007E6DBE">
        <w:rPr>
          <w:rFonts w:ascii="Times New Roman" w:hAnsi="Times New Roman"/>
          <w:sz w:val="22"/>
        </w:rPr>
        <w:t xml:space="preserve"> K, Alexander D, Davis K, Nixon S, Cummings P, Riley W, Woodhouse L. “Building Capacity to Support and Study QI in Local Georgia Public Health Systems.” </w:t>
      </w:r>
      <w:r w:rsidRPr="007E6DBE">
        <w:rPr>
          <w:rFonts w:ascii="Times New Roman" w:hAnsi="Times New Roman"/>
          <w:i/>
          <w:sz w:val="22"/>
        </w:rPr>
        <w:t>Front Public Health Serv Syst Res</w:t>
      </w:r>
      <w:r w:rsidRPr="007E6DBE">
        <w:rPr>
          <w:rFonts w:ascii="Times New Roman" w:hAnsi="Times New Roman"/>
          <w:sz w:val="22"/>
        </w:rPr>
        <w:t>. 2012; 1(3). </w:t>
      </w:r>
    </w:p>
    <w:bookmarkEnd w:id="29"/>
    <w:p w14:paraId="29FFDCEC" w14:textId="77777777" w:rsidR="00863DC9" w:rsidRPr="007E6DBE" w:rsidRDefault="00863DC9" w:rsidP="00DE7747">
      <w:pPr>
        <w:tabs>
          <w:tab w:val="left" w:pos="180"/>
        </w:tabs>
        <w:ind w:right="180"/>
        <w:rPr>
          <w:rFonts w:ascii="Times New Roman" w:hAnsi="Times New Roman"/>
          <w:sz w:val="22"/>
        </w:rPr>
      </w:pPr>
    </w:p>
    <w:p w14:paraId="57CB22C0" w14:textId="77777777" w:rsidR="00DE7747" w:rsidRPr="007E6DBE" w:rsidRDefault="00DE7747" w:rsidP="00DE7747">
      <w:pPr>
        <w:tabs>
          <w:tab w:val="left" w:pos="180"/>
        </w:tabs>
        <w:ind w:right="180"/>
        <w:rPr>
          <w:rFonts w:ascii="Times New Roman" w:hAnsi="Times New Roman"/>
          <w:sz w:val="22"/>
        </w:rPr>
      </w:pPr>
      <w:proofErr w:type="spellStart"/>
      <w:r w:rsidRPr="007E6DBE">
        <w:rPr>
          <w:rFonts w:ascii="Times New Roman" w:hAnsi="Times New Roman"/>
          <w:sz w:val="22"/>
        </w:rPr>
        <w:t>Parrotta</w:t>
      </w:r>
      <w:proofErr w:type="spellEnd"/>
      <w:r w:rsidRPr="007E6DBE">
        <w:rPr>
          <w:rFonts w:ascii="Times New Roman" w:hAnsi="Times New Roman"/>
          <w:sz w:val="22"/>
        </w:rPr>
        <w:t>, C., Riley, W., Meredith, L. "</w:t>
      </w:r>
      <w:r w:rsidR="00134288" w:rsidRPr="007E6DBE">
        <w:rPr>
          <w:rFonts w:ascii="Times New Roman" w:hAnsi="Times New Roman"/>
          <w:sz w:val="22"/>
        </w:rPr>
        <w:t>Utilizing Leadership to Achieve</w:t>
      </w:r>
      <w:r w:rsidRPr="007E6DBE">
        <w:rPr>
          <w:rFonts w:ascii="Times New Roman" w:hAnsi="Times New Roman"/>
          <w:sz w:val="22"/>
        </w:rPr>
        <w:t xml:space="preserve"> High Reliability in the Delivery of Perinatal Care</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J</w:t>
      </w:r>
      <w:r w:rsidR="00863DC9" w:rsidRPr="007E6DBE">
        <w:rPr>
          <w:rFonts w:ascii="Times New Roman" w:hAnsi="Times New Roman"/>
          <w:i/>
          <w:sz w:val="22"/>
        </w:rPr>
        <w:t xml:space="preserve">ournal of Healthcare Leadership. </w:t>
      </w:r>
      <w:r w:rsidR="00741694" w:rsidRPr="007E6DBE">
        <w:rPr>
          <w:rFonts w:ascii="Times New Roman" w:hAnsi="Times New Roman"/>
          <w:sz w:val="22"/>
        </w:rPr>
        <w:t>2012</w:t>
      </w:r>
      <w:r w:rsidR="00863DC9" w:rsidRPr="007E6DBE">
        <w:rPr>
          <w:rFonts w:ascii="Times New Roman" w:hAnsi="Times New Roman"/>
          <w:sz w:val="22"/>
        </w:rPr>
        <w:t xml:space="preserve">; </w:t>
      </w:r>
      <w:r w:rsidR="001F6DCA" w:rsidRPr="007E6DBE">
        <w:rPr>
          <w:rFonts w:ascii="Times New Roman" w:hAnsi="Times New Roman"/>
          <w:sz w:val="22"/>
        </w:rPr>
        <w:t xml:space="preserve">4:157 </w:t>
      </w:r>
      <w:r w:rsidR="00863DC9" w:rsidRPr="007E6DBE">
        <w:rPr>
          <w:rFonts w:ascii="Times New Roman" w:hAnsi="Times New Roman"/>
          <w:sz w:val="22"/>
        </w:rPr>
        <w:t>–</w:t>
      </w:r>
      <w:r w:rsidR="001F6DCA" w:rsidRPr="007E6DBE">
        <w:rPr>
          <w:rFonts w:ascii="Times New Roman" w:hAnsi="Times New Roman"/>
          <w:sz w:val="22"/>
        </w:rPr>
        <w:t xml:space="preserve"> 163</w:t>
      </w:r>
      <w:r w:rsidR="00863DC9" w:rsidRPr="007E6DBE">
        <w:rPr>
          <w:rFonts w:ascii="Times New Roman" w:hAnsi="Times New Roman"/>
          <w:sz w:val="22"/>
        </w:rPr>
        <w:t xml:space="preserve">. </w:t>
      </w:r>
    </w:p>
    <w:p w14:paraId="2700F180" w14:textId="77777777" w:rsidR="00387F4E" w:rsidRPr="007E6DBE" w:rsidRDefault="00387F4E" w:rsidP="00DE7747">
      <w:pPr>
        <w:tabs>
          <w:tab w:val="left" w:pos="180"/>
        </w:tabs>
        <w:ind w:right="180"/>
        <w:rPr>
          <w:rFonts w:ascii="Times New Roman" w:hAnsi="Times New Roman"/>
          <w:sz w:val="22"/>
        </w:rPr>
      </w:pPr>
    </w:p>
    <w:p w14:paraId="6A3D757E" w14:textId="77777777" w:rsidR="00A56479" w:rsidRPr="007E6DBE" w:rsidRDefault="00DE7747" w:rsidP="00DE7747">
      <w:pPr>
        <w:tabs>
          <w:tab w:val="left" w:pos="180"/>
        </w:tabs>
        <w:ind w:right="180"/>
        <w:rPr>
          <w:rFonts w:ascii="Times New Roman" w:hAnsi="Times New Roman"/>
          <w:sz w:val="22"/>
        </w:rPr>
      </w:pPr>
      <w:bookmarkStart w:id="31" w:name="_Hlk489269622"/>
      <w:r w:rsidRPr="007E6DBE">
        <w:rPr>
          <w:rFonts w:ascii="Times New Roman" w:hAnsi="Times New Roman"/>
          <w:sz w:val="22"/>
        </w:rPr>
        <w:t>Riley, W., McCullough, J., "Blood Supply and Safety in the Developing World: Considerations for Emerging Markets</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Journal of Commercial Biotechnology</w:t>
      </w:r>
      <w:r w:rsidR="00863DC9" w:rsidRPr="007E6DBE">
        <w:rPr>
          <w:rFonts w:ascii="Times New Roman" w:hAnsi="Times New Roman"/>
          <w:i/>
          <w:sz w:val="22"/>
        </w:rPr>
        <w:t>.</w:t>
      </w:r>
      <w:r w:rsidRPr="007E6DBE">
        <w:rPr>
          <w:rFonts w:ascii="Times New Roman" w:hAnsi="Times New Roman"/>
          <w:i/>
          <w:sz w:val="22"/>
        </w:rPr>
        <w:t xml:space="preserve"> </w:t>
      </w:r>
      <w:r w:rsidR="00C721D9" w:rsidRPr="007E6DBE">
        <w:rPr>
          <w:rFonts w:ascii="Times New Roman" w:hAnsi="Times New Roman"/>
          <w:sz w:val="22"/>
        </w:rPr>
        <w:t>2012</w:t>
      </w:r>
      <w:r w:rsidR="00863DC9" w:rsidRPr="007E6DBE">
        <w:rPr>
          <w:rFonts w:ascii="Times New Roman" w:hAnsi="Times New Roman"/>
          <w:sz w:val="22"/>
        </w:rPr>
        <w:t>; 18(</w:t>
      </w:r>
      <w:r w:rsidR="00C721D9" w:rsidRPr="007E6DBE">
        <w:rPr>
          <w:rFonts w:ascii="Times New Roman" w:hAnsi="Times New Roman"/>
          <w:sz w:val="22"/>
        </w:rPr>
        <w:t>4</w:t>
      </w:r>
      <w:r w:rsidR="00863DC9" w:rsidRPr="007E6DBE">
        <w:rPr>
          <w:rFonts w:ascii="Times New Roman" w:hAnsi="Times New Roman"/>
          <w:sz w:val="22"/>
        </w:rPr>
        <w:t xml:space="preserve">):50-57. </w:t>
      </w:r>
    </w:p>
    <w:bookmarkEnd w:id="31"/>
    <w:p w14:paraId="52D1533D" w14:textId="77777777" w:rsidR="00DE7747" w:rsidRPr="007E6DBE" w:rsidRDefault="00A56479" w:rsidP="00DE7747">
      <w:pPr>
        <w:tabs>
          <w:tab w:val="left" w:pos="180"/>
        </w:tabs>
        <w:ind w:right="180"/>
        <w:rPr>
          <w:rFonts w:ascii="Times New Roman" w:hAnsi="Times New Roman"/>
          <w:sz w:val="22"/>
        </w:rPr>
      </w:pPr>
      <w:r w:rsidRPr="007E6DBE">
        <w:rPr>
          <w:rFonts w:ascii="Times New Roman" w:hAnsi="Times New Roman"/>
          <w:sz w:val="22"/>
        </w:rPr>
        <w:t xml:space="preserve"> </w:t>
      </w:r>
    </w:p>
    <w:p w14:paraId="43733DA7" w14:textId="77777777" w:rsidR="00DE7747" w:rsidRPr="007E6DBE" w:rsidRDefault="00DE7747" w:rsidP="00DE7747">
      <w:pPr>
        <w:tabs>
          <w:tab w:val="left" w:pos="180"/>
        </w:tabs>
        <w:ind w:right="180"/>
        <w:rPr>
          <w:rFonts w:ascii="Times New Roman" w:hAnsi="Times New Roman"/>
          <w:sz w:val="22"/>
        </w:rPr>
      </w:pPr>
      <w:r w:rsidRPr="007E6DBE">
        <w:rPr>
          <w:rFonts w:ascii="Times New Roman" w:hAnsi="Times New Roman"/>
          <w:sz w:val="22"/>
        </w:rPr>
        <w:t xml:space="preserve">Gearin, K, Trash, A, </w:t>
      </w:r>
      <w:proofErr w:type="spellStart"/>
      <w:r w:rsidRPr="007E6DBE">
        <w:rPr>
          <w:rFonts w:ascii="Times New Roman" w:hAnsi="Times New Roman"/>
          <w:sz w:val="22"/>
        </w:rPr>
        <w:t>Frauendienst</w:t>
      </w:r>
      <w:proofErr w:type="spellEnd"/>
      <w:r w:rsidRPr="007E6DBE">
        <w:rPr>
          <w:rFonts w:ascii="Times New Roman" w:hAnsi="Times New Roman"/>
          <w:sz w:val="22"/>
        </w:rPr>
        <w:t xml:space="preserve">, R, Myhre, J, </w:t>
      </w:r>
      <w:proofErr w:type="spellStart"/>
      <w:r w:rsidRPr="007E6DBE">
        <w:rPr>
          <w:rFonts w:ascii="Times New Roman" w:hAnsi="Times New Roman"/>
          <w:sz w:val="22"/>
        </w:rPr>
        <w:t>Gyllstrom</w:t>
      </w:r>
      <w:proofErr w:type="spellEnd"/>
      <w:r w:rsidRPr="007E6DBE">
        <w:rPr>
          <w:rFonts w:ascii="Times New Roman" w:hAnsi="Times New Roman"/>
          <w:sz w:val="22"/>
        </w:rPr>
        <w:t>, E, Riley, W, Schroeder, J “Measuring the Authority of Local Public Health Directors in the Context of Organizational Structure: An Exploratory, Multi-Modal Approach</w:t>
      </w:r>
      <w:r w:rsidR="00863DC9"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 xml:space="preserve">Journal of Public Health Management and Practice </w:t>
      </w:r>
      <w:r w:rsidR="00741694" w:rsidRPr="007E6DBE">
        <w:rPr>
          <w:rFonts w:ascii="Times New Roman" w:hAnsi="Times New Roman"/>
          <w:sz w:val="22"/>
        </w:rPr>
        <w:t xml:space="preserve">November/December 2012; </w:t>
      </w:r>
      <w:r w:rsidR="00A56479" w:rsidRPr="007E6DBE">
        <w:rPr>
          <w:rFonts w:ascii="Times New Roman" w:hAnsi="Times New Roman"/>
          <w:sz w:val="22"/>
        </w:rPr>
        <w:t>18(6):</w:t>
      </w:r>
      <w:r w:rsidR="00741694" w:rsidRPr="007E6DBE">
        <w:rPr>
          <w:rFonts w:ascii="Times New Roman" w:hAnsi="Times New Roman"/>
          <w:sz w:val="22"/>
        </w:rPr>
        <w:t>545-550</w:t>
      </w:r>
      <w:r w:rsidR="00863DC9" w:rsidRPr="007E6DBE">
        <w:rPr>
          <w:rFonts w:ascii="Times New Roman" w:hAnsi="Times New Roman"/>
          <w:sz w:val="22"/>
        </w:rPr>
        <w:t>.</w:t>
      </w:r>
    </w:p>
    <w:p w14:paraId="3710F820" w14:textId="77777777" w:rsidR="00DE7747" w:rsidRPr="007E6DBE" w:rsidRDefault="00DE7747" w:rsidP="009F6C6F">
      <w:pPr>
        <w:tabs>
          <w:tab w:val="left" w:pos="180"/>
        </w:tabs>
        <w:ind w:right="180"/>
        <w:rPr>
          <w:rFonts w:ascii="Times New Roman" w:hAnsi="Times New Roman"/>
          <w:sz w:val="22"/>
        </w:rPr>
      </w:pPr>
    </w:p>
    <w:p w14:paraId="210BAFE7" w14:textId="77777777" w:rsidR="00C1619D" w:rsidRPr="007E6DBE" w:rsidRDefault="00C1619D" w:rsidP="009F6C6F">
      <w:pPr>
        <w:tabs>
          <w:tab w:val="left" w:pos="180"/>
        </w:tabs>
        <w:ind w:right="180"/>
        <w:rPr>
          <w:rFonts w:ascii="Times New Roman" w:hAnsi="Times New Roman"/>
          <w:sz w:val="22"/>
        </w:rPr>
      </w:pPr>
      <w:r w:rsidRPr="007E6DBE">
        <w:rPr>
          <w:rFonts w:ascii="Times New Roman" w:hAnsi="Times New Roman"/>
          <w:sz w:val="22"/>
        </w:rPr>
        <w:t xml:space="preserve">Riley, W, Smalley, B, </w:t>
      </w:r>
      <w:proofErr w:type="spellStart"/>
      <w:r w:rsidRPr="007E6DBE">
        <w:rPr>
          <w:rFonts w:ascii="Times New Roman" w:hAnsi="Times New Roman"/>
          <w:sz w:val="22"/>
        </w:rPr>
        <w:t>Pulkra</w:t>
      </w:r>
      <w:r w:rsidR="00863DC9" w:rsidRPr="007E6DBE">
        <w:rPr>
          <w:rFonts w:ascii="Times New Roman" w:hAnsi="Times New Roman"/>
          <w:sz w:val="22"/>
        </w:rPr>
        <w:t>bek</w:t>
      </w:r>
      <w:proofErr w:type="spellEnd"/>
      <w:r w:rsidR="00863DC9" w:rsidRPr="007E6DBE">
        <w:rPr>
          <w:rFonts w:ascii="Times New Roman" w:hAnsi="Times New Roman"/>
          <w:sz w:val="22"/>
        </w:rPr>
        <w:t>, S, Clay, M, McCullough, J.</w:t>
      </w:r>
      <w:r w:rsidRPr="007E6DBE">
        <w:rPr>
          <w:rFonts w:ascii="Times New Roman" w:hAnsi="Times New Roman"/>
          <w:sz w:val="22"/>
        </w:rPr>
        <w:t xml:space="preserve"> “Using Lean Techniques to Define the Platelet Transfusion Process and Cost Effectiveness to Evaluate Platelet Dose Tran</w:t>
      </w:r>
      <w:r w:rsidR="00A37437" w:rsidRPr="007E6DBE">
        <w:rPr>
          <w:rFonts w:ascii="Times New Roman" w:hAnsi="Times New Roman"/>
          <w:sz w:val="22"/>
        </w:rPr>
        <w:t>sfusion Strategies</w:t>
      </w:r>
      <w:r w:rsidR="00863DC9" w:rsidRPr="007E6DBE">
        <w:rPr>
          <w:rFonts w:ascii="Times New Roman" w:hAnsi="Times New Roman"/>
          <w:sz w:val="22"/>
        </w:rPr>
        <w:t>.</w:t>
      </w:r>
      <w:r w:rsidR="00A37437" w:rsidRPr="007E6DBE">
        <w:rPr>
          <w:rFonts w:ascii="Times New Roman" w:hAnsi="Times New Roman"/>
          <w:sz w:val="22"/>
        </w:rPr>
        <w:t xml:space="preserve">” </w:t>
      </w:r>
      <w:r w:rsidR="00741694" w:rsidRPr="007E6DBE">
        <w:rPr>
          <w:rFonts w:ascii="Times New Roman" w:hAnsi="Times New Roman"/>
          <w:i/>
          <w:sz w:val="22"/>
        </w:rPr>
        <w:t xml:space="preserve">Transfusion </w:t>
      </w:r>
      <w:r w:rsidR="00741694" w:rsidRPr="007E6DBE">
        <w:rPr>
          <w:rFonts w:ascii="Times New Roman" w:hAnsi="Times New Roman"/>
          <w:sz w:val="22"/>
        </w:rPr>
        <w:t>2012</w:t>
      </w:r>
      <w:r w:rsidR="007A3439" w:rsidRPr="007E6DBE">
        <w:rPr>
          <w:rFonts w:ascii="Times New Roman" w:hAnsi="Times New Roman"/>
          <w:sz w:val="22"/>
        </w:rPr>
        <w:t>;</w:t>
      </w:r>
      <w:r w:rsidR="00741694" w:rsidRPr="007E6DBE">
        <w:rPr>
          <w:rFonts w:ascii="Times New Roman" w:hAnsi="Times New Roman"/>
          <w:sz w:val="22"/>
        </w:rPr>
        <w:t xml:space="preserve"> </w:t>
      </w:r>
      <w:r w:rsidR="007A3439" w:rsidRPr="007E6DBE">
        <w:rPr>
          <w:rFonts w:ascii="Times New Roman" w:hAnsi="Times New Roman"/>
          <w:sz w:val="22"/>
        </w:rPr>
        <w:t>52(9):1957-1967</w:t>
      </w:r>
      <w:r w:rsidR="00863DC9" w:rsidRPr="007E6DBE">
        <w:rPr>
          <w:rFonts w:ascii="Times New Roman" w:hAnsi="Times New Roman"/>
          <w:sz w:val="22"/>
        </w:rPr>
        <w:t>.</w:t>
      </w:r>
    </w:p>
    <w:p w14:paraId="5868074F" w14:textId="77777777" w:rsidR="00C1619D" w:rsidRPr="007E6DBE" w:rsidRDefault="00C1619D" w:rsidP="009F6C6F">
      <w:pPr>
        <w:tabs>
          <w:tab w:val="left" w:pos="180"/>
        </w:tabs>
        <w:ind w:right="180"/>
        <w:rPr>
          <w:rFonts w:ascii="Times New Roman" w:hAnsi="Times New Roman"/>
          <w:sz w:val="22"/>
        </w:rPr>
      </w:pPr>
    </w:p>
    <w:p w14:paraId="29ED4C19" w14:textId="77777777" w:rsidR="00E63E0F" w:rsidRPr="007E6DBE" w:rsidRDefault="00E63E0F" w:rsidP="00E63E0F">
      <w:pPr>
        <w:tabs>
          <w:tab w:val="left" w:pos="180"/>
        </w:tabs>
        <w:ind w:right="180"/>
        <w:rPr>
          <w:rFonts w:ascii="Times New Roman" w:hAnsi="Times New Roman"/>
          <w:sz w:val="22"/>
        </w:rPr>
      </w:pPr>
      <w:proofErr w:type="spellStart"/>
      <w:proofErr w:type="gramStart"/>
      <w:r w:rsidRPr="007E6DBE">
        <w:rPr>
          <w:rFonts w:ascii="Times New Roman" w:hAnsi="Times New Roman"/>
          <w:sz w:val="22"/>
        </w:rPr>
        <w:t>Riley,W</w:t>
      </w:r>
      <w:proofErr w:type="spellEnd"/>
      <w:proofErr w:type="gramEnd"/>
      <w:r w:rsidRPr="007E6DBE">
        <w:rPr>
          <w:rFonts w:ascii="Times New Roman" w:hAnsi="Times New Roman"/>
          <w:sz w:val="22"/>
        </w:rPr>
        <w:t xml:space="preserve">, </w:t>
      </w:r>
      <w:proofErr w:type="spellStart"/>
      <w:r w:rsidRPr="007E6DBE">
        <w:rPr>
          <w:rFonts w:ascii="Times New Roman" w:hAnsi="Times New Roman"/>
          <w:sz w:val="22"/>
        </w:rPr>
        <w:t>Lownik</w:t>
      </w:r>
      <w:proofErr w:type="spellEnd"/>
      <w:r w:rsidRPr="007E6DBE">
        <w:rPr>
          <w:rFonts w:ascii="Times New Roman" w:hAnsi="Times New Roman"/>
          <w:sz w:val="22"/>
        </w:rPr>
        <w:t xml:space="preserve">, E, Halverson, P, Godsall, J, </w:t>
      </w:r>
      <w:proofErr w:type="spellStart"/>
      <w:r w:rsidRPr="007E6DBE">
        <w:rPr>
          <w:rFonts w:ascii="Times New Roman" w:hAnsi="Times New Roman"/>
          <w:sz w:val="22"/>
        </w:rPr>
        <w:t>Gyllstrom</w:t>
      </w:r>
      <w:proofErr w:type="spellEnd"/>
      <w:r w:rsidRPr="007E6DBE">
        <w:rPr>
          <w:rFonts w:ascii="Times New Roman" w:hAnsi="Times New Roman"/>
          <w:sz w:val="22"/>
        </w:rPr>
        <w:t xml:space="preserve">, E , Gearin, K, Mays, G.  “Developing a Taxonomy for the Science of Improvement in Public Health” </w:t>
      </w:r>
      <w:r w:rsidRPr="007E6DBE">
        <w:rPr>
          <w:rFonts w:ascii="Times New Roman" w:hAnsi="Times New Roman"/>
          <w:i/>
          <w:sz w:val="22"/>
        </w:rPr>
        <w:t>Journal of Public Health Management &amp; Practice</w:t>
      </w:r>
      <w:r w:rsidR="00863DC9" w:rsidRPr="007E6DBE">
        <w:rPr>
          <w:rFonts w:ascii="Times New Roman" w:hAnsi="Times New Roman"/>
          <w:sz w:val="22"/>
        </w:rPr>
        <w:t xml:space="preserve">. </w:t>
      </w:r>
      <w:r w:rsidR="00741694" w:rsidRPr="007E6DBE">
        <w:rPr>
          <w:rFonts w:ascii="Times New Roman" w:hAnsi="Times New Roman"/>
          <w:sz w:val="22"/>
        </w:rPr>
        <w:t>2012; 18(6):506-514</w:t>
      </w:r>
      <w:r w:rsidR="00863DC9" w:rsidRPr="007E6DBE">
        <w:rPr>
          <w:rFonts w:ascii="Times New Roman" w:hAnsi="Times New Roman"/>
          <w:sz w:val="22"/>
        </w:rPr>
        <w:t>.</w:t>
      </w:r>
    </w:p>
    <w:p w14:paraId="0F8D323A" w14:textId="77777777" w:rsidR="00E63E0F" w:rsidRPr="007E6DBE" w:rsidRDefault="00E63E0F" w:rsidP="009F6C6F">
      <w:pPr>
        <w:tabs>
          <w:tab w:val="left" w:pos="180"/>
        </w:tabs>
        <w:ind w:right="180"/>
        <w:rPr>
          <w:rFonts w:ascii="Times New Roman" w:hAnsi="Times New Roman"/>
          <w:sz w:val="22"/>
        </w:rPr>
      </w:pPr>
    </w:p>
    <w:p w14:paraId="36CC9810" w14:textId="321A599C" w:rsidR="00512EE4" w:rsidRPr="007E6DBE" w:rsidRDefault="00512EE4" w:rsidP="009F6C6F">
      <w:pPr>
        <w:tabs>
          <w:tab w:val="left" w:pos="180"/>
        </w:tabs>
        <w:ind w:right="180"/>
        <w:rPr>
          <w:rFonts w:ascii="Times New Roman" w:hAnsi="Times New Roman"/>
          <w:sz w:val="22"/>
        </w:rPr>
      </w:pPr>
      <w:r w:rsidRPr="007E6DBE">
        <w:rPr>
          <w:rFonts w:ascii="Times New Roman" w:hAnsi="Times New Roman"/>
          <w:sz w:val="22"/>
        </w:rPr>
        <w:t xml:space="preserve">E. </w:t>
      </w:r>
      <w:proofErr w:type="spellStart"/>
      <w:r w:rsidRPr="007E6DBE">
        <w:rPr>
          <w:rFonts w:ascii="Times New Roman" w:hAnsi="Times New Roman"/>
          <w:sz w:val="22"/>
        </w:rPr>
        <w:t>Lownik</w:t>
      </w:r>
      <w:proofErr w:type="spellEnd"/>
      <w:r w:rsidRPr="007E6DBE">
        <w:rPr>
          <w:rFonts w:ascii="Times New Roman" w:hAnsi="Times New Roman"/>
          <w:sz w:val="22"/>
        </w:rPr>
        <w:t xml:space="preserve">, E. Riley, T. </w:t>
      </w:r>
      <w:proofErr w:type="spellStart"/>
      <w:r w:rsidRPr="007E6DBE">
        <w:rPr>
          <w:rFonts w:ascii="Times New Roman" w:hAnsi="Times New Roman"/>
          <w:sz w:val="22"/>
        </w:rPr>
        <w:t>Konstenius</w:t>
      </w:r>
      <w:proofErr w:type="spellEnd"/>
      <w:r w:rsidRPr="007E6DBE">
        <w:rPr>
          <w:rFonts w:ascii="Times New Roman" w:hAnsi="Times New Roman"/>
          <w:sz w:val="22"/>
        </w:rPr>
        <w:t xml:space="preserve">, W. Riley &amp; J. McCullough “Knowledge, attitudes and practices surveys of blood donation in developing countries” </w:t>
      </w:r>
      <w:r w:rsidRPr="007E6DBE">
        <w:rPr>
          <w:rFonts w:ascii="Times New Roman" w:hAnsi="Times New Roman"/>
          <w:i/>
          <w:sz w:val="22"/>
        </w:rPr>
        <w:t>Vox</w:t>
      </w:r>
      <w:r w:rsidR="00600F61">
        <w:rPr>
          <w:rFonts w:ascii="Times New Roman" w:hAnsi="Times New Roman"/>
          <w:i/>
          <w:sz w:val="22"/>
        </w:rPr>
        <w:t xml:space="preserve"> </w:t>
      </w:r>
      <w:r w:rsidRPr="007E6DBE">
        <w:rPr>
          <w:rFonts w:ascii="Times New Roman" w:hAnsi="Times New Roman"/>
          <w:i/>
          <w:sz w:val="22"/>
        </w:rPr>
        <w:t>Sanguinis</w:t>
      </w:r>
      <w:r w:rsidR="003A094A" w:rsidRPr="007E6DBE">
        <w:rPr>
          <w:rFonts w:ascii="Times New Roman" w:hAnsi="Times New Roman"/>
          <w:i/>
          <w:sz w:val="22"/>
        </w:rPr>
        <w:t>.</w:t>
      </w:r>
      <w:r w:rsidRPr="007E6DBE">
        <w:rPr>
          <w:rFonts w:ascii="Times New Roman" w:hAnsi="Times New Roman"/>
          <w:sz w:val="22"/>
        </w:rPr>
        <w:t xml:space="preserve"> 2012; </w:t>
      </w:r>
      <w:r w:rsidR="00CC3145" w:rsidRPr="007E6DBE">
        <w:rPr>
          <w:rFonts w:ascii="Times New Roman" w:hAnsi="Times New Roman"/>
          <w:sz w:val="22"/>
        </w:rPr>
        <w:t>103:64-74</w:t>
      </w:r>
      <w:r w:rsidR="00863DC9" w:rsidRPr="007E6DBE">
        <w:rPr>
          <w:rFonts w:ascii="Times New Roman" w:hAnsi="Times New Roman"/>
          <w:sz w:val="22"/>
        </w:rPr>
        <w:t>.</w:t>
      </w:r>
      <w:r w:rsidRPr="007E6DBE">
        <w:rPr>
          <w:rFonts w:ascii="Times New Roman" w:hAnsi="Times New Roman"/>
          <w:sz w:val="22"/>
        </w:rPr>
        <w:t xml:space="preserve"> </w:t>
      </w:r>
    </w:p>
    <w:p w14:paraId="61F2721B" w14:textId="77777777" w:rsidR="00C0086A" w:rsidRPr="007E6DBE" w:rsidRDefault="00C0086A" w:rsidP="009F6C6F">
      <w:pPr>
        <w:tabs>
          <w:tab w:val="left" w:pos="180"/>
        </w:tabs>
        <w:ind w:right="180"/>
        <w:rPr>
          <w:rFonts w:ascii="Times New Roman" w:hAnsi="Times New Roman"/>
          <w:sz w:val="22"/>
        </w:rPr>
      </w:pPr>
    </w:p>
    <w:p w14:paraId="2D105CE9" w14:textId="77777777" w:rsidR="00EA46A6" w:rsidRPr="007E6DBE" w:rsidRDefault="00EA46A6" w:rsidP="005257BB">
      <w:pPr>
        <w:ind w:right="180"/>
        <w:rPr>
          <w:rStyle w:val="apple-style-span"/>
          <w:rFonts w:ascii="Times New Roman" w:hAnsi="Times New Roman"/>
          <w:sz w:val="22"/>
        </w:rPr>
      </w:pPr>
      <w:r w:rsidRPr="007E6DBE">
        <w:rPr>
          <w:rStyle w:val="apple-style-span"/>
          <w:rFonts w:ascii="Times New Roman" w:hAnsi="Times New Roman"/>
          <w:sz w:val="22"/>
        </w:rPr>
        <w:lastRenderedPageBreak/>
        <w:t xml:space="preserve">Riley, W., </w:t>
      </w:r>
      <w:proofErr w:type="spellStart"/>
      <w:r w:rsidRPr="007E6DBE">
        <w:rPr>
          <w:rStyle w:val="apple-style-span"/>
          <w:rFonts w:ascii="Times New Roman" w:hAnsi="Times New Roman"/>
          <w:sz w:val="22"/>
        </w:rPr>
        <w:t>Lownik</w:t>
      </w:r>
      <w:proofErr w:type="spellEnd"/>
      <w:r w:rsidRPr="007E6DBE">
        <w:rPr>
          <w:rStyle w:val="apple-style-span"/>
          <w:rFonts w:ascii="Times New Roman" w:hAnsi="Times New Roman"/>
          <w:sz w:val="22"/>
        </w:rPr>
        <w:t xml:space="preserve">, E., </w:t>
      </w:r>
      <w:proofErr w:type="spellStart"/>
      <w:r w:rsidRPr="007E6DBE">
        <w:rPr>
          <w:rStyle w:val="apple-style-span"/>
          <w:rFonts w:ascii="Times New Roman" w:hAnsi="Times New Roman"/>
          <w:sz w:val="22"/>
        </w:rPr>
        <w:t>Scutchfield</w:t>
      </w:r>
      <w:proofErr w:type="spellEnd"/>
      <w:r w:rsidRPr="007E6DBE">
        <w:rPr>
          <w:rStyle w:val="apple-style-span"/>
          <w:rFonts w:ascii="Times New Roman" w:hAnsi="Times New Roman"/>
          <w:sz w:val="22"/>
        </w:rPr>
        <w:t xml:space="preserve">, D., Mays, G., Corso, L., Russo, P., </w:t>
      </w:r>
      <w:proofErr w:type="spellStart"/>
      <w:r w:rsidRPr="007E6DBE">
        <w:rPr>
          <w:rStyle w:val="apple-style-span"/>
          <w:rFonts w:ascii="Times New Roman" w:hAnsi="Times New Roman"/>
          <w:sz w:val="22"/>
        </w:rPr>
        <w:t>Beitsch</w:t>
      </w:r>
      <w:proofErr w:type="spellEnd"/>
      <w:r w:rsidRPr="007E6DBE">
        <w:rPr>
          <w:rStyle w:val="apple-style-span"/>
          <w:rFonts w:ascii="Times New Roman" w:hAnsi="Times New Roman"/>
          <w:sz w:val="22"/>
        </w:rPr>
        <w:t>, L.  “Public Health Department Accreditation:</w:t>
      </w:r>
      <w:r w:rsidR="00863DC9" w:rsidRPr="007E6DBE">
        <w:rPr>
          <w:rStyle w:val="apple-style-span"/>
          <w:rFonts w:ascii="Times New Roman" w:hAnsi="Times New Roman"/>
          <w:sz w:val="22"/>
        </w:rPr>
        <w:t xml:space="preserve"> Setting the Research Agenda.” </w:t>
      </w:r>
      <w:r w:rsidRPr="007E6DBE">
        <w:rPr>
          <w:rStyle w:val="apple-style-span"/>
          <w:rFonts w:ascii="Times New Roman" w:hAnsi="Times New Roman"/>
          <w:i/>
          <w:sz w:val="22"/>
        </w:rPr>
        <w:t>American Journal of Preventive Medicine</w:t>
      </w:r>
      <w:r w:rsidRPr="007E6DBE">
        <w:rPr>
          <w:rStyle w:val="apple-style-span"/>
          <w:rFonts w:ascii="Times New Roman" w:hAnsi="Times New Roman"/>
          <w:sz w:val="22"/>
        </w:rPr>
        <w:t xml:space="preserve">, </w:t>
      </w:r>
      <w:r w:rsidR="006F7BD4" w:rsidRPr="007E6DBE">
        <w:rPr>
          <w:rStyle w:val="apple-style-span"/>
          <w:rFonts w:ascii="Times New Roman" w:hAnsi="Times New Roman"/>
          <w:sz w:val="22"/>
        </w:rPr>
        <w:t xml:space="preserve">March </w:t>
      </w:r>
      <w:r w:rsidRPr="007E6DBE">
        <w:rPr>
          <w:rStyle w:val="apple-style-span"/>
          <w:rFonts w:ascii="Times New Roman" w:hAnsi="Times New Roman"/>
          <w:sz w:val="22"/>
        </w:rPr>
        <w:t>2012; 42(3): 263-271.</w:t>
      </w:r>
      <w:r w:rsidRPr="007E6DBE">
        <w:rPr>
          <w:rFonts w:ascii="Times New Roman" w:hAnsi="Times New Roman"/>
          <w:sz w:val="22"/>
        </w:rPr>
        <w:t xml:space="preserve">  </w:t>
      </w:r>
    </w:p>
    <w:p w14:paraId="67C92E15" w14:textId="77777777" w:rsidR="00EA46A6" w:rsidRPr="007E6DBE" w:rsidRDefault="00EA46A6" w:rsidP="009F6C6F">
      <w:pPr>
        <w:tabs>
          <w:tab w:val="left" w:pos="180"/>
        </w:tabs>
        <w:ind w:right="180"/>
        <w:rPr>
          <w:rFonts w:ascii="Times New Roman" w:hAnsi="Times New Roman"/>
          <w:sz w:val="22"/>
        </w:rPr>
      </w:pPr>
    </w:p>
    <w:p w14:paraId="2BF9DADC" w14:textId="77777777" w:rsidR="00EA46A6" w:rsidRPr="007E6DBE" w:rsidRDefault="00EA46A6" w:rsidP="009F6C6F">
      <w:pPr>
        <w:tabs>
          <w:tab w:val="left" w:pos="180"/>
        </w:tabs>
        <w:ind w:right="180"/>
        <w:rPr>
          <w:rFonts w:ascii="Times New Roman" w:hAnsi="Times New Roman"/>
          <w:sz w:val="22"/>
        </w:rPr>
      </w:pPr>
      <w:r w:rsidRPr="007E6DBE">
        <w:rPr>
          <w:rFonts w:ascii="Times New Roman" w:hAnsi="Times New Roman"/>
          <w:sz w:val="22"/>
        </w:rPr>
        <w:t xml:space="preserve">Davis, M., </w:t>
      </w:r>
      <w:proofErr w:type="spellStart"/>
      <w:r w:rsidRPr="007E6DBE">
        <w:rPr>
          <w:rFonts w:ascii="Times New Roman" w:hAnsi="Times New Roman"/>
          <w:sz w:val="22"/>
        </w:rPr>
        <w:t>Vincus</w:t>
      </w:r>
      <w:proofErr w:type="spellEnd"/>
      <w:r w:rsidRPr="007E6DBE">
        <w:rPr>
          <w:rFonts w:ascii="Times New Roman" w:hAnsi="Times New Roman"/>
          <w:sz w:val="22"/>
        </w:rPr>
        <w:t xml:space="preserve">, A, Eggers, M, </w:t>
      </w:r>
      <w:proofErr w:type="spellStart"/>
      <w:r w:rsidRPr="007E6DBE">
        <w:rPr>
          <w:rFonts w:ascii="Times New Roman" w:hAnsi="Times New Roman"/>
          <w:sz w:val="22"/>
        </w:rPr>
        <w:t>Mahanna</w:t>
      </w:r>
      <w:proofErr w:type="spellEnd"/>
      <w:r w:rsidRPr="007E6DBE">
        <w:rPr>
          <w:rFonts w:ascii="Times New Roman" w:hAnsi="Times New Roman"/>
          <w:sz w:val="22"/>
        </w:rPr>
        <w:t>, L, Riley, W, Joly, B, Solomon Fisher, J, Bowling, M.   “Effectiveness of Public Health Quality Improvement Training Approaches: Applicat</w:t>
      </w:r>
      <w:r w:rsidR="00863DC9" w:rsidRPr="007E6DBE">
        <w:rPr>
          <w:rFonts w:ascii="Times New Roman" w:hAnsi="Times New Roman"/>
          <w:sz w:val="22"/>
        </w:rPr>
        <w:t>ion, Application, Application.”</w:t>
      </w:r>
      <w:r w:rsidRPr="007E6DBE">
        <w:rPr>
          <w:rFonts w:ascii="Times New Roman" w:hAnsi="Times New Roman"/>
          <w:sz w:val="22"/>
        </w:rPr>
        <w:t xml:space="preserve"> </w:t>
      </w:r>
      <w:r w:rsidRPr="007E6DBE">
        <w:rPr>
          <w:rFonts w:ascii="Times New Roman" w:hAnsi="Times New Roman"/>
          <w:i/>
          <w:sz w:val="22"/>
        </w:rPr>
        <w:t>Journal of Public Health Management &amp; Practice</w:t>
      </w:r>
      <w:r w:rsidRPr="007E6DBE">
        <w:rPr>
          <w:rFonts w:ascii="Times New Roman" w:hAnsi="Times New Roman"/>
          <w:sz w:val="22"/>
        </w:rPr>
        <w:t>.  2012, 18(1), E1-E7.</w:t>
      </w:r>
    </w:p>
    <w:p w14:paraId="2B4DEDBC" w14:textId="77777777" w:rsidR="00EA46A6" w:rsidRPr="007E6DBE" w:rsidRDefault="00EA46A6" w:rsidP="009F6C6F">
      <w:pPr>
        <w:tabs>
          <w:tab w:val="left" w:pos="180"/>
        </w:tabs>
        <w:ind w:right="180"/>
        <w:rPr>
          <w:rFonts w:ascii="Times New Roman" w:hAnsi="Times New Roman"/>
          <w:sz w:val="22"/>
        </w:rPr>
      </w:pPr>
    </w:p>
    <w:p w14:paraId="67A60788" w14:textId="77777777" w:rsidR="00A104D0" w:rsidRPr="007E6DBE" w:rsidRDefault="00A104D0" w:rsidP="00016A98">
      <w:pPr>
        <w:ind w:right="180"/>
        <w:rPr>
          <w:rStyle w:val="apple-style-span"/>
          <w:rFonts w:ascii="Times New Roman" w:hAnsi="Times New Roman"/>
          <w:sz w:val="22"/>
        </w:rPr>
      </w:pPr>
      <w:bookmarkStart w:id="32" w:name="_Hlk489269646"/>
      <w:r w:rsidRPr="007E6DBE">
        <w:rPr>
          <w:rStyle w:val="apple-style-span"/>
          <w:rFonts w:ascii="Times New Roman" w:hAnsi="Times New Roman"/>
          <w:sz w:val="22"/>
        </w:rPr>
        <w:t>Erwin, P., Mays, G., Riley, W., “The Impact of Local Health Departmen</w:t>
      </w:r>
      <w:r w:rsidR="00863DC9" w:rsidRPr="007E6DBE">
        <w:rPr>
          <w:rStyle w:val="apple-style-span"/>
          <w:rFonts w:ascii="Times New Roman" w:hAnsi="Times New Roman"/>
          <w:sz w:val="22"/>
        </w:rPr>
        <w:t>t Expenditures on Health Status</w:t>
      </w:r>
      <w:r w:rsidRPr="007E6DBE">
        <w:rPr>
          <w:rStyle w:val="apple-style-span"/>
          <w:rFonts w:ascii="Times New Roman" w:hAnsi="Times New Roman"/>
          <w:sz w:val="22"/>
        </w:rPr>
        <w:t>.</w:t>
      </w:r>
      <w:r w:rsidR="00863DC9" w:rsidRPr="007E6DBE">
        <w:rPr>
          <w:rStyle w:val="apple-style-span"/>
          <w:rFonts w:ascii="Times New Roman" w:hAnsi="Times New Roman"/>
          <w:sz w:val="22"/>
        </w:rPr>
        <w:t>”</w:t>
      </w:r>
      <w:r w:rsidRPr="007E6DBE">
        <w:rPr>
          <w:rStyle w:val="apple-style-span"/>
          <w:rFonts w:ascii="Times New Roman" w:hAnsi="Times New Roman"/>
          <w:sz w:val="22"/>
        </w:rPr>
        <w:t xml:space="preserve">  </w:t>
      </w:r>
      <w:r w:rsidRPr="007E6DBE">
        <w:rPr>
          <w:rStyle w:val="apple-style-span"/>
          <w:rFonts w:ascii="Times New Roman" w:hAnsi="Times New Roman"/>
          <w:i/>
          <w:sz w:val="22"/>
        </w:rPr>
        <w:t>Public Health Reports</w:t>
      </w:r>
      <w:r w:rsidR="00863DC9" w:rsidRPr="007E6DBE">
        <w:rPr>
          <w:rStyle w:val="apple-style-span"/>
          <w:rFonts w:ascii="Times New Roman" w:hAnsi="Times New Roman"/>
          <w:i/>
          <w:sz w:val="22"/>
        </w:rPr>
        <w:t>.</w:t>
      </w:r>
      <w:r w:rsidRPr="007E6DBE">
        <w:rPr>
          <w:rStyle w:val="apple-style-span"/>
          <w:rFonts w:ascii="Times New Roman" w:hAnsi="Times New Roman"/>
          <w:sz w:val="22"/>
        </w:rPr>
        <w:t xml:space="preserve"> 2012</w:t>
      </w:r>
      <w:r w:rsidR="00863DC9" w:rsidRPr="007E6DBE">
        <w:rPr>
          <w:rStyle w:val="apple-style-span"/>
          <w:rFonts w:ascii="Times New Roman" w:hAnsi="Times New Roman"/>
          <w:sz w:val="22"/>
        </w:rPr>
        <w:t xml:space="preserve">;127(1):89-95. </w:t>
      </w:r>
    </w:p>
    <w:bookmarkEnd w:id="32"/>
    <w:p w14:paraId="677BDC1F" w14:textId="77777777" w:rsidR="00A104D0" w:rsidRPr="007E6DBE" w:rsidRDefault="00A104D0" w:rsidP="00016A98">
      <w:pPr>
        <w:ind w:right="180"/>
        <w:rPr>
          <w:rStyle w:val="apple-style-span"/>
          <w:rFonts w:ascii="Times New Roman" w:hAnsi="Times New Roman"/>
          <w:sz w:val="22"/>
        </w:rPr>
      </w:pPr>
    </w:p>
    <w:p w14:paraId="15B88ACC" w14:textId="77777777" w:rsidR="00EA46A6" w:rsidRPr="007E6DBE" w:rsidRDefault="00EA46A6" w:rsidP="00016A98">
      <w:pPr>
        <w:ind w:right="180"/>
        <w:rPr>
          <w:rStyle w:val="apple-style-span"/>
          <w:rFonts w:ascii="Times New Roman" w:hAnsi="Times New Roman"/>
          <w:sz w:val="22"/>
        </w:rPr>
      </w:pPr>
      <w:r w:rsidRPr="007E6DBE">
        <w:rPr>
          <w:rStyle w:val="apple-style-span"/>
          <w:rFonts w:ascii="Times New Roman" w:hAnsi="Times New Roman"/>
          <w:sz w:val="22"/>
        </w:rPr>
        <w:t xml:space="preserve">Riley, W., Bender, K., </w:t>
      </w:r>
      <w:proofErr w:type="spellStart"/>
      <w:r w:rsidRPr="007E6DBE">
        <w:rPr>
          <w:rStyle w:val="apple-style-span"/>
          <w:rFonts w:ascii="Times New Roman" w:hAnsi="Times New Roman"/>
          <w:sz w:val="22"/>
        </w:rPr>
        <w:t>Lownik</w:t>
      </w:r>
      <w:proofErr w:type="spellEnd"/>
      <w:r w:rsidRPr="007E6DBE">
        <w:rPr>
          <w:rStyle w:val="apple-style-span"/>
          <w:rFonts w:ascii="Times New Roman" w:hAnsi="Times New Roman"/>
          <w:sz w:val="22"/>
        </w:rPr>
        <w:t>, E.  “Public Health Department Accreditation Implementation:  Transforming Public</w:t>
      </w:r>
      <w:r w:rsidR="00863DC9" w:rsidRPr="007E6DBE">
        <w:rPr>
          <w:rStyle w:val="apple-style-span"/>
          <w:rFonts w:ascii="Times New Roman" w:hAnsi="Times New Roman"/>
          <w:sz w:val="22"/>
        </w:rPr>
        <w:t xml:space="preserve"> Health Department Performance</w:t>
      </w:r>
      <w:r w:rsidRPr="007E6DBE">
        <w:rPr>
          <w:rStyle w:val="apple-style-span"/>
          <w:rFonts w:ascii="Times New Roman" w:hAnsi="Times New Roman"/>
          <w:sz w:val="22"/>
        </w:rPr>
        <w:t>.</w:t>
      </w:r>
      <w:r w:rsidR="00863DC9" w:rsidRPr="007E6DBE">
        <w:rPr>
          <w:rStyle w:val="apple-style-span"/>
          <w:rFonts w:ascii="Times New Roman" w:hAnsi="Times New Roman"/>
          <w:sz w:val="22"/>
        </w:rPr>
        <w:t>”</w:t>
      </w:r>
      <w:r w:rsidRPr="007E6DBE">
        <w:rPr>
          <w:rStyle w:val="apple-style-span"/>
          <w:rFonts w:ascii="Times New Roman" w:hAnsi="Times New Roman"/>
          <w:sz w:val="22"/>
        </w:rPr>
        <w:t xml:space="preserve">  </w:t>
      </w:r>
      <w:r w:rsidRPr="007E6DBE">
        <w:rPr>
          <w:rStyle w:val="apple-style-span"/>
          <w:rFonts w:ascii="Times New Roman" w:hAnsi="Times New Roman"/>
          <w:i/>
          <w:sz w:val="22"/>
        </w:rPr>
        <w:t>American Journal of Public Health</w:t>
      </w:r>
      <w:r w:rsidRPr="007E6DBE">
        <w:rPr>
          <w:rStyle w:val="apple-style-span"/>
          <w:rFonts w:ascii="Times New Roman" w:hAnsi="Times New Roman"/>
          <w:sz w:val="22"/>
        </w:rPr>
        <w:t xml:space="preserve">, </w:t>
      </w:r>
      <w:r w:rsidR="006F7BD4" w:rsidRPr="007E6DBE">
        <w:rPr>
          <w:rStyle w:val="apple-style-span"/>
          <w:rFonts w:ascii="Times New Roman" w:hAnsi="Times New Roman"/>
          <w:sz w:val="22"/>
        </w:rPr>
        <w:t xml:space="preserve">February </w:t>
      </w:r>
      <w:r w:rsidRPr="007E6DBE">
        <w:rPr>
          <w:rStyle w:val="apple-style-span"/>
          <w:rFonts w:ascii="Times New Roman" w:hAnsi="Times New Roman"/>
          <w:sz w:val="22"/>
        </w:rPr>
        <w:t>2012;</w:t>
      </w:r>
      <w:r w:rsidRPr="007E6DBE">
        <w:rPr>
          <w:rFonts w:ascii="Times New Roman" w:hAnsi="Times New Roman"/>
          <w:color w:val="000000"/>
          <w:sz w:val="22"/>
          <w:shd w:val="clear" w:color="auto" w:fill="FFFFFF"/>
        </w:rPr>
        <w:t xml:space="preserve"> 102(2): 237-242</w:t>
      </w:r>
      <w:r w:rsidRPr="007E6DBE">
        <w:rPr>
          <w:rStyle w:val="apple-style-span"/>
          <w:rFonts w:ascii="Times New Roman" w:hAnsi="Times New Roman"/>
          <w:sz w:val="22"/>
        </w:rPr>
        <w:t>.</w:t>
      </w:r>
      <w:r w:rsidRPr="007E6DBE">
        <w:rPr>
          <w:rFonts w:ascii="Times New Roman" w:hAnsi="Times New Roman"/>
          <w:sz w:val="22"/>
        </w:rPr>
        <w:t xml:space="preserve">  </w:t>
      </w:r>
    </w:p>
    <w:p w14:paraId="63B17F69" w14:textId="77777777" w:rsidR="006F7BD4" w:rsidRPr="007E6DBE" w:rsidRDefault="006F7BD4" w:rsidP="006F7BD4">
      <w:pPr>
        <w:ind w:right="180"/>
        <w:rPr>
          <w:rFonts w:ascii="Times New Roman" w:hAnsi="Times New Roman"/>
          <w:sz w:val="22"/>
        </w:rPr>
      </w:pPr>
    </w:p>
    <w:p w14:paraId="2B71CE0A" w14:textId="77777777" w:rsidR="00A104D0" w:rsidRPr="007E6DBE" w:rsidRDefault="00A104D0" w:rsidP="00016A98">
      <w:pPr>
        <w:ind w:right="180"/>
        <w:rPr>
          <w:rStyle w:val="apple-style-span"/>
          <w:rFonts w:ascii="Times New Roman" w:hAnsi="Times New Roman"/>
          <w:sz w:val="22"/>
        </w:rPr>
      </w:pPr>
      <w:r w:rsidRPr="007E6DBE">
        <w:rPr>
          <w:rStyle w:val="apple-style-span"/>
          <w:rFonts w:ascii="Times New Roman" w:hAnsi="Times New Roman"/>
          <w:sz w:val="22"/>
        </w:rPr>
        <w:t>Duffy, G., Moran, J., Riley, W. “Solve the Real Pr</w:t>
      </w:r>
      <w:r w:rsidR="00863DC9" w:rsidRPr="007E6DBE">
        <w:rPr>
          <w:rStyle w:val="apple-style-span"/>
          <w:rFonts w:ascii="Times New Roman" w:hAnsi="Times New Roman"/>
          <w:sz w:val="22"/>
        </w:rPr>
        <w:t>oblem Using Root Cause Analysis</w:t>
      </w:r>
      <w:r w:rsidRPr="007E6DBE">
        <w:rPr>
          <w:rStyle w:val="apple-style-span"/>
          <w:rFonts w:ascii="Times New Roman" w:hAnsi="Times New Roman"/>
          <w:sz w:val="22"/>
        </w:rPr>
        <w:t>.</w:t>
      </w:r>
      <w:r w:rsidR="00863DC9" w:rsidRPr="007E6DBE">
        <w:rPr>
          <w:rStyle w:val="apple-style-span"/>
          <w:rFonts w:ascii="Times New Roman" w:hAnsi="Times New Roman"/>
          <w:sz w:val="22"/>
        </w:rPr>
        <w:t>”</w:t>
      </w:r>
      <w:r w:rsidRPr="007E6DBE">
        <w:rPr>
          <w:rStyle w:val="apple-style-span"/>
          <w:rFonts w:ascii="Times New Roman" w:hAnsi="Times New Roman"/>
          <w:sz w:val="22"/>
        </w:rPr>
        <w:t xml:space="preserve"> </w:t>
      </w:r>
      <w:r w:rsidRPr="007E6DBE">
        <w:rPr>
          <w:rStyle w:val="apple-style-span"/>
          <w:rFonts w:ascii="Times New Roman" w:hAnsi="Times New Roman"/>
          <w:i/>
          <w:sz w:val="22"/>
        </w:rPr>
        <w:t>Q</w:t>
      </w:r>
      <w:r w:rsidR="00A37437" w:rsidRPr="007E6DBE">
        <w:rPr>
          <w:rStyle w:val="apple-style-span"/>
          <w:rFonts w:ascii="Times New Roman" w:hAnsi="Times New Roman"/>
          <w:i/>
          <w:sz w:val="22"/>
        </w:rPr>
        <w:t>uality Management Forum</w:t>
      </w:r>
      <w:r w:rsidR="00863DC9" w:rsidRPr="007E6DBE">
        <w:rPr>
          <w:rStyle w:val="apple-style-span"/>
          <w:rFonts w:ascii="Times New Roman" w:hAnsi="Times New Roman"/>
          <w:i/>
          <w:sz w:val="22"/>
        </w:rPr>
        <w:t xml:space="preserve">. </w:t>
      </w:r>
      <w:r w:rsidRPr="007E6DBE">
        <w:rPr>
          <w:rStyle w:val="apple-style-span"/>
          <w:rFonts w:ascii="Times New Roman" w:hAnsi="Times New Roman"/>
          <w:sz w:val="22"/>
        </w:rPr>
        <w:t>2011; 37(4): 9-14.</w:t>
      </w:r>
    </w:p>
    <w:p w14:paraId="47FA28E1" w14:textId="77777777" w:rsidR="00A104D0" w:rsidRPr="007E6DBE" w:rsidRDefault="00A104D0" w:rsidP="00016A98">
      <w:pPr>
        <w:ind w:right="180"/>
        <w:rPr>
          <w:rStyle w:val="apple-style-span"/>
          <w:rFonts w:ascii="Times New Roman" w:hAnsi="Times New Roman"/>
          <w:sz w:val="22"/>
        </w:rPr>
      </w:pPr>
    </w:p>
    <w:p w14:paraId="62FF1202" w14:textId="77777777" w:rsidR="00EA46A6" w:rsidRPr="007E6DBE" w:rsidRDefault="00EA46A6" w:rsidP="00016A98">
      <w:pPr>
        <w:ind w:right="180"/>
        <w:rPr>
          <w:rStyle w:val="apple-style-span"/>
          <w:rFonts w:ascii="Times New Roman" w:hAnsi="Times New Roman"/>
          <w:sz w:val="22"/>
        </w:rPr>
      </w:pPr>
      <w:r w:rsidRPr="007E6DBE">
        <w:rPr>
          <w:rStyle w:val="apple-style-span"/>
          <w:rFonts w:ascii="Times New Roman" w:hAnsi="Times New Roman"/>
          <w:sz w:val="22"/>
        </w:rPr>
        <w:t xml:space="preserve">Riley, W., </w:t>
      </w:r>
      <w:proofErr w:type="spellStart"/>
      <w:r w:rsidRPr="007E6DBE">
        <w:rPr>
          <w:rStyle w:val="apple-style-span"/>
          <w:rFonts w:ascii="Times New Roman" w:hAnsi="Times New Roman"/>
          <w:sz w:val="22"/>
        </w:rPr>
        <w:t>Lownik</w:t>
      </w:r>
      <w:proofErr w:type="spellEnd"/>
      <w:r w:rsidRPr="007E6DBE">
        <w:rPr>
          <w:rStyle w:val="apple-style-span"/>
          <w:rFonts w:ascii="Times New Roman" w:hAnsi="Times New Roman"/>
          <w:sz w:val="22"/>
        </w:rPr>
        <w:t xml:space="preserve">, E., </w:t>
      </w:r>
      <w:proofErr w:type="spellStart"/>
      <w:r w:rsidRPr="007E6DBE">
        <w:rPr>
          <w:rStyle w:val="apple-style-span"/>
          <w:rFonts w:ascii="Times New Roman" w:hAnsi="Times New Roman"/>
          <w:sz w:val="22"/>
        </w:rPr>
        <w:t>Parrotta</w:t>
      </w:r>
      <w:proofErr w:type="spellEnd"/>
      <w:r w:rsidRPr="007E6DBE">
        <w:rPr>
          <w:rStyle w:val="apple-style-span"/>
          <w:rFonts w:ascii="Times New Roman" w:hAnsi="Times New Roman"/>
          <w:sz w:val="22"/>
        </w:rPr>
        <w:t>, C., Miller, K., Davis, S.  “Creating High Reliability Teams in Healthcare thro</w:t>
      </w:r>
      <w:r w:rsidR="00863DC9" w:rsidRPr="007E6DBE">
        <w:rPr>
          <w:rStyle w:val="apple-style-span"/>
          <w:rFonts w:ascii="Times New Roman" w:hAnsi="Times New Roman"/>
          <w:sz w:val="22"/>
        </w:rPr>
        <w:t xml:space="preserve">ugh </w:t>
      </w:r>
      <w:proofErr w:type="gramStart"/>
      <w:r w:rsidR="00863DC9" w:rsidRPr="007E6DBE">
        <w:rPr>
          <w:rStyle w:val="apple-style-span"/>
          <w:rFonts w:ascii="Times New Roman" w:hAnsi="Times New Roman"/>
          <w:sz w:val="22"/>
        </w:rPr>
        <w:t>In</w:t>
      </w:r>
      <w:proofErr w:type="gramEnd"/>
      <w:r w:rsidR="00863DC9" w:rsidRPr="007E6DBE">
        <w:rPr>
          <w:rStyle w:val="apple-style-span"/>
          <w:rFonts w:ascii="Times New Roman" w:hAnsi="Times New Roman"/>
          <w:sz w:val="22"/>
        </w:rPr>
        <w:t xml:space="preserve"> situ Simulation Training</w:t>
      </w:r>
      <w:r w:rsidRPr="007E6DBE">
        <w:rPr>
          <w:rStyle w:val="apple-style-span"/>
          <w:rFonts w:ascii="Times New Roman" w:hAnsi="Times New Roman"/>
          <w:sz w:val="22"/>
        </w:rPr>
        <w:t>.</w:t>
      </w:r>
      <w:r w:rsidR="00863DC9" w:rsidRPr="007E6DBE">
        <w:rPr>
          <w:rStyle w:val="apple-style-span"/>
          <w:rFonts w:ascii="Times New Roman" w:hAnsi="Times New Roman"/>
          <w:sz w:val="22"/>
        </w:rPr>
        <w:t>”</w:t>
      </w:r>
      <w:r w:rsidRPr="007E6DBE">
        <w:rPr>
          <w:rStyle w:val="apple-style-span"/>
          <w:rFonts w:ascii="Times New Roman" w:hAnsi="Times New Roman"/>
          <w:sz w:val="22"/>
        </w:rPr>
        <w:t xml:space="preserve">  </w:t>
      </w:r>
      <w:r w:rsidRPr="007E6DBE">
        <w:rPr>
          <w:rStyle w:val="apple-style-span"/>
          <w:rFonts w:ascii="Times New Roman" w:hAnsi="Times New Roman"/>
          <w:i/>
          <w:sz w:val="22"/>
        </w:rPr>
        <w:t>Administrative Sciences</w:t>
      </w:r>
      <w:r w:rsidRPr="007E6DBE">
        <w:rPr>
          <w:rStyle w:val="apple-style-span"/>
          <w:rFonts w:ascii="Times New Roman" w:hAnsi="Times New Roman"/>
          <w:sz w:val="22"/>
        </w:rPr>
        <w:t>, 2011; 1(1): 14-31.</w:t>
      </w:r>
      <w:r w:rsidRPr="007E6DBE">
        <w:rPr>
          <w:rFonts w:ascii="Times New Roman" w:hAnsi="Times New Roman"/>
          <w:sz w:val="22"/>
        </w:rPr>
        <w:t xml:space="preserve">  </w:t>
      </w:r>
    </w:p>
    <w:p w14:paraId="6E62C17F" w14:textId="77777777" w:rsidR="00EA46A6" w:rsidRPr="007E6DBE" w:rsidRDefault="00EA46A6" w:rsidP="00016A98">
      <w:pPr>
        <w:ind w:right="180"/>
        <w:rPr>
          <w:rFonts w:ascii="Times New Roman" w:hAnsi="Times New Roman"/>
          <w:sz w:val="22"/>
        </w:rPr>
      </w:pPr>
    </w:p>
    <w:p w14:paraId="5DA61F1E" w14:textId="77777777" w:rsidR="00EA46A6" w:rsidRPr="007E6DBE" w:rsidRDefault="00EA46A6" w:rsidP="00016A98">
      <w:pPr>
        <w:ind w:right="180"/>
        <w:rPr>
          <w:rFonts w:ascii="Times New Roman" w:hAnsi="Times New Roman"/>
          <w:sz w:val="22"/>
        </w:rPr>
      </w:pPr>
      <w:r w:rsidRPr="007E6DBE">
        <w:rPr>
          <w:rStyle w:val="apple-style-span"/>
          <w:rFonts w:ascii="Times New Roman" w:hAnsi="Times New Roman"/>
          <w:sz w:val="22"/>
        </w:rPr>
        <w:t xml:space="preserve">Riley W, Briggs J, McCullough M. “Estimating </w:t>
      </w:r>
      <w:proofErr w:type="gramStart"/>
      <w:r w:rsidRPr="007E6DBE">
        <w:rPr>
          <w:rStyle w:val="apple-style-span"/>
          <w:rFonts w:ascii="Times New Roman" w:hAnsi="Times New Roman"/>
          <w:sz w:val="22"/>
        </w:rPr>
        <w:t>The</w:t>
      </w:r>
      <w:proofErr w:type="gramEnd"/>
      <w:r w:rsidRPr="007E6DBE">
        <w:rPr>
          <w:rStyle w:val="apple-style-span"/>
          <w:rFonts w:ascii="Times New Roman" w:hAnsi="Times New Roman"/>
          <w:sz w:val="22"/>
        </w:rPr>
        <w:t xml:space="preserve"> Financial Resources Needed for Local Public Health Departments in Min</w:t>
      </w:r>
      <w:r w:rsidR="00863DC9" w:rsidRPr="007E6DBE">
        <w:rPr>
          <w:rStyle w:val="apple-style-span"/>
          <w:rFonts w:ascii="Times New Roman" w:hAnsi="Times New Roman"/>
          <w:sz w:val="22"/>
        </w:rPr>
        <w:t>nesota: A Multi-Method Approach</w:t>
      </w:r>
      <w:r w:rsidRPr="007E6DBE">
        <w:rPr>
          <w:rStyle w:val="apple-style-span"/>
          <w:rFonts w:ascii="Times New Roman" w:hAnsi="Times New Roman"/>
          <w:sz w:val="22"/>
        </w:rPr>
        <w:t>.</w:t>
      </w:r>
      <w:r w:rsidR="00863DC9" w:rsidRPr="007E6DBE">
        <w:rPr>
          <w:rStyle w:val="apple-style-span"/>
          <w:rFonts w:ascii="Times New Roman" w:hAnsi="Times New Roman"/>
          <w:sz w:val="22"/>
        </w:rPr>
        <w:t>”</w:t>
      </w:r>
      <w:r w:rsidRPr="007E6DBE">
        <w:rPr>
          <w:rStyle w:val="apple-style-span"/>
          <w:rFonts w:ascii="Times New Roman" w:hAnsi="Times New Roman"/>
          <w:sz w:val="22"/>
        </w:rPr>
        <w:t xml:space="preserve"> </w:t>
      </w:r>
      <w:r w:rsidRPr="007E6DBE">
        <w:rPr>
          <w:rFonts w:ascii="Times New Roman" w:hAnsi="Times New Roman"/>
          <w:i/>
          <w:iCs/>
          <w:sz w:val="22"/>
        </w:rPr>
        <w:t>J Public Health Management Practice</w:t>
      </w:r>
      <w:r w:rsidR="00863DC9" w:rsidRPr="007E6DBE">
        <w:rPr>
          <w:rFonts w:ascii="Times New Roman" w:hAnsi="Times New Roman"/>
          <w:sz w:val="22"/>
        </w:rPr>
        <w:t>. 2011;17(5):</w:t>
      </w:r>
      <w:r w:rsidRPr="007E6DBE">
        <w:rPr>
          <w:rFonts w:ascii="Times New Roman" w:hAnsi="Times New Roman"/>
          <w:sz w:val="22"/>
        </w:rPr>
        <w:t xml:space="preserve">413–420.  </w:t>
      </w:r>
    </w:p>
    <w:p w14:paraId="4904B703" w14:textId="77777777" w:rsidR="00EA46A6" w:rsidRPr="007E6DBE" w:rsidRDefault="00EA46A6" w:rsidP="00016A98">
      <w:pPr>
        <w:tabs>
          <w:tab w:val="left" w:pos="180"/>
        </w:tabs>
        <w:ind w:right="180"/>
        <w:rPr>
          <w:rFonts w:ascii="Times New Roman" w:hAnsi="Times New Roman"/>
          <w:sz w:val="22"/>
        </w:rPr>
      </w:pPr>
    </w:p>
    <w:p w14:paraId="54EDC442"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Davis, S, Miller, K, Hansen, H, </w:t>
      </w:r>
      <w:proofErr w:type="spellStart"/>
      <w:r w:rsidRPr="007E6DBE">
        <w:rPr>
          <w:rFonts w:ascii="Times New Roman" w:hAnsi="Times New Roman"/>
          <w:sz w:val="22"/>
        </w:rPr>
        <w:t>Sainfort</w:t>
      </w:r>
      <w:proofErr w:type="spellEnd"/>
      <w:r w:rsidRPr="007E6DBE">
        <w:rPr>
          <w:rFonts w:ascii="Times New Roman" w:hAnsi="Times New Roman"/>
          <w:sz w:val="22"/>
        </w:rPr>
        <w:t xml:space="preserve">, F, Sweet, R. “Didactic and Simulation Nontechnical Skills Team Training to Improve Perinatal Patient Outcomes in a Community Hospital.”  The </w:t>
      </w:r>
      <w:r w:rsidR="00863DC9" w:rsidRPr="007E6DBE">
        <w:rPr>
          <w:rFonts w:ascii="Times New Roman" w:hAnsi="Times New Roman"/>
          <w:i/>
          <w:sz w:val="22"/>
        </w:rPr>
        <w:t>Joint Commission</w:t>
      </w:r>
      <w:r w:rsidRPr="007E6DBE">
        <w:rPr>
          <w:rFonts w:ascii="Times New Roman" w:hAnsi="Times New Roman"/>
          <w:i/>
          <w:sz w:val="22"/>
        </w:rPr>
        <w:t xml:space="preserve"> Journal on Quality and Patient Safety.</w:t>
      </w:r>
      <w:r w:rsidR="00863DC9" w:rsidRPr="007E6DBE">
        <w:rPr>
          <w:rFonts w:ascii="Times New Roman" w:hAnsi="Times New Roman"/>
          <w:sz w:val="22"/>
        </w:rPr>
        <w:t xml:space="preserve"> 2011; 37(8):</w:t>
      </w:r>
      <w:r w:rsidRPr="007E6DBE">
        <w:rPr>
          <w:rFonts w:ascii="Times New Roman" w:hAnsi="Times New Roman"/>
          <w:sz w:val="22"/>
        </w:rPr>
        <w:t xml:space="preserve">357-364.  </w:t>
      </w:r>
    </w:p>
    <w:p w14:paraId="408EED78" w14:textId="77777777" w:rsidR="00EA46A6" w:rsidRPr="007E6DBE" w:rsidRDefault="00EA46A6" w:rsidP="00016A98">
      <w:pPr>
        <w:tabs>
          <w:tab w:val="left" w:pos="180"/>
        </w:tabs>
        <w:ind w:right="180"/>
        <w:rPr>
          <w:rFonts w:ascii="Times New Roman" w:hAnsi="Times New Roman"/>
          <w:sz w:val="22"/>
        </w:rPr>
      </w:pPr>
    </w:p>
    <w:p w14:paraId="4638F819" w14:textId="77777777" w:rsidR="00EA46A6" w:rsidRPr="007E6DBE" w:rsidRDefault="00EA46A6" w:rsidP="00016A98">
      <w:pPr>
        <w:tabs>
          <w:tab w:val="left" w:pos="180"/>
        </w:tabs>
        <w:ind w:right="180"/>
        <w:rPr>
          <w:rFonts w:ascii="Times New Roman" w:hAnsi="Times New Roman"/>
          <w:sz w:val="22"/>
        </w:rPr>
      </w:pPr>
      <w:proofErr w:type="spellStart"/>
      <w:r w:rsidRPr="007E6DBE">
        <w:rPr>
          <w:rFonts w:ascii="Times New Roman" w:hAnsi="Times New Roman"/>
          <w:sz w:val="22"/>
        </w:rPr>
        <w:t>Beitsch</w:t>
      </w:r>
      <w:proofErr w:type="spellEnd"/>
      <w:r w:rsidRPr="007E6DBE">
        <w:rPr>
          <w:rFonts w:ascii="Times New Roman" w:hAnsi="Times New Roman"/>
          <w:sz w:val="22"/>
        </w:rPr>
        <w:t>, L, Riley, W.  “Voices From the Past.  Nothing New Under the Sun:  Public Health Reinvents Itself During Ec</w:t>
      </w:r>
      <w:r w:rsidR="00863DC9" w:rsidRPr="007E6DBE">
        <w:rPr>
          <w:rFonts w:ascii="Times New Roman" w:hAnsi="Times New Roman"/>
          <w:sz w:val="22"/>
        </w:rPr>
        <w:t xml:space="preserve">onomically Challenging Times.” </w:t>
      </w:r>
      <w:r w:rsidRPr="007E6DBE">
        <w:rPr>
          <w:rFonts w:ascii="Times New Roman" w:hAnsi="Times New Roman"/>
          <w:i/>
          <w:sz w:val="22"/>
        </w:rPr>
        <w:t>American Journal of Public Health</w:t>
      </w:r>
      <w:r w:rsidR="00101310" w:rsidRPr="007E6DBE">
        <w:rPr>
          <w:rFonts w:ascii="Times New Roman" w:hAnsi="Times New Roman"/>
          <w:sz w:val="22"/>
        </w:rPr>
        <w:t>.  2011; 101(5): 799-799.</w:t>
      </w:r>
      <w:r w:rsidRPr="007E6DBE">
        <w:rPr>
          <w:rFonts w:ascii="Times New Roman" w:hAnsi="Times New Roman"/>
          <w:sz w:val="22"/>
        </w:rPr>
        <w:t xml:space="preserve"> </w:t>
      </w:r>
    </w:p>
    <w:p w14:paraId="1292B951" w14:textId="77777777" w:rsidR="00EA46A6" w:rsidRPr="007E6DBE" w:rsidRDefault="00EA46A6" w:rsidP="00016A98">
      <w:pPr>
        <w:tabs>
          <w:tab w:val="left" w:pos="180"/>
        </w:tabs>
        <w:ind w:right="180"/>
        <w:rPr>
          <w:rFonts w:ascii="Times New Roman" w:hAnsi="Times New Roman"/>
          <w:sz w:val="22"/>
        </w:rPr>
      </w:pPr>
    </w:p>
    <w:p w14:paraId="21DC10ED"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Liang, B., Hamman, W., Rutherford, W., Riley, W.  “In-situ Simulation: Using Aviation Principles to Identify Relevant Teamwork and Systems Issues to Promote Patient Safety”.  </w:t>
      </w:r>
      <w:r w:rsidRPr="007E6DBE">
        <w:rPr>
          <w:rFonts w:ascii="Times New Roman" w:hAnsi="Times New Roman"/>
          <w:i/>
          <w:sz w:val="22"/>
        </w:rPr>
        <w:t>International Journal of Safety Across High-Consequence Industries</w:t>
      </w:r>
      <w:r w:rsidR="00863DC9" w:rsidRPr="007E6DBE">
        <w:rPr>
          <w:rFonts w:ascii="Times New Roman" w:hAnsi="Times New Roman"/>
          <w:i/>
          <w:sz w:val="22"/>
        </w:rPr>
        <w:t>.</w:t>
      </w:r>
      <w:r w:rsidR="00F8031C" w:rsidRPr="007E6DBE">
        <w:rPr>
          <w:rFonts w:ascii="Times New Roman" w:hAnsi="Times New Roman"/>
          <w:sz w:val="22"/>
        </w:rPr>
        <w:t xml:space="preserve"> 2011; 1(1)</w:t>
      </w:r>
      <w:r w:rsidR="006B6064" w:rsidRPr="007E6DBE">
        <w:rPr>
          <w:rFonts w:ascii="Times New Roman" w:hAnsi="Times New Roman"/>
          <w:sz w:val="22"/>
        </w:rPr>
        <w:t>: 53-64</w:t>
      </w:r>
      <w:r w:rsidR="00863DC9" w:rsidRPr="007E6DBE">
        <w:rPr>
          <w:rFonts w:ascii="Times New Roman" w:hAnsi="Times New Roman"/>
          <w:sz w:val="22"/>
        </w:rPr>
        <w:t xml:space="preserve">. </w:t>
      </w:r>
      <w:r w:rsidRPr="007E6DBE">
        <w:rPr>
          <w:rFonts w:ascii="Times New Roman" w:hAnsi="Times New Roman"/>
          <w:sz w:val="22"/>
        </w:rPr>
        <w:t xml:space="preserve"> </w:t>
      </w:r>
    </w:p>
    <w:p w14:paraId="128205EE" w14:textId="77777777" w:rsidR="00EA46A6" w:rsidRPr="007E6DBE" w:rsidRDefault="00EA46A6" w:rsidP="00016A98">
      <w:pPr>
        <w:ind w:right="180"/>
        <w:rPr>
          <w:rFonts w:ascii="Times New Roman" w:hAnsi="Times New Roman"/>
          <w:sz w:val="22"/>
        </w:rPr>
      </w:pPr>
    </w:p>
    <w:p w14:paraId="212A26EC"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Duffy, G., McCoy K., Moran, J., Riley, W. “The Continuum of Quality Improvement in Public Health.” </w:t>
      </w:r>
      <w:r w:rsidRPr="007E6DBE">
        <w:rPr>
          <w:rFonts w:ascii="Times New Roman" w:hAnsi="Times New Roman"/>
          <w:i/>
          <w:sz w:val="22"/>
        </w:rPr>
        <w:t xml:space="preserve">Quality Management Forum. </w:t>
      </w:r>
      <w:r w:rsidR="00863DC9" w:rsidRPr="007E6DBE">
        <w:rPr>
          <w:rFonts w:ascii="Times New Roman" w:hAnsi="Times New Roman"/>
          <w:sz w:val="22"/>
        </w:rPr>
        <w:t>2010; 35(4):</w:t>
      </w:r>
      <w:r w:rsidRPr="007E6DBE">
        <w:rPr>
          <w:rFonts w:ascii="Times New Roman" w:hAnsi="Times New Roman"/>
          <w:sz w:val="22"/>
        </w:rPr>
        <w:t xml:space="preserve">1-9.  </w:t>
      </w:r>
    </w:p>
    <w:p w14:paraId="6923ECB2" w14:textId="77777777" w:rsidR="00EA46A6" w:rsidRPr="007E6DBE" w:rsidRDefault="00EA46A6" w:rsidP="00016A98">
      <w:pPr>
        <w:tabs>
          <w:tab w:val="left" w:pos="180"/>
          <w:tab w:val="left" w:pos="1440"/>
        </w:tabs>
        <w:ind w:right="180"/>
        <w:rPr>
          <w:rFonts w:ascii="Times New Roman" w:hAnsi="Times New Roman"/>
          <w:sz w:val="22"/>
        </w:rPr>
      </w:pPr>
    </w:p>
    <w:p w14:paraId="223C5503"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Davis, S., Miller, K., McCullough, M.  “A Model for Developing High Reliability Teams.”  </w:t>
      </w:r>
      <w:r w:rsidRPr="007E6DBE">
        <w:rPr>
          <w:rFonts w:ascii="Times New Roman" w:hAnsi="Times New Roman"/>
          <w:i/>
          <w:sz w:val="22"/>
        </w:rPr>
        <w:t>Journal of Nursing Management</w:t>
      </w:r>
      <w:r w:rsidR="00863DC9" w:rsidRPr="007E6DBE">
        <w:rPr>
          <w:rFonts w:ascii="Times New Roman" w:hAnsi="Times New Roman"/>
          <w:sz w:val="22"/>
        </w:rPr>
        <w:t>. 2010; 18:</w:t>
      </w:r>
      <w:r w:rsidRPr="007E6DBE">
        <w:rPr>
          <w:rFonts w:ascii="Times New Roman" w:hAnsi="Times New Roman"/>
          <w:sz w:val="22"/>
        </w:rPr>
        <w:t xml:space="preserve">556-563.  </w:t>
      </w:r>
    </w:p>
    <w:p w14:paraId="7F962097" w14:textId="77777777" w:rsidR="00EA46A6" w:rsidRPr="007E6DBE" w:rsidRDefault="00EA46A6" w:rsidP="00016A98">
      <w:pPr>
        <w:tabs>
          <w:tab w:val="left" w:pos="180"/>
        </w:tabs>
        <w:ind w:right="180"/>
        <w:rPr>
          <w:rFonts w:ascii="Times New Roman" w:hAnsi="Times New Roman"/>
          <w:sz w:val="22"/>
        </w:rPr>
      </w:pPr>
    </w:p>
    <w:p w14:paraId="3D6D2C27"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Riley, W, Davis, S, Miller, K, Hansen, H, Sweet, R. “Detecting Breaches in Defensive Barriers Using In-Situ Simulat</w:t>
      </w:r>
      <w:r w:rsidR="00863DC9" w:rsidRPr="007E6DBE">
        <w:rPr>
          <w:rFonts w:ascii="Times New Roman" w:hAnsi="Times New Roman"/>
          <w:sz w:val="22"/>
        </w:rPr>
        <w:t>ion for Obstetric Emergencies.”</w:t>
      </w:r>
      <w:r w:rsidRPr="007E6DBE">
        <w:rPr>
          <w:rFonts w:ascii="Times New Roman" w:hAnsi="Times New Roman"/>
          <w:sz w:val="22"/>
        </w:rPr>
        <w:t xml:space="preserve"> </w:t>
      </w:r>
      <w:r w:rsidRPr="007E6DBE">
        <w:rPr>
          <w:rFonts w:ascii="Times New Roman" w:hAnsi="Times New Roman"/>
          <w:i/>
          <w:sz w:val="22"/>
        </w:rPr>
        <w:t>Quality and Safety in Healthcare</w:t>
      </w:r>
      <w:r w:rsidR="00863DC9" w:rsidRPr="007E6DBE">
        <w:rPr>
          <w:rFonts w:ascii="Times New Roman" w:hAnsi="Times New Roman"/>
          <w:i/>
          <w:sz w:val="22"/>
        </w:rPr>
        <w:t>.</w:t>
      </w:r>
      <w:r w:rsidRPr="007E6DBE">
        <w:rPr>
          <w:rFonts w:ascii="Times New Roman" w:hAnsi="Times New Roman"/>
          <w:sz w:val="22"/>
        </w:rPr>
        <w:t xml:space="preserve"> </w:t>
      </w:r>
      <w:r w:rsidR="00863DC9" w:rsidRPr="007E6DBE">
        <w:rPr>
          <w:rFonts w:ascii="Times New Roman" w:hAnsi="Times New Roman"/>
          <w:sz w:val="22"/>
        </w:rPr>
        <w:t>2010;19(Suppl 3</w:t>
      </w:r>
      <w:proofErr w:type="gramStart"/>
      <w:r w:rsidR="00863DC9" w:rsidRPr="007E6DBE">
        <w:rPr>
          <w:rFonts w:ascii="Times New Roman" w:hAnsi="Times New Roman"/>
          <w:sz w:val="22"/>
        </w:rPr>
        <w:t>):</w:t>
      </w:r>
      <w:r w:rsidRPr="007E6DBE">
        <w:rPr>
          <w:rFonts w:ascii="Times New Roman" w:hAnsi="Times New Roman"/>
          <w:sz w:val="22"/>
        </w:rPr>
        <w:t>i</w:t>
      </w:r>
      <w:proofErr w:type="gramEnd"/>
      <w:r w:rsidRPr="007E6DBE">
        <w:rPr>
          <w:rFonts w:ascii="Times New Roman" w:hAnsi="Times New Roman"/>
          <w:sz w:val="22"/>
        </w:rPr>
        <w:t xml:space="preserve">53ei56.  </w:t>
      </w:r>
    </w:p>
    <w:p w14:paraId="2043B235" w14:textId="77777777" w:rsidR="00EA46A6" w:rsidRPr="007E6DBE" w:rsidRDefault="00EA46A6" w:rsidP="00016A98">
      <w:pPr>
        <w:tabs>
          <w:tab w:val="left" w:pos="180"/>
        </w:tabs>
        <w:ind w:right="180"/>
        <w:rPr>
          <w:rFonts w:ascii="Times New Roman" w:hAnsi="Times New Roman"/>
          <w:sz w:val="22"/>
        </w:rPr>
      </w:pPr>
    </w:p>
    <w:p w14:paraId="60184D28" w14:textId="77777777" w:rsidR="00EA46A6" w:rsidRPr="007E6DBE" w:rsidRDefault="00EA46A6" w:rsidP="00016A98">
      <w:pPr>
        <w:tabs>
          <w:tab w:val="left" w:pos="180"/>
          <w:tab w:val="left" w:pos="1980"/>
        </w:tabs>
        <w:ind w:right="180"/>
        <w:rPr>
          <w:rFonts w:ascii="Times New Roman" w:hAnsi="Times New Roman"/>
          <w:sz w:val="22"/>
        </w:rPr>
      </w:pPr>
      <w:bookmarkStart w:id="33" w:name="_Hlk489269699"/>
      <w:r w:rsidRPr="007E6DBE">
        <w:rPr>
          <w:rFonts w:ascii="Times New Roman" w:hAnsi="Times New Roman"/>
          <w:sz w:val="22"/>
        </w:rPr>
        <w:t xml:space="preserve">Riley, W., Davis, S., Miller, K.K., Hansen, H.E., </w:t>
      </w:r>
      <w:proofErr w:type="spellStart"/>
      <w:r w:rsidRPr="007E6DBE">
        <w:rPr>
          <w:rFonts w:ascii="Times New Roman" w:hAnsi="Times New Roman"/>
          <w:sz w:val="22"/>
        </w:rPr>
        <w:t>Sainfort</w:t>
      </w:r>
      <w:proofErr w:type="spellEnd"/>
      <w:r w:rsidRPr="007E6DBE">
        <w:rPr>
          <w:rFonts w:ascii="Times New Roman" w:hAnsi="Times New Roman"/>
          <w:sz w:val="22"/>
        </w:rPr>
        <w:t>, F., Sweet, R. “Key team behaviors during in situ critical e</w:t>
      </w:r>
      <w:r w:rsidR="00863DC9" w:rsidRPr="007E6DBE">
        <w:rPr>
          <w:rFonts w:ascii="Times New Roman" w:hAnsi="Times New Roman"/>
          <w:sz w:val="22"/>
        </w:rPr>
        <w:t>vents using behavioral markers.”</w:t>
      </w:r>
      <w:r w:rsidRPr="007E6DBE">
        <w:rPr>
          <w:rFonts w:ascii="Times New Roman" w:hAnsi="Times New Roman"/>
          <w:sz w:val="22"/>
        </w:rPr>
        <w:t xml:space="preserve"> </w:t>
      </w:r>
      <w:r w:rsidRPr="007E6DBE">
        <w:rPr>
          <w:rFonts w:ascii="Times New Roman" w:hAnsi="Times New Roman"/>
          <w:i/>
          <w:sz w:val="22"/>
        </w:rPr>
        <w:t>Contemporary Erg</w:t>
      </w:r>
      <w:r w:rsidR="00206303" w:rsidRPr="007E6DBE">
        <w:rPr>
          <w:rFonts w:ascii="Times New Roman" w:hAnsi="Times New Roman"/>
          <w:i/>
          <w:sz w:val="22"/>
        </w:rPr>
        <w:t xml:space="preserve">onomics and Human Factors 2010. </w:t>
      </w:r>
      <w:r w:rsidR="00863DC9" w:rsidRPr="007E6DBE">
        <w:rPr>
          <w:rFonts w:ascii="Times New Roman" w:hAnsi="Times New Roman"/>
          <w:sz w:val="22"/>
        </w:rPr>
        <w:t xml:space="preserve">2010; </w:t>
      </w:r>
      <w:r w:rsidRPr="007E6DBE">
        <w:rPr>
          <w:rFonts w:ascii="Times New Roman" w:hAnsi="Times New Roman"/>
          <w:sz w:val="22"/>
        </w:rPr>
        <w:t>282-290</w:t>
      </w:r>
      <w:r w:rsidR="00206303" w:rsidRPr="007E6DBE">
        <w:rPr>
          <w:rFonts w:ascii="Times New Roman" w:hAnsi="Times New Roman"/>
          <w:sz w:val="22"/>
        </w:rPr>
        <w:t xml:space="preserve">. </w:t>
      </w:r>
    </w:p>
    <w:bookmarkEnd w:id="33"/>
    <w:p w14:paraId="1F54D053" w14:textId="77777777" w:rsidR="00EA46A6" w:rsidRPr="007E6DBE" w:rsidRDefault="00EA46A6" w:rsidP="00016A98">
      <w:pPr>
        <w:tabs>
          <w:tab w:val="left" w:pos="180"/>
        </w:tabs>
        <w:ind w:right="180"/>
        <w:rPr>
          <w:rFonts w:ascii="Times New Roman" w:hAnsi="Times New Roman"/>
          <w:sz w:val="22"/>
        </w:rPr>
      </w:pPr>
    </w:p>
    <w:p w14:paraId="13C8BCFF"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lastRenderedPageBreak/>
        <w:t xml:space="preserve">Riley, W. and Erwin, P. “Comparison of Regression and Statistical Process Control: Using Time Series Analysis in Public Health Departments.” </w:t>
      </w:r>
      <w:r w:rsidRPr="007E6DBE">
        <w:rPr>
          <w:rFonts w:ascii="Times New Roman" w:hAnsi="Times New Roman"/>
          <w:i/>
          <w:sz w:val="22"/>
        </w:rPr>
        <w:t>Quality Management Forum</w:t>
      </w:r>
      <w:r w:rsidR="00206303" w:rsidRPr="007E6DBE">
        <w:rPr>
          <w:rFonts w:ascii="Times New Roman" w:hAnsi="Times New Roman"/>
          <w:sz w:val="22"/>
        </w:rPr>
        <w:t xml:space="preserve">. 2010; </w:t>
      </w:r>
      <w:r w:rsidRPr="007E6DBE">
        <w:rPr>
          <w:rFonts w:ascii="Times New Roman" w:hAnsi="Times New Roman"/>
          <w:sz w:val="22"/>
        </w:rPr>
        <w:t>36(2): 11-16.</w:t>
      </w:r>
    </w:p>
    <w:p w14:paraId="170748FF" w14:textId="77777777" w:rsidR="00EA46A6" w:rsidRPr="007E6DBE" w:rsidRDefault="00EA46A6" w:rsidP="00016A98">
      <w:pPr>
        <w:tabs>
          <w:tab w:val="left" w:pos="180"/>
        </w:tabs>
        <w:ind w:right="180"/>
        <w:rPr>
          <w:rFonts w:ascii="Times New Roman" w:hAnsi="Times New Roman"/>
          <w:sz w:val="22"/>
        </w:rPr>
      </w:pPr>
    </w:p>
    <w:p w14:paraId="0D88279F"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“No Mention </w:t>
      </w:r>
      <w:proofErr w:type="gramStart"/>
      <w:r w:rsidRPr="007E6DBE">
        <w:rPr>
          <w:rFonts w:ascii="Times New Roman" w:hAnsi="Times New Roman"/>
          <w:sz w:val="22"/>
        </w:rPr>
        <w:t>Of</w:t>
      </w:r>
      <w:proofErr w:type="gramEnd"/>
      <w:r w:rsidRPr="007E6DBE">
        <w:rPr>
          <w:rFonts w:ascii="Times New Roman" w:hAnsi="Times New Roman"/>
          <w:sz w:val="22"/>
        </w:rPr>
        <w:t xml:space="preserve"> Patient-Safety Legislation.” </w:t>
      </w:r>
      <w:r w:rsidRPr="007E6DBE">
        <w:rPr>
          <w:rFonts w:ascii="Times New Roman" w:hAnsi="Times New Roman"/>
          <w:i/>
          <w:sz w:val="22"/>
        </w:rPr>
        <w:t>Health Affairs</w:t>
      </w:r>
      <w:r w:rsidRPr="007E6DBE">
        <w:rPr>
          <w:rFonts w:ascii="Times New Roman" w:hAnsi="Times New Roman"/>
          <w:sz w:val="22"/>
        </w:rPr>
        <w:t xml:space="preserve"> 2010</w:t>
      </w:r>
      <w:r w:rsidR="00206303" w:rsidRPr="007E6DBE">
        <w:rPr>
          <w:rFonts w:ascii="Times New Roman" w:hAnsi="Times New Roman"/>
          <w:sz w:val="22"/>
        </w:rPr>
        <w:t>;</w:t>
      </w:r>
      <w:r w:rsidRPr="007E6DBE">
        <w:rPr>
          <w:rFonts w:ascii="Times New Roman" w:hAnsi="Times New Roman"/>
          <w:sz w:val="22"/>
        </w:rPr>
        <w:t xml:space="preserve"> 29(2): 332.</w:t>
      </w:r>
    </w:p>
    <w:p w14:paraId="3B64AF17" w14:textId="77777777" w:rsidR="00EA46A6" w:rsidRPr="007E6DBE" w:rsidRDefault="00EA46A6" w:rsidP="00016A98">
      <w:pPr>
        <w:tabs>
          <w:tab w:val="left" w:pos="180"/>
        </w:tabs>
        <w:ind w:right="180"/>
        <w:rPr>
          <w:rFonts w:ascii="Times New Roman" w:hAnsi="Times New Roman"/>
          <w:sz w:val="22"/>
        </w:rPr>
      </w:pPr>
    </w:p>
    <w:p w14:paraId="209DE544" w14:textId="77777777" w:rsidR="00EA46A6" w:rsidRPr="007E6DBE" w:rsidRDefault="00EA46A6" w:rsidP="00016A98">
      <w:pPr>
        <w:tabs>
          <w:tab w:val="left" w:pos="180"/>
        </w:tabs>
        <w:ind w:right="180"/>
        <w:rPr>
          <w:rFonts w:ascii="Times New Roman" w:hAnsi="Times New Roman"/>
          <w:sz w:val="22"/>
        </w:rPr>
      </w:pPr>
      <w:proofErr w:type="spellStart"/>
      <w:r w:rsidRPr="007E6DBE">
        <w:rPr>
          <w:rFonts w:ascii="Times New Roman" w:hAnsi="Times New Roman"/>
          <w:sz w:val="22"/>
        </w:rPr>
        <w:t>Ayyoubi</w:t>
      </w:r>
      <w:proofErr w:type="spellEnd"/>
      <w:r w:rsidRPr="007E6DBE">
        <w:rPr>
          <w:rFonts w:ascii="Times New Roman" w:hAnsi="Times New Roman"/>
          <w:sz w:val="22"/>
        </w:rPr>
        <w:t xml:space="preserve">, M., McCullough, M., </w:t>
      </w:r>
      <w:proofErr w:type="spellStart"/>
      <w:r w:rsidRPr="007E6DBE">
        <w:rPr>
          <w:rFonts w:ascii="Times New Roman" w:hAnsi="Times New Roman"/>
          <w:sz w:val="22"/>
        </w:rPr>
        <w:t>Konstenius</w:t>
      </w:r>
      <w:proofErr w:type="spellEnd"/>
      <w:r w:rsidRPr="007E6DBE">
        <w:rPr>
          <w:rFonts w:ascii="Times New Roman" w:hAnsi="Times New Roman"/>
          <w:sz w:val="22"/>
        </w:rPr>
        <w:t>, T., Eastlund, T., Clay, M., Bowman, R., Riley, W., McCullough J. “Status of Blood Banking an</w:t>
      </w:r>
      <w:r w:rsidR="00206303" w:rsidRPr="007E6DBE">
        <w:rPr>
          <w:rFonts w:ascii="Times New Roman" w:hAnsi="Times New Roman"/>
          <w:sz w:val="22"/>
        </w:rPr>
        <w:t>d Blood Supply in Afghanistan.”</w:t>
      </w:r>
      <w:r w:rsidRPr="007E6DBE">
        <w:rPr>
          <w:rFonts w:ascii="Times New Roman" w:hAnsi="Times New Roman"/>
          <w:sz w:val="22"/>
        </w:rPr>
        <w:t xml:space="preserve"> </w:t>
      </w:r>
      <w:r w:rsidRPr="007E6DBE">
        <w:rPr>
          <w:rFonts w:ascii="Times New Roman" w:hAnsi="Times New Roman"/>
          <w:i/>
          <w:sz w:val="22"/>
        </w:rPr>
        <w:t>Transfusion.</w:t>
      </w:r>
      <w:r w:rsidR="00206303" w:rsidRPr="007E6DBE">
        <w:rPr>
          <w:rFonts w:ascii="Times New Roman" w:hAnsi="Times New Roman"/>
          <w:sz w:val="22"/>
        </w:rPr>
        <w:t xml:space="preserve"> 2010;</w:t>
      </w:r>
      <w:r w:rsidRPr="007E6DBE">
        <w:rPr>
          <w:rFonts w:ascii="Times New Roman" w:hAnsi="Times New Roman"/>
          <w:sz w:val="22"/>
        </w:rPr>
        <w:t xml:space="preserve"> 50: 566-574.  </w:t>
      </w:r>
    </w:p>
    <w:p w14:paraId="6471285C" w14:textId="77777777" w:rsidR="00EA46A6" w:rsidRPr="007E6DBE" w:rsidRDefault="00EA46A6" w:rsidP="00016A98">
      <w:pPr>
        <w:tabs>
          <w:tab w:val="left" w:pos="180"/>
        </w:tabs>
        <w:ind w:right="180"/>
        <w:rPr>
          <w:rFonts w:ascii="Times New Roman" w:hAnsi="Times New Roman"/>
          <w:sz w:val="22"/>
        </w:rPr>
      </w:pPr>
    </w:p>
    <w:p w14:paraId="64263646"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w:t>
      </w:r>
      <w:proofErr w:type="spellStart"/>
      <w:r w:rsidRPr="007E6DBE">
        <w:rPr>
          <w:rFonts w:ascii="Times New Roman" w:hAnsi="Times New Roman"/>
          <w:sz w:val="22"/>
        </w:rPr>
        <w:t>Beitsch</w:t>
      </w:r>
      <w:proofErr w:type="spellEnd"/>
      <w:r w:rsidRPr="007E6DBE">
        <w:rPr>
          <w:rFonts w:ascii="Times New Roman" w:hAnsi="Times New Roman"/>
          <w:sz w:val="22"/>
        </w:rPr>
        <w:t xml:space="preserve">, L., Parsons, H., Moran, J. “Quality Improvement in Public Health: Where Are We Now?”  </w:t>
      </w:r>
      <w:r w:rsidRPr="007E6DBE">
        <w:rPr>
          <w:rFonts w:ascii="Times New Roman" w:hAnsi="Times New Roman"/>
          <w:i/>
          <w:sz w:val="22"/>
        </w:rPr>
        <w:t>Journal of Public Health Management and Practice.</w:t>
      </w:r>
      <w:r w:rsidR="00206303" w:rsidRPr="007E6DBE">
        <w:rPr>
          <w:rFonts w:ascii="Times New Roman" w:hAnsi="Times New Roman"/>
          <w:sz w:val="22"/>
        </w:rPr>
        <w:t xml:space="preserve"> 2010;</w:t>
      </w:r>
      <w:r w:rsidRPr="007E6DBE">
        <w:rPr>
          <w:rFonts w:ascii="Times New Roman" w:hAnsi="Times New Roman"/>
          <w:sz w:val="22"/>
        </w:rPr>
        <w:t xml:space="preserve">16(1):1-2.  </w:t>
      </w:r>
    </w:p>
    <w:p w14:paraId="28FD0801" w14:textId="77777777" w:rsidR="00EA46A6" w:rsidRPr="007E6DBE" w:rsidRDefault="00EA46A6" w:rsidP="00016A98">
      <w:pPr>
        <w:tabs>
          <w:tab w:val="left" w:pos="180"/>
        </w:tabs>
        <w:ind w:right="180"/>
        <w:rPr>
          <w:rFonts w:ascii="Times New Roman" w:hAnsi="Times New Roman"/>
          <w:sz w:val="22"/>
        </w:rPr>
      </w:pPr>
    </w:p>
    <w:p w14:paraId="0E28C969" w14:textId="77777777" w:rsidR="00EA46A6" w:rsidRPr="007E6DBE" w:rsidRDefault="00EA46A6" w:rsidP="00016A98">
      <w:pPr>
        <w:tabs>
          <w:tab w:val="left" w:pos="180"/>
        </w:tabs>
        <w:ind w:right="180"/>
        <w:rPr>
          <w:rFonts w:ascii="Times New Roman" w:hAnsi="Times New Roman"/>
          <w:sz w:val="22"/>
        </w:rPr>
      </w:pPr>
      <w:bookmarkStart w:id="34" w:name="_Hlk489269722"/>
      <w:r w:rsidRPr="007E6DBE">
        <w:rPr>
          <w:rFonts w:ascii="Times New Roman" w:hAnsi="Times New Roman"/>
          <w:sz w:val="22"/>
        </w:rPr>
        <w:t>Riley, W., “Interaction of Quality and Finan</w:t>
      </w:r>
      <w:r w:rsidR="00206303" w:rsidRPr="007E6DBE">
        <w:rPr>
          <w:rFonts w:ascii="Times New Roman" w:hAnsi="Times New Roman"/>
          <w:sz w:val="22"/>
        </w:rPr>
        <w:t>ce in the Intensive Care Unit.”</w:t>
      </w:r>
      <w:r w:rsidRPr="007E6DBE">
        <w:rPr>
          <w:rFonts w:ascii="Times New Roman" w:hAnsi="Times New Roman"/>
          <w:sz w:val="22"/>
        </w:rPr>
        <w:t xml:space="preserve"> </w:t>
      </w:r>
      <w:r w:rsidRPr="007E6DBE">
        <w:rPr>
          <w:rFonts w:ascii="Times New Roman" w:hAnsi="Times New Roman"/>
          <w:i/>
          <w:sz w:val="22"/>
        </w:rPr>
        <w:t>Clinical Pulmonary Medicine</w:t>
      </w:r>
      <w:r w:rsidR="006F7BD4" w:rsidRPr="007E6DBE">
        <w:rPr>
          <w:rFonts w:ascii="Times New Roman" w:hAnsi="Times New Roman"/>
          <w:sz w:val="22"/>
        </w:rPr>
        <w:t xml:space="preserve">. </w:t>
      </w:r>
      <w:r w:rsidR="00206303" w:rsidRPr="007E6DBE">
        <w:rPr>
          <w:rFonts w:ascii="Times New Roman" w:hAnsi="Times New Roman"/>
          <w:sz w:val="22"/>
        </w:rPr>
        <w:t>2010;17(1):</w:t>
      </w:r>
      <w:r w:rsidRPr="007E6DBE">
        <w:rPr>
          <w:rFonts w:ascii="Times New Roman" w:hAnsi="Times New Roman"/>
          <w:sz w:val="22"/>
        </w:rPr>
        <w:t xml:space="preserve"> 20-27.</w:t>
      </w:r>
    </w:p>
    <w:bookmarkEnd w:id="34"/>
    <w:p w14:paraId="4DC379B7" w14:textId="77777777" w:rsidR="00EA46A6" w:rsidRPr="007E6DBE" w:rsidRDefault="00EA46A6" w:rsidP="00016A98">
      <w:pPr>
        <w:tabs>
          <w:tab w:val="left" w:pos="180"/>
        </w:tabs>
        <w:ind w:right="180"/>
        <w:rPr>
          <w:rFonts w:ascii="Times New Roman" w:hAnsi="Times New Roman"/>
          <w:sz w:val="22"/>
        </w:rPr>
      </w:pPr>
    </w:p>
    <w:p w14:paraId="5F2140A3"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Moran, J, Corso, L, </w:t>
      </w:r>
      <w:proofErr w:type="spellStart"/>
      <w:r w:rsidRPr="007E6DBE">
        <w:rPr>
          <w:rFonts w:ascii="Times New Roman" w:hAnsi="Times New Roman"/>
          <w:sz w:val="22"/>
        </w:rPr>
        <w:t>Beitsch</w:t>
      </w:r>
      <w:proofErr w:type="spellEnd"/>
      <w:r w:rsidRPr="007E6DBE">
        <w:rPr>
          <w:rFonts w:ascii="Times New Roman" w:hAnsi="Times New Roman"/>
          <w:sz w:val="22"/>
        </w:rPr>
        <w:t xml:space="preserve">, L, </w:t>
      </w:r>
      <w:proofErr w:type="spellStart"/>
      <w:r w:rsidRPr="007E6DBE">
        <w:rPr>
          <w:rFonts w:ascii="Times New Roman" w:hAnsi="Times New Roman"/>
          <w:sz w:val="22"/>
        </w:rPr>
        <w:t>Bialek</w:t>
      </w:r>
      <w:proofErr w:type="spellEnd"/>
      <w:r w:rsidRPr="007E6DBE">
        <w:rPr>
          <w:rFonts w:ascii="Times New Roman" w:hAnsi="Times New Roman"/>
          <w:sz w:val="22"/>
        </w:rPr>
        <w:t xml:space="preserve">, R, </w:t>
      </w:r>
      <w:proofErr w:type="spellStart"/>
      <w:r w:rsidRPr="007E6DBE">
        <w:rPr>
          <w:rFonts w:ascii="Times New Roman" w:hAnsi="Times New Roman"/>
          <w:sz w:val="22"/>
        </w:rPr>
        <w:t>Cofsky</w:t>
      </w:r>
      <w:proofErr w:type="spellEnd"/>
      <w:r w:rsidRPr="007E6DBE">
        <w:rPr>
          <w:rFonts w:ascii="Times New Roman" w:hAnsi="Times New Roman"/>
          <w:sz w:val="22"/>
        </w:rPr>
        <w:t xml:space="preserve">, A. “Defining Quality Improvement in Public Health.” </w:t>
      </w:r>
      <w:r w:rsidRPr="007E6DBE">
        <w:rPr>
          <w:rFonts w:ascii="Times New Roman" w:hAnsi="Times New Roman"/>
          <w:i/>
          <w:sz w:val="22"/>
        </w:rPr>
        <w:t>Journal of Public Health Management and Practice.</w:t>
      </w:r>
      <w:r w:rsidR="00206303" w:rsidRPr="007E6DBE">
        <w:rPr>
          <w:rFonts w:ascii="Times New Roman" w:hAnsi="Times New Roman"/>
          <w:sz w:val="22"/>
        </w:rPr>
        <w:t xml:space="preserve"> 2010;</w:t>
      </w:r>
      <w:r w:rsidRPr="007E6DBE">
        <w:rPr>
          <w:rFonts w:ascii="Times New Roman" w:hAnsi="Times New Roman"/>
          <w:sz w:val="22"/>
        </w:rPr>
        <w:t xml:space="preserve">16(1):5-7.  </w:t>
      </w:r>
    </w:p>
    <w:p w14:paraId="19B9A148" w14:textId="77777777" w:rsidR="00EA46A6" w:rsidRPr="007E6DBE" w:rsidRDefault="00EA46A6" w:rsidP="00016A98">
      <w:pPr>
        <w:tabs>
          <w:tab w:val="left" w:pos="180"/>
        </w:tabs>
        <w:ind w:right="180"/>
        <w:rPr>
          <w:rFonts w:ascii="Times New Roman" w:hAnsi="Times New Roman"/>
          <w:sz w:val="22"/>
        </w:rPr>
      </w:pPr>
    </w:p>
    <w:p w14:paraId="016D087F"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Parsons, H., Duffy, G., Moran, J., Henry, B.  “Realizing Transformational Change Through Quality Improvement in Public Health.” </w:t>
      </w:r>
      <w:r w:rsidRPr="007E6DBE">
        <w:rPr>
          <w:rFonts w:ascii="Times New Roman" w:hAnsi="Times New Roman"/>
          <w:i/>
          <w:sz w:val="22"/>
        </w:rPr>
        <w:t>Journal of Public Health Management and Practice.</w:t>
      </w:r>
      <w:r w:rsidR="00206303" w:rsidRPr="007E6DBE">
        <w:rPr>
          <w:rFonts w:ascii="Times New Roman" w:hAnsi="Times New Roman"/>
          <w:sz w:val="22"/>
        </w:rPr>
        <w:t xml:space="preserve"> 2010;16(1):72-78.</w:t>
      </w:r>
    </w:p>
    <w:p w14:paraId="4EEBB299" w14:textId="77777777" w:rsidR="0086119D" w:rsidRPr="007E6DBE" w:rsidRDefault="0086119D" w:rsidP="00016A98">
      <w:pPr>
        <w:tabs>
          <w:tab w:val="left" w:pos="180"/>
        </w:tabs>
        <w:ind w:right="180"/>
        <w:rPr>
          <w:rFonts w:ascii="Times New Roman" w:hAnsi="Times New Roman"/>
          <w:sz w:val="22"/>
        </w:rPr>
      </w:pPr>
    </w:p>
    <w:p w14:paraId="432F75D8" w14:textId="77777777" w:rsidR="0086119D" w:rsidRPr="007E6DBE" w:rsidRDefault="0086119D" w:rsidP="00016A98">
      <w:pPr>
        <w:tabs>
          <w:tab w:val="left" w:pos="180"/>
        </w:tabs>
        <w:ind w:right="180"/>
        <w:rPr>
          <w:rFonts w:ascii="Times New Roman" w:hAnsi="Times New Roman"/>
          <w:sz w:val="22"/>
        </w:rPr>
      </w:pPr>
      <w:bookmarkStart w:id="35" w:name="_Hlk489269754"/>
      <w:r w:rsidRPr="007E6DBE">
        <w:rPr>
          <w:rFonts w:ascii="Times New Roman" w:hAnsi="Times New Roman"/>
          <w:sz w:val="22"/>
        </w:rPr>
        <w:t xml:space="preserve">Riley W., et al.: Detecting breaches in defensive barriers using in-situ simulation for obstetric emergencies. Qual </w:t>
      </w:r>
      <w:proofErr w:type="spellStart"/>
      <w:r w:rsidRPr="007E6DBE">
        <w:rPr>
          <w:rFonts w:ascii="Times New Roman" w:hAnsi="Times New Roman"/>
          <w:sz w:val="22"/>
        </w:rPr>
        <w:t>Saf</w:t>
      </w:r>
      <w:proofErr w:type="spellEnd"/>
      <w:r w:rsidRPr="007E6DBE">
        <w:rPr>
          <w:rFonts w:ascii="Times New Roman" w:hAnsi="Times New Roman"/>
          <w:sz w:val="22"/>
        </w:rPr>
        <w:t xml:space="preserve"> Health Care 19(suppl. 3</w:t>
      </w:r>
      <w:proofErr w:type="gramStart"/>
      <w:r w:rsidRPr="007E6DBE">
        <w:rPr>
          <w:rFonts w:ascii="Times New Roman" w:hAnsi="Times New Roman"/>
          <w:sz w:val="22"/>
        </w:rPr>
        <w:t>):i</w:t>
      </w:r>
      <w:proofErr w:type="gramEnd"/>
      <w:r w:rsidRPr="007E6DBE">
        <w:rPr>
          <w:rFonts w:ascii="Times New Roman" w:hAnsi="Times New Roman"/>
          <w:sz w:val="22"/>
        </w:rPr>
        <w:t>53–i56, Oct. 2010.</w:t>
      </w:r>
      <w:bookmarkEnd w:id="35"/>
    </w:p>
    <w:p w14:paraId="0EC8B1BE" w14:textId="77777777" w:rsidR="00EA46A6" w:rsidRPr="007E6DBE" w:rsidRDefault="00EA46A6" w:rsidP="00016A98">
      <w:pPr>
        <w:tabs>
          <w:tab w:val="left" w:pos="180"/>
        </w:tabs>
        <w:ind w:right="180"/>
        <w:rPr>
          <w:rFonts w:ascii="Times New Roman" w:hAnsi="Times New Roman"/>
          <w:sz w:val="22"/>
        </w:rPr>
      </w:pPr>
    </w:p>
    <w:p w14:paraId="44578A6F"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Miller, K, Davis, S. Hansen, H., Sweet, R.  “Detecting Breaches in Defensive Barriers and Creating High Reliability in Healthcare Organizations”.  </w:t>
      </w:r>
      <w:r w:rsidR="00206303" w:rsidRPr="007E6DBE">
        <w:rPr>
          <w:rFonts w:ascii="Times New Roman" w:hAnsi="Times New Roman"/>
          <w:i/>
          <w:sz w:val="22"/>
        </w:rPr>
        <w:t>Simulation in Healthcare.</w:t>
      </w:r>
      <w:r w:rsidR="00206303" w:rsidRPr="007E6DBE">
        <w:rPr>
          <w:rFonts w:ascii="Times New Roman" w:hAnsi="Times New Roman"/>
          <w:sz w:val="22"/>
        </w:rPr>
        <w:t xml:space="preserve"> 2009; </w:t>
      </w:r>
      <w:r w:rsidR="0086119D" w:rsidRPr="007E6DBE">
        <w:rPr>
          <w:rFonts w:ascii="Times New Roman" w:hAnsi="Times New Roman"/>
          <w:sz w:val="22"/>
        </w:rPr>
        <w:t>Vol. 4, No. 4.</w:t>
      </w:r>
      <w:r w:rsidRPr="007E6DBE">
        <w:rPr>
          <w:rFonts w:ascii="Times New Roman" w:hAnsi="Times New Roman"/>
          <w:sz w:val="22"/>
        </w:rPr>
        <w:t xml:space="preserve">  </w:t>
      </w:r>
    </w:p>
    <w:p w14:paraId="6D6697F1" w14:textId="77777777" w:rsidR="00EA46A6" w:rsidRPr="007E6DBE" w:rsidRDefault="00EA46A6" w:rsidP="00016A98">
      <w:pPr>
        <w:tabs>
          <w:tab w:val="left" w:pos="180"/>
        </w:tabs>
        <w:ind w:right="180"/>
        <w:rPr>
          <w:rFonts w:ascii="Times New Roman" w:hAnsi="Times New Roman"/>
          <w:sz w:val="22"/>
        </w:rPr>
      </w:pPr>
    </w:p>
    <w:p w14:paraId="13DFEDAB" w14:textId="77777777" w:rsidR="00EA46A6" w:rsidRPr="007E6DBE" w:rsidRDefault="00EA46A6" w:rsidP="00206303">
      <w:pPr>
        <w:tabs>
          <w:tab w:val="left" w:pos="180"/>
        </w:tabs>
        <w:ind w:right="180"/>
        <w:rPr>
          <w:rFonts w:ascii="Times New Roman" w:hAnsi="Times New Roman"/>
          <w:sz w:val="22"/>
        </w:rPr>
      </w:pPr>
      <w:r w:rsidRPr="007E6DBE">
        <w:rPr>
          <w:rFonts w:ascii="Times New Roman" w:hAnsi="Times New Roman"/>
          <w:sz w:val="22"/>
        </w:rPr>
        <w:t xml:space="preserve">Riley, W. “Patient Safety at Ten Years and the PSQI Act of 2005.” </w:t>
      </w:r>
      <w:r w:rsidRPr="007E6DBE">
        <w:rPr>
          <w:rFonts w:ascii="Times New Roman" w:hAnsi="Times New Roman"/>
          <w:i/>
          <w:sz w:val="22"/>
        </w:rPr>
        <w:t>Health Affairs</w:t>
      </w:r>
      <w:r w:rsidRPr="007E6DBE">
        <w:rPr>
          <w:rFonts w:ascii="Times New Roman" w:hAnsi="Times New Roman"/>
          <w:sz w:val="22"/>
        </w:rPr>
        <w:t xml:space="preserve"> Web exclusive, 8 Dec 2009. Available online at </w:t>
      </w:r>
      <w:hyperlink r:id="rId9" w:anchor="79884" w:history="1">
        <w:r w:rsidRPr="007E6DBE">
          <w:rPr>
            <w:rStyle w:val="Hyperlink"/>
            <w:rFonts w:ascii="Times New Roman" w:hAnsi="Times New Roman"/>
            <w:sz w:val="22"/>
          </w:rPr>
          <w:t>http://content.healthaffairs.org/cgi/eletters/29/1/165#79884</w:t>
        </w:r>
      </w:hyperlink>
    </w:p>
    <w:p w14:paraId="10AD6901" w14:textId="77777777" w:rsidR="00EA46A6" w:rsidRPr="007E6DBE" w:rsidRDefault="00EA46A6" w:rsidP="00016A98">
      <w:pPr>
        <w:tabs>
          <w:tab w:val="left" w:pos="180"/>
        </w:tabs>
        <w:ind w:right="180"/>
        <w:rPr>
          <w:rFonts w:ascii="Times New Roman" w:hAnsi="Times New Roman"/>
          <w:sz w:val="22"/>
        </w:rPr>
      </w:pPr>
    </w:p>
    <w:p w14:paraId="67A20176"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Parsons, H., McCoy, K., Burns, D., Anderson, D., Lee, S., and </w:t>
      </w:r>
      <w:proofErr w:type="spellStart"/>
      <w:r w:rsidRPr="007E6DBE">
        <w:rPr>
          <w:rFonts w:ascii="Times New Roman" w:hAnsi="Times New Roman"/>
          <w:sz w:val="22"/>
        </w:rPr>
        <w:t>Sainfort</w:t>
      </w:r>
      <w:proofErr w:type="spellEnd"/>
      <w:r w:rsidRPr="007E6DBE">
        <w:rPr>
          <w:rFonts w:ascii="Times New Roman" w:hAnsi="Times New Roman"/>
          <w:sz w:val="22"/>
        </w:rPr>
        <w:t xml:space="preserve">, F.  “Introducing Quality Improvement Methods into Local Public Health Departments:  Structured Evaluation of </w:t>
      </w:r>
      <w:proofErr w:type="gramStart"/>
      <w:r w:rsidRPr="007E6DBE">
        <w:rPr>
          <w:rFonts w:ascii="Times New Roman" w:hAnsi="Times New Roman"/>
          <w:sz w:val="22"/>
        </w:rPr>
        <w:t>A</w:t>
      </w:r>
      <w:proofErr w:type="gramEnd"/>
      <w:r w:rsidRPr="007E6DBE">
        <w:rPr>
          <w:rFonts w:ascii="Times New Roman" w:hAnsi="Times New Roman"/>
          <w:sz w:val="22"/>
        </w:rPr>
        <w:t xml:space="preserve"> Statewide Pilot Project.”  </w:t>
      </w:r>
      <w:r w:rsidRPr="007E6DBE">
        <w:rPr>
          <w:rFonts w:ascii="Times New Roman" w:hAnsi="Times New Roman"/>
          <w:i/>
          <w:sz w:val="22"/>
        </w:rPr>
        <w:t>Health Services Research</w:t>
      </w:r>
      <w:r w:rsidR="00206303" w:rsidRPr="007E6DBE">
        <w:rPr>
          <w:rFonts w:ascii="Times New Roman" w:hAnsi="Times New Roman"/>
          <w:sz w:val="22"/>
        </w:rPr>
        <w:t>. 2009;</w:t>
      </w:r>
      <w:r w:rsidRPr="007E6DBE">
        <w:rPr>
          <w:rFonts w:ascii="Times New Roman" w:hAnsi="Times New Roman"/>
          <w:sz w:val="22"/>
        </w:rPr>
        <w:t xml:space="preserve">44(5p2):1863 – 1879.  </w:t>
      </w:r>
    </w:p>
    <w:p w14:paraId="4D1EEB40" w14:textId="77777777" w:rsidR="00EA46A6" w:rsidRPr="007E6DBE" w:rsidRDefault="00EA46A6" w:rsidP="00016A98">
      <w:pPr>
        <w:tabs>
          <w:tab w:val="left" w:pos="180"/>
        </w:tabs>
        <w:ind w:right="180"/>
        <w:rPr>
          <w:rFonts w:ascii="Times New Roman" w:hAnsi="Times New Roman"/>
          <w:sz w:val="22"/>
        </w:rPr>
      </w:pPr>
    </w:p>
    <w:p w14:paraId="3633D8DB"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Riley, W., Brewer, R. “Review and Analysis of Quality Improvement (QI) Techniques in Police Departments: Application for Public Health</w:t>
      </w:r>
      <w:r w:rsidR="00206303"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Journal of Public Health Management and Practice</w:t>
      </w:r>
      <w:r w:rsidR="00206303" w:rsidRPr="007E6DBE">
        <w:rPr>
          <w:rFonts w:ascii="Times New Roman" w:hAnsi="Times New Roman"/>
          <w:sz w:val="22"/>
        </w:rPr>
        <w:t>. 2009;15(2): 141-151.</w:t>
      </w:r>
    </w:p>
    <w:p w14:paraId="7E1324E5" w14:textId="77777777" w:rsidR="00EA46A6" w:rsidRPr="007E6DBE" w:rsidRDefault="00EA46A6" w:rsidP="00016A98">
      <w:pPr>
        <w:tabs>
          <w:tab w:val="left" w:pos="180"/>
        </w:tabs>
        <w:ind w:right="180"/>
        <w:rPr>
          <w:rFonts w:ascii="Times New Roman" w:hAnsi="Times New Roman"/>
          <w:sz w:val="22"/>
        </w:rPr>
      </w:pPr>
    </w:p>
    <w:p w14:paraId="3F7B4F24"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“High Reliability and Implications for Nursing Leaders”.  </w:t>
      </w:r>
      <w:r w:rsidRPr="007E6DBE">
        <w:rPr>
          <w:rFonts w:ascii="Times New Roman" w:hAnsi="Times New Roman"/>
          <w:i/>
          <w:sz w:val="22"/>
        </w:rPr>
        <w:t>Journal of Nursing Management</w:t>
      </w:r>
      <w:r w:rsidRPr="007E6DBE">
        <w:rPr>
          <w:rFonts w:ascii="Times New Roman" w:hAnsi="Times New Roman"/>
          <w:sz w:val="22"/>
        </w:rPr>
        <w:t>. 2009, 17:238-246.</w:t>
      </w:r>
    </w:p>
    <w:p w14:paraId="7897EBEB" w14:textId="77777777" w:rsidR="00EA46A6" w:rsidRPr="007E6DBE" w:rsidRDefault="00EA46A6" w:rsidP="00016A98">
      <w:pPr>
        <w:tabs>
          <w:tab w:val="left" w:pos="180"/>
        </w:tabs>
        <w:ind w:right="180"/>
        <w:rPr>
          <w:rFonts w:ascii="Times New Roman" w:hAnsi="Times New Roman"/>
          <w:sz w:val="22"/>
        </w:rPr>
      </w:pPr>
    </w:p>
    <w:p w14:paraId="7742A063" w14:textId="77777777" w:rsidR="00EA46A6" w:rsidRPr="007E6DBE" w:rsidRDefault="00EA46A6" w:rsidP="00016A98">
      <w:pPr>
        <w:tabs>
          <w:tab w:val="left" w:pos="180"/>
        </w:tabs>
        <w:ind w:right="180"/>
        <w:rPr>
          <w:rFonts w:ascii="Times New Roman" w:hAnsi="Times New Roman"/>
          <w:sz w:val="22"/>
        </w:rPr>
      </w:pPr>
      <w:proofErr w:type="spellStart"/>
      <w:r w:rsidRPr="007E6DBE">
        <w:rPr>
          <w:rFonts w:ascii="Times New Roman" w:hAnsi="Times New Roman"/>
          <w:sz w:val="22"/>
        </w:rPr>
        <w:t>Thingstad-Boe</w:t>
      </w:r>
      <w:proofErr w:type="spellEnd"/>
      <w:r w:rsidRPr="007E6DBE">
        <w:rPr>
          <w:rFonts w:ascii="Times New Roman" w:hAnsi="Times New Roman"/>
          <w:sz w:val="22"/>
        </w:rPr>
        <w:t xml:space="preserve">, D., Riley, W., Parsons, H.  “Improving Service Delivery in a County Health Department WIC Clinic: An Application of Statistical Process Control Techniques.”  </w:t>
      </w:r>
      <w:r w:rsidRPr="007E6DBE">
        <w:rPr>
          <w:rFonts w:ascii="Times New Roman" w:hAnsi="Times New Roman"/>
          <w:i/>
          <w:sz w:val="22"/>
        </w:rPr>
        <w:t>American Journal of Public Health</w:t>
      </w:r>
      <w:r w:rsidR="00206303" w:rsidRPr="007E6DBE">
        <w:rPr>
          <w:rFonts w:ascii="Times New Roman" w:hAnsi="Times New Roman"/>
          <w:sz w:val="22"/>
        </w:rPr>
        <w:t>.  2009;</w:t>
      </w:r>
      <w:r w:rsidRPr="007E6DBE">
        <w:rPr>
          <w:rFonts w:ascii="Times New Roman" w:hAnsi="Times New Roman"/>
          <w:sz w:val="22"/>
        </w:rPr>
        <w:t xml:space="preserve">99(9):1619-1625.  </w:t>
      </w:r>
    </w:p>
    <w:p w14:paraId="520FE648" w14:textId="77777777" w:rsidR="00EA46A6" w:rsidRPr="007E6DBE" w:rsidRDefault="00EA46A6" w:rsidP="00016A98">
      <w:pPr>
        <w:tabs>
          <w:tab w:val="left" w:pos="180"/>
        </w:tabs>
        <w:ind w:right="180"/>
        <w:rPr>
          <w:rFonts w:ascii="Times New Roman" w:hAnsi="Times New Roman"/>
          <w:sz w:val="22"/>
        </w:rPr>
      </w:pPr>
    </w:p>
    <w:p w14:paraId="47023CC9"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Miller, K., Riley, W., Davis, S., “Identifying Key Nursing and Team Behaviors to Achieve High Reliability.”  </w:t>
      </w:r>
      <w:r w:rsidRPr="007E6DBE">
        <w:rPr>
          <w:rFonts w:ascii="Times New Roman" w:hAnsi="Times New Roman"/>
          <w:i/>
          <w:sz w:val="22"/>
        </w:rPr>
        <w:t xml:space="preserve">Journal of Nursing Management. </w:t>
      </w:r>
      <w:proofErr w:type="gramStart"/>
      <w:r w:rsidR="00206303" w:rsidRPr="007E6DBE">
        <w:rPr>
          <w:rFonts w:ascii="Times New Roman" w:hAnsi="Times New Roman"/>
          <w:sz w:val="22"/>
        </w:rPr>
        <w:t>2009;</w:t>
      </w:r>
      <w:r w:rsidRPr="007E6DBE">
        <w:rPr>
          <w:rFonts w:ascii="Times New Roman" w:hAnsi="Times New Roman"/>
          <w:sz w:val="22"/>
        </w:rPr>
        <w:t>17:247</w:t>
      </w:r>
      <w:proofErr w:type="gramEnd"/>
      <w:r w:rsidRPr="007E6DBE">
        <w:rPr>
          <w:rFonts w:ascii="Times New Roman" w:hAnsi="Times New Roman"/>
          <w:sz w:val="22"/>
        </w:rPr>
        <w:t xml:space="preserve">-255.  </w:t>
      </w:r>
    </w:p>
    <w:p w14:paraId="3BE2C2B0" w14:textId="77777777" w:rsidR="00EA46A6" w:rsidRPr="007E6DBE" w:rsidRDefault="00EA46A6" w:rsidP="00016A98">
      <w:pPr>
        <w:tabs>
          <w:tab w:val="left" w:pos="180"/>
        </w:tabs>
        <w:ind w:right="180"/>
        <w:rPr>
          <w:rFonts w:ascii="Times New Roman" w:hAnsi="Times New Roman"/>
          <w:sz w:val="22"/>
        </w:rPr>
      </w:pPr>
    </w:p>
    <w:p w14:paraId="0553A159"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Davis, S., Riley W., </w:t>
      </w:r>
      <w:proofErr w:type="spellStart"/>
      <w:r w:rsidRPr="007E6DBE">
        <w:rPr>
          <w:rFonts w:ascii="Times New Roman" w:hAnsi="Times New Roman"/>
          <w:sz w:val="22"/>
        </w:rPr>
        <w:t>Gürses</w:t>
      </w:r>
      <w:proofErr w:type="spellEnd"/>
      <w:r w:rsidRPr="007E6DBE">
        <w:rPr>
          <w:rFonts w:ascii="Times New Roman" w:hAnsi="Times New Roman"/>
          <w:sz w:val="22"/>
        </w:rPr>
        <w:t xml:space="preserve"> A., Miller K., Hansen H.  “Failure Mode and Effects Analysis Based on In-Situ Simulations: A Methodology to Improve Understanding of Risks and Failures.”  </w:t>
      </w:r>
      <w:r w:rsidRPr="007E6DBE">
        <w:rPr>
          <w:rFonts w:ascii="Times New Roman" w:hAnsi="Times New Roman"/>
          <w:i/>
          <w:sz w:val="22"/>
        </w:rPr>
        <w:t xml:space="preserve">Advances in </w:t>
      </w:r>
      <w:r w:rsidRPr="007E6DBE">
        <w:rPr>
          <w:rFonts w:ascii="Times New Roman" w:hAnsi="Times New Roman"/>
          <w:i/>
          <w:sz w:val="22"/>
        </w:rPr>
        <w:lastRenderedPageBreak/>
        <w:t>Patient Safety: New Directions and Alternative Approaches</w:t>
      </w:r>
      <w:r w:rsidRPr="007E6DBE">
        <w:rPr>
          <w:rFonts w:ascii="Times New Roman" w:hAnsi="Times New Roman"/>
          <w:sz w:val="22"/>
        </w:rPr>
        <w:t>, Agency for Healthcare Research and Quality Publication (</w:t>
      </w:r>
      <w:r w:rsidR="00206303" w:rsidRPr="007E6DBE">
        <w:rPr>
          <w:rFonts w:ascii="Times New Roman" w:hAnsi="Times New Roman"/>
          <w:sz w:val="22"/>
        </w:rPr>
        <w:t xml:space="preserve">AHRQ), Rockville, MD.  </w:t>
      </w:r>
      <w:proofErr w:type="gramStart"/>
      <w:r w:rsidR="00206303" w:rsidRPr="007E6DBE">
        <w:rPr>
          <w:rFonts w:ascii="Times New Roman" w:hAnsi="Times New Roman"/>
          <w:sz w:val="22"/>
        </w:rPr>
        <w:t>2008;3:</w:t>
      </w:r>
      <w:r w:rsidRPr="007E6DBE">
        <w:rPr>
          <w:rFonts w:ascii="Times New Roman" w:hAnsi="Times New Roman"/>
          <w:sz w:val="22"/>
        </w:rPr>
        <w:t>145</w:t>
      </w:r>
      <w:proofErr w:type="gramEnd"/>
      <w:r w:rsidRPr="007E6DBE">
        <w:rPr>
          <w:rFonts w:ascii="Times New Roman" w:hAnsi="Times New Roman"/>
          <w:sz w:val="22"/>
        </w:rPr>
        <w:t xml:space="preserve">-160.  </w:t>
      </w:r>
    </w:p>
    <w:p w14:paraId="74618AC7" w14:textId="77777777" w:rsidR="00EA46A6" w:rsidRPr="007E6DBE" w:rsidRDefault="00EA46A6" w:rsidP="00016A98">
      <w:pPr>
        <w:tabs>
          <w:tab w:val="left" w:pos="180"/>
        </w:tabs>
        <w:ind w:right="180"/>
        <w:rPr>
          <w:rFonts w:ascii="Times New Roman" w:hAnsi="Times New Roman"/>
          <w:sz w:val="22"/>
        </w:rPr>
      </w:pPr>
    </w:p>
    <w:p w14:paraId="5D15DE04"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Liang, B., Rutherford, W., Hamman, W. “The Patient Safety and Quality Improvement Act of 2005: Developing an Error Reporting System to Improve Patient Safety.”  </w:t>
      </w:r>
      <w:r w:rsidRPr="007E6DBE">
        <w:rPr>
          <w:rFonts w:ascii="Times New Roman" w:hAnsi="Times New Roman"/>
          <w:i/>
          <w:sz w:val="22"/>
        </w:rPr>
        <w:t>Journal of Patient Safety</w:t>
      </w:r>
      <w:r w:rsidR="00206303" w:rsidRPr="007E6DBE">
        <w:rPr>
          <w:rFonts w:ascii="Times New Roman" w:hAnsi="Times New Roman"/>
          <w:sz w:val="22"/>
        </w:rPr>
        <w:t>. 2008;</w:t>
      </w:r>
      <w:r w:rsidRPr="007E6DBE">
        <w:rPr>
          <w:rFonts w:ascii="Times New Roman" w:hAnsi="Times New Roman"/>
          <w:sz w:val="22"/>
        </w:rPr>
        <w:t xml:space="preserve">4(1):13-17.  </w:t>
      </w:r>
    </w:p>
    <w:p w14:paraId="2AF324AF" w14:textId="77777777" w:rsidR="00EA46A6" w:rsidRPr="007E6DBE" w:rsidRDefault="00EA46A6" w:rsidP="00016A98">
      <w:pPr>
        <w:tabs>
          <w:tab w:val="left" w:pos="180"/>
        </w:tabs>
        <w:ind w:right="180"/>
        <w:rPr>
          <w:rFonts w:ascii="Times New Roman" w:hAnsi="Times New Roman"/>
          <w:sz w:val="22"/>
        </w:rPr>
      </w:pPr>
    </w:p>
    <w:p w14:paraId="4CD31043"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Davis, S., Riley, W., Miller, K.  “Reducing Patient Harm Through Interdisciplinary Team T</w:t>
      </w:r>
      <w:r w:rsidR="00206303" w:rsidRPr="007E6DBE">
        <w:rPr>
          <w:rFonts w:ascii="Times New Roman" w:hAnsi="Times New Roman"/>
          <w:sz w:val="22"/>
        </w:rPr>
        <w:t xml:space="preserve">raining </w:t>
      </w:r>
      <w:proofErr w:type="gramStart"/>
      <w:r w:rsidR="00206303" w:rsidRPr="007E6DBE">
        <w:rPr>
          <w:rFonts w:ascii="Times New Roman" w:hAnsi="Times New Roman"/>
          <w:sz w:val="22"/>
        </w:rPr>
        <w:t>with In</w:t>
      </w:r>
      <w:proofErr w:type="gramEnd"/>
      <w:r w:rsidR="00206303" w:rsidRPr="007E6DBE">
        <w:rPr>
          <w:rFonts w:ascii="Times New Roman" w:hAnsi="Times New Roman"/>
          <w:sz w:val="22"/>
        </w:rPr>
        <w:t xml:space="preserve"> Situ Simulation</w:t>
      </w:r>
      <w:r w:rsidRPr="007E6DBE">
        <w:rPr>
          <w:rFonts w:ascii="Times New Roman" w:hAnsi="Times New Roman"/>
          <w:sz w:val="22"/>
        </w:rPr>
        <w:t>.</w:t>
      </w:r>
      <w:r w:rsidR="00206303" w:rsidRPr="007E6DBE">
        <w:rPr>
          <w:rFonts w:ascii="Times New Roman" w:hAnsi="Times New Roman"/>
          <w:sz w:val="22"/>
        </w:rPr>
        <w:t>”</w:t>
      </w:r>
      <w:r w:rsidRPr="007E6DBE">
        <w:rPr>
          <w:rFonts w:ascii="Times New Roman" w:hAnsi="Times New Roman"/>
          <w:sz w:val="22"/>
        </w:rPr>
        <w:t xml:space="preserve"> Proceedings of The International Conference of Healthcare Systems </w:t>
      </w:r>
      <w:r w:rsidRPr="007E6DBE">
        <w:rPr>
          <w:rFonts w:ascii="Times New Roman" w:hAnsi="Times New Roman"/>
          <w:i/>
          <w:sz w:val="22"/>
        </w:rPr>
        <w:t>Ergonomics and Patient Safety 2008</w:t>
      </w:r>
      <w:r w:rsidRPr="007E6DBE">
        <w:rPr>
          <w:rFonts w:ascii="Times New Roman" w:hAnsi="Times New Roman"/>
          <w:sz w:val="22"/>
        </w:rPr>
        <w:t xml:space="preserve">.  Strasbourg, France.  June 2008.  </w:t>
      </w:r>
    </w:p>
    <w:p w14:paraId="5823A724" w14:textId="77777777" w:rsidR="00EA46A6" w:rsidRPr="007E6DBE" w:rsidRDefault="00EA46A6" w:rsidP="00016A98">
      <w:pPr>
        <w:tabs>
          <w:tab w:val="left" w:pos="180"/>
        </w:tabs>
        <w:ind w:right="180"/>
        <w:rPr>
          <w:rFonts w:ascii="Times New Roman" w:hAnsi="Times New Roman"/>
          <w:sz w:val="22"/>
        </w:rPr>
      </w:pPr>
    </w:p>
    <w:p w14:paraId="6ACFF0E2"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Liang, B., Rutherford, W., and Hamman, W.  “Structure and Features of a Care Enhancement Model Implementing the Patient Safety and Quality Improvement Act.”  </w:t>
      </w:r>
      <w:r w:rsidRPr="007E6DBE">
        <w:rPr>
          <w:rFonts w:ascii="Times New Roman" w:hAnsi="Times New Roman"/>
          <w:i/>
          <w:sz w:val="22"/>
        </w:rPr>
        <w:t>Advances in Patient Safety: New Directions and Alternative Approaches</w:t>
      </w:r>
      <w:r w:rsidRPr="007E6DBE">
        <w:rPr>
          <w:rFonts w:ascii="Times New Roman" w:hAnsi="Times New Roman"/>
          <w:sz w:val="22"/>
        </w:rPr>
        <w:t>.  Agency for Healthcare Research and Quality Publicati</w:t>
      </w:r>
      <w:r w:rsidR="00206303" w:rsidRPr="007E6DBE">
        <w:rPr>
          <w:rFonts w:ascii="Times New Roman" w:hAnsi="Times New Roman"/>
          <w:sz w:val="22"/>
        </w:rPr>
        <w:t>on (AHRQ), Rockville, MD.  2008;</w:t>
      </w:r>
      <w:r w:rsidRPr="007E6DBE">
        <w:rPr>
          <w:rFonts w:ascii="Times New Roman" w:hAnsi="Times New Roman"/>
          <w:sz w:val="22"/>
        </w:rPr>
        <w:t xml:space="preserve"> 1: 159-</w:t>
      </w:r>
      <w:proofErr w:type="gramStart"/>
      <w:r w:rsidRPr="007E6DBE">
        <w:rPr>
          <w:rFonts w:ascii="Times New Roman" w:hAnsi="Times New Roman"/>
          <w:sz w:val="22"/>
        </w:rPr>
        <w:t>169 .</w:t>
      </w:r>
      <w:proofErr w:type="gramEnd"/>
      <w:r w:rsidRPr="007E6DBE">
        <w:rPr>
          <w:rFonts w:ascii="Times New Roman" w:hAnsi="Times New Roman"/>
          <w:sz w:val="22"/>
        </w:rPr>
        <w:t xml:space="preserve">  </w:t>
      </w:r>
      <w:r w:rsidR="00206303" w:rsidRPr="007E6DBE">
        <w:rPr>
          <w:rFonts w:ascii="Times New Roman" w:hAnsi="Times New Roman"/>
          <w:sz w:val="22"/>
        </w:rPr>
        <w:t>Book chapter?</w:t>
      </w:r>
    </w:p>
    <w:p w14:paraId="46590204" w14:textId="77777777" w:rsidR="00EA46A6" w:rsidRPr="007E6DBE" w:rsidRDefault="00EA46A6" w:rsidP="00016A98">
      <w:pPr>
        <w:tabs>
          <w:tab w:val="left" w:pos="180"/>
        </w:tabs>
        <w:ind w:right="180"/>
        <w:rPr>
          <w:rFonts w:ascii="Times New Roman" w:hAnsi="Times New Roman"/>
          <w:sz w:val="22"/>
        </w:rPr>
      </w:pPr>
    </w:p>
    <w:p w14:paraId="5FAF2D4A"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Riley, W., Miller, K., Davis, S., Sweet, R.  “Describing High Reliability: Dis</w:t>
      </w:r>
      <w:r w:rsidR="00206303" w:rsidRPr="007E6DBE">
        <w:rPr>
          <w:rFonts w:ascii="Times New Roman" w:hAnsi="Times New Roman"/>
          <w:sz w:val="22"/>
        </w:rPr>
        <w:t>tinguishing Errors and Breaches</w:t>
      </w:r>
      <w:r w:rsidRPr="007E6DBE">
        <w:rPr>
          <w:rFonts w:ascii="Times New Roman" w:hAnsi="Times New Roman"/>
          <w:sz w:val="22"/>
        </w:rPr>
        <w:t>.</w:t>
      </w:r>
      <w:r w:rsidR="00206303" w:rsidRPr="007E6DBE">
        <w:rPr>
          <w:rFonts w:ascii="Times New Roman" w:hAnsi="Times New Roman"/>
          <w:sz w:val="22"/>
        </w:rPr>
        <w:t>”</w:t>
      </w:r>
      <w:r w:rsidRPr="007E6DBE">
        <w:rPr>
          <w:rFonts w:ascii="Times New Roman" w:hAnsi="Times New Roman"/>
          <w:sz w:val="22"/>
        </w:rPr>
        <w:t xml:space="preserve"> </w:t>
      </w:r>
      <w:r w:rsidRPr="007E6DBE">
        <w:rPr>
          <w:rFonts w:ascii="Times New Roman" w:hAnsi="Times New Roman"/>
          <w:i/>
          <w:sz w:val="22"/>
        </w:rPr>
        <w:t>Improving Patient Safety</w:t>
      </w:r>
      <w:r w:rsidRPr="007E6DBE">
        <w:rPr>
          <w:rFonts w:ascii="Times New Roman" w:hAnsi="Times New Roman"/>
          <w:sz w:val="22"/>
        </w:rPr>
        <w:t xml:space="preserve"> </w:t>
      </w:r>
      <w:r w:rsidRPr="007E6DBE">
        <w:rPr>
          <w:rFonts w:ascii="Times New Roman" w:hAnsi="Times New Roman"/>
          <w:i/>
          <w:sz w:val="22"/>
        </w:rPr>
        <w:t>Proceedings</w:t>
      </w:r>
      <w:r w:rsidRPr="007E6DBE">
        <w:rPr>
          <w:rFonts w:ascii="Times New Roman" w:hAnsi="Times New Roman"/>
          <w:sz w:val="22"/>
        </w:rPr>
        <w:t xml:space="preserve">, Robinson College Cambridge, U.K.  July 2008.  </w:t>
      </w:r>
    </w:p>
    <w:p w14:paraId="5E6967EB" w14:textId="77777777" w:rsidR="00EA46A6" w:rsidRPr="007E6DBE" w:rsidRDefault="00EA46A6" w:rsidP="00016A98">
      <w:pPr>
        <w:tabs>
          <w:tab w:val="left" w:pos="180"/>
        </w:tabs>
        <w:ind w:right="180"/>
        <w:rPr>
          <w:rFonts w:ascii="Times New Roman" w:hAnsi="Times New Roman"/>
          <w:sz w:val="22"/>
        </w:rPr>
      </w:pPr>
    </w:p>
    <w:p w14:paraId="0CC47BC4"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Miller, K., Riley, W., Davis, S., Hansen, H.  “In Situ Simulation: A Method of Experiential Learning to Promote Safety and Team Behavior.” </w:t>
      </w:r>
      <w:r w:rsidRPr="007E6DBE">
        <w:rPr>
          <w:rFonts w:ascii="Times New Roman" w:hAnsi="Times New Roman"/>
          <w:i/>
          <w:sz w:val="22"/>
        </w:rPr>
        <w:t>The Journal of Perinatal &amp; Neonatal Nursing</w:t>
      </w:r>
      <w:r w:rsidRPr="007E6DBE">
        <w:rPr>
          <w:rFonts w:ascii="Times New Roman" w:hAnsi="Times New Roman"/>
          <w:sz w:val="22"/>
        </w:rPr>
        <w:t xml:space="preserve">.  </w:t>
      </w:r>
      <w:r w:rsidR="00316520" w:rsidRPr="007E6DBE">
        <w:rPr>
          <w:rFonts w:ascii="Times New Roman" w:hAnsi="Times New Roman"/>
          <w:sz w:val="22"/>
        </w:rPr>
        <w:t xml:space="preserve">2008; </w:t>
      </w:r>
      <w:r w:rsidRPr="007E6DBE">
        <w:rPr>
          <w:rFonts w:ascii="Times New Roman" w:hAnsi="Times New Roman"/>
          <w:sz w:val="22"/>
        </w:rPr>
        <w:t xml:space="preserve">22(2): 105-113.  </w:t>
      </w:r>
    </w:p>
    <w:p w14:paraId="68CCB610" w14:textId="77777777" w:rsidR="00EA46A6" w:rsidRPr="007E6DBE" w:rsidRDefault="00EA46A6" w:rsidP="00016A98">
      <w:pPr>
        <w:tabs>
          <w:tab w:val="left" w:pos="180"/>
        </w:tabs>
        <w:ind w:right="180"/>
        <w:rPr>
          <w:rFonts w:ascii="Times New Roman" w:hAnsi="Times New Roman"/>
          <w:sz w:val="22"/>
        </w:rPr>
      </w:pPr>
    </w:p>
    <w:p w14:paraId="107175EE" w14:textId="77777777" w:rsidR="00EA46A6" w:rsidRPr="007E6DBE" w:rsidRDefault="00EA46A6" w:rsidP="00016A98">
      <w:pPr>
        <w:tabs>
          <w:tab w:val="left" w:pos="180"/>
        </w:tabs>
        <w:ind w:right="180"/>
        <w:rPr>
          <w:rFonts w:ascii="Times New Roman" w:hAnsi="Times New Roman"/>
          <w:sz w:val="22"/>
          <w:lang w:val="sv-SE"/>
        </w:rPr>
      </w:pPr>
      <w:r w:rsidRPr="007E6DBE">
        <w:rPr>
          <w:rFonts w:ascii="Times New Roman" w:hAnsi="Times New Roman"/>
          <w:sz w:val="22"/>
        </w:rPr>
        <w:t xml:space="preserve">Riley, W., Hanson, H., </w:t>
      </w:r>
      <w:proofErr w:type="spellStart"/>
      <w:r w:rsidRPr="007E6DBE">
        <w:rPr>
          <w:rFonts w:ascii="Times New Roman" w:hAnsi="Times New Roman"/>
          <w:sz w:val="22"/>
        </w:rPr>
        <w:t>Gurses</w:t>
      </w:r>
      <w:proofErr w:type="spellEnd"/>
      <w:r w:rsidRPr="007E6DBE">
        <w:rPr>
          <w:rFonts w:ascii="Times New Roman" w:hAnsi="Times New Roman"/>
          <w:sz w:val="22"/>
        </w:rPr>
        <w:t xml:space="preserve">, A., Davies, S., Miller, K., and Priester, R. “The Nature, Characteristics, and Patterns of Perinatal Critical Events Teams.” </w:t>
      </w:r>
      <w:r w:rsidRPr="007E6DBE">
        <w:rPr>
          <w:rFonts w:ascii="Times New Roman" w:hAnsi="Times New Roman"/>
          <w:i/>
          <w:sz w:val="22"/>
        </w:rPr>
        <w:t>Advances in Patient Safety: New Directions and Alternative Approaches</w:t>
      </w:r>
      <w:r w:rsidRPr="007E6DBE">
        <w:rPr>
          <w:rFonts w:ascii="Times New Roman" w:hAnsi="Times New Roman"/>
          <w:sz w:val="22"/>
        </w:rPr>
        <w:t xml:space="preserve">.  Agency for Healthcare Research and Quality Publication (AHRQ), Rockville, MD.  </w:t>
      </w:r>
      <w:r w:rsidRPr="007E6DBE">
        <w:rPr>
          <w:rFonts w:ascii="Times New Roman" w:hAnsi="Times New Roman"/>
          <w:sz w:val="22"/>
          <w:lang w:val="sv-SE"/>
        </w:rPr>
        <w:t>2008 Vol. 3, pp 131-144</w:t>
      </w:r>
      <w:r w:rsidRPr="007E6DBE">
        <w:rPr>
          <w:rFonts w:ascii="Times New Roman" w:hAnsi="Times New Roman"/>
          <w:sz w:val="22"/>
        </w:rPr>
        <w:t xml:space="preserve">.  </w:t>
      </w:r>
    </w:p>
    <w:p w14:paraId="6BC5F770" w14:textId="77777777" w:rsidR="00EA46A6" w:rsidRPr="007E6DBE" w:rsidRDefault="00EA46A6" w:rsidP="00016A98">
      <w:pPr>
        <w:tabs>
          <w:tab w:val="left" w:pos="180"/>
        </w:tabs>
        <w:ind w:right="180"/>
        <w:rPr>
          <w:rFonts w:ascii="Times New Roman" w:hAnsi="Times New Roman"/>
          <w:sz w:val="22"/>
          <w:lang w:val="sv-SE"/>
        </w:rPr>
      </w:pPr>
    </w:p>
    <w:p w14:paraId="24B26492"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lang w:val="sv-SE"/>
        </w:rPr>
        <w:t xml:space="preserve">Riley, W., Davis, S., Miller, K., Sweet, R., Hansen, H.E.  </w:t>
      </w:r>
      <w:r w:rsidRPr="007E6DBE">
        <w:rPr>
          <w:rFonts w:ascii="Times New Roman" w:hAnsi="Times New Roman"/>
          <w:sz w:val="22"/>
        </w:rPr>
        <w:t xml:space="preserve">“Improved Patient Safety: Near Misses, Errors and Breaches”.  Proceedings of the International Conference of Healthcare </w:t>
      </w:r>
      <w:r w:rsidRPr="007E6DBE">
        <w:rPr>
          <w:rFonts w:ascii="Times New Roman" w:hAnsi="Times New Roman"/>
          <w:i/>
          <w:sz w:val="22"/>
        </w:rPr>
        <w:t>Systems Ergonomics and Patient Safety 2008</w:t>
      </w:r>
      <w:r w:rsidRPr="007E6DBE">
        <w:rPr>
          <w:rFonts w:ascii="Times New Roman" w:hAnsi="Times New Roman"/>
          <w:sz w:val="22"/>
        </w:rPr>
        <w:t xml:space="preserve">.  Strasbourg, France. June 2008.  </w:t>
      </w:r>
    </w:p>
    <w:p w14:paraId="6AC909A1" w14:textId="77777777" w:rsidR="00EA46A6" w:rsidRPr="007E6DBE" w:rsidRDefault="00EA46A6" w:rsidP="00016A98">
      <w:pPr>
        <w:tabs>
          <w:tab w:val="left" w:pos="180"/>
        </w:tabs>
        <w:ind w:right="180"/>
        <w:rPr>
          <w:rFonts w:ascii="Times New Roman" w:hAnsi="Times New Roman"/>
          <w:sz w:val="22"/>
        </w:rPr>
      </w:pPr>
    </w:p>
    <w:p w14:paraId="3D836877"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Miller, K., Davis, S.   “Reducing Patient Harm Through Interdisciplinary Team Training </w:t>
      </w:r>
      <w:proofErr w:type="gramStart"/>
      <w:r w:rsidRPr="007E6DBE">
        <w:rPr>
          <w:rFonts w:ascii="Times New Roman" w:hAnsi="Times New Roman"/>
          <w:sz w:val="22"/>
        </w:rPr>
        <w:t xml:space="preserve">with </w:t>
      </w:r>
      <w:r w:rsidRPr="007E6DBE">
        <w:rPr>
          <w:rFonts w:ascii="Times New Roman" w:hAnsi="Times New Roman"/>
          <w:i/>
          <w:sz w:val="22"/>
        </w:rPr>
        <w:t>In</w:t>
      </w:r>
      <w:proofErr w:type="gramEnd"/>
      <w:r w:rsidRPr="007E6DBE">
        <w:rPr>
          <w:rFonts w:ascii="Times New Roman" w:hAnsi="Times New Roman"/>
          <w:i/>
          <w:sz w:val="22"/>
        </w:rPr>
        <w:t xml:space="preserve"> Situ</w:t>
      </w:r>
      <w:r w:rsidRPr="007E6DBE">
        <w:rPr>
          <w:rFonts w:ascii="Times New Roman" w:hAnsi="Times New Roman"/>
          <w:sz w:val="22"/>
        </w:rPr>
        <w:t xml:space="preserve"> Simulation”. </w:t>
      </w:r>
      <w:r w:rsidRPr="007E6DBE">
        <w:rPr>
          <w:rFonts w:ascii="Times New Roman" w:hAnsi="Times New Roman"/>
          <w:i/>
          <w:sz w:val="22"/>
        </w:rPr>
        <w:t>Improving Patient Safety</w:t>
      </w:r>
      <w:r w:rsidRPr="007E6DBE">
        <w:rPr>
          <w:rFonts w:ascii="Times New Roman" w:hAnsi="Times New Roman"/>
          <w:sz w:val="22"/>
        </w:rPr>
        <w:t xml:space="preserve"> </w:t>
      </w:r>
      <w:r w:rsidRPr="007E6DBE">
        <w:rPr>
          <w:rFonts w:ascii="Times New Roman" w:hAnsi="Times New Roman"/>
          <w:i/>
          <w:sz w:val="22"/>
        </w:rPr>
        <w:t>Proceedings</w:t>
      </w:r>
      <w:r w:rsidRPr="007E6DBE">
        <w:rPr>
          <w:rFonts w:ascii="Times New Roman" w:hAnsi="Times New Roman"/>
          <w:sz w:val="22"/>
        </w:rPr>
        <w:t xml:space="preserve">, Robinson College Cambridge, U.K.  July 2008.  </w:t>
      </w:r>
    </w:p>
    <w:p w14:paraId="754B642F" w14:textId="77777777" w:rsidR="00EA46A6" w:rsidRPr="007E6DBE" w:rsidRDefault="00EA46A6" w:rsidP="00016A98">
      <w:pPr>
        <w:tabs>
          <w:tab w:val="left" w:pos="180"/>
        </w:tabs>
        <w:ind w:right="180"/>
        <w:rPr>
          <w:rFonts w:ascii="Times New Roman" w:hAnsi="Times New Roman"/>
          <w:sz w:val="22"/>
        </w:rPr>
      </w:pPr>
    </w:p>
    <w:p w14:paraId="684F5FCD"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w:t>
      </w:r>
      <w:proofErr w:type="spellStart"/>
      <w:r w:rsidRPr="007E6DBE">
        <w:rPr>
          <w:rFonts w:ascii="Times New Roman" w:hAnsi="Times New Roman"/>
          <w:sz w:val="22"/>
        </w:rPr>
        <w:t>Schwei</w:t>
      </w:r>
      <w:proofErr w:type="spellEnd"/>
      <w:r w:rsidRPr="007E6DBE">
        <w:rPr>
          <w:rFonts w:ascii="Times New Roman" w:hAnsi="Times New Roman"/>
          <w:sz w:val="22"/>
        </w:rPr>
        <w:t xml:space="preserve">, M., McCullough, J.  </w:t>
      </w:r>
      <w:r w:rsidR="00316520" w:rsidRPr="007E6DBE">
        <w:rPr>
          <w:rFonts w:ascii="Times New Roman" w:hAnsi="Times New Roman"/>
          <w:sz w:val="22"/>
        </w:rPr>
        <w:t>“</w:t>
      </w:r>
      <w:r w:rsidRPr="007E6DBE">
        <w:rPr>
          <w:rFonts w:ascii="Times New Roman" w:hAnsi="Times New Roman"/>
          <w:sz w:val="22"/>
        </w:rPr>
        <w:t>The United States’ Potential blood donor pool: estimating the prevalence of donor-exclusion factors o</w:t>
      </w:r>
      <w:r w:rsidR="00316520" w:rsidRPr="007E6DBE">
        <w:rPr>
          <w:rFonts w:ascii="Times New Roman" w:hAnsi="Times New Roman"/>
          <w:sz w:val="22"/>
        </w:rPr>
        <w:t xml:space="preserve">n the pool of potential donors.” </w:t>
      </w:r>
      <w:r w:rsidRPr="007E6DBE">
        <w:rPr>
          <w:rFonts w:ascii="Times New Roman" w:hAnsi="Times New Roman"/>
          <w:i/>
          <w:sz w:val="22"/>
        </w:rPr>
        <w:t>Transfusion</w:t>
      </w:r>
      <w:r w:rsidR="00316520" w:rsidRPr="007E6DBE">
        <w:rPr>
          <w:rFonts w:ascii="Times New Roman" w:hAnsi="Times New Roman"/>
          <w:sz w:val="22"/>
        </w:rPr>
        <w:t xml:space="preserve">. 2007; </w:t>
      </w:r>
      <w:r w:rsidRPr="007E6DBE">
        <w:rPr>
          <w:rFonts w:ascii="Times New Roman" w:hAnsi="Times New Roman"/>
          <w:sz w:val="22"/>
        </w:rPr>
        <w:t xml:space="preserve">47(7): 1180-1188.  </w:t>
      </w:r>
    </w:p>
    <w:p w14:paraId="481B17B6" w14:textId="77777777" w:rsidR="00EA46A6" w:rsidRPr="007E6DBE" w:rsidRDefault="00EA46A6" w:rsidP="00016A98">
      <w:pPr>
        <w:tabs>
          <w:tab w:val="left" w:pos="180"/>
        </w:tabs>
        <w:ind w:right="180"/>
        <w:rPr>
          <w:rFonts w:ascii="Times New Roman" w:hAnsi="Times New Roman"/>
          <w:sz w:val="22"/>
        </w:rPr>
      </w:pPr>
    </w:p>
    <w:p w14:paraId="52696B98"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Liang, B., Riley, W., Hamman W., and Rutherford, W.  “The Patient Safety and Quality Improvement Act of 2005: Provisions and Potential.”  </w:t>
      </w:r>
      <w:r w:rsidRPr="007E6DBE">
        <w:rPr>
          <w:rFonts w:ascii="Times New Roman" w:hAnsi="Times New Roman"/>
          <w:i/>
          <w:sz w:val="22"/>
        </w:rPr>
        <w:t>American Journal of Medical Quality</w:t>
      </w:r>
      <w:r w:rsidR="00316520" w:rsidRPr="007E6DBE">
        <w:rPr>
          <w:rFonts w:ascii="Times New Roman" w:hAnsi="Times New Roman"/>
          <w:sz w:val="22"/>
        </w:rPr>
        <w:t>. 2007;</w:t>
      </w:r>
      <w:r w:rsidRPr="007E6DBE">
        <w:rPr>
          <w:rFonts w:ascii="Times New Roman" w:hAnsi="Times New Roman"/>
          <w:sz w:val="22"/>
        </w:rPr>
        <w:t xml:space="preserve">22(1):8-12.  </w:t>
      </w:r>
    </w:p>
    <w:p w14:paraId="31519530" w14:textId="77777777" w:rsidR="00EA46A6" w:rsidRPr="007E6DBE" w:rsidRDefault="00EA46A6" w:rsidP="00016A98">
      <w:pPr>
        <w:tabs>
          <w:tab w:val="left" w:pos="180"/>
        </w:tabs>
        <w:ind w:right="180"/>
        <w:rPr>
          <w:rFonts w:ascii="Times New Roman" w:hAnsi="Times New Roman"/>
          <w:sz w:val="22"/>
        </w:rPr>
      </w:pPr>
    </w:p>
    <w:p w14:paraId="21D52CA7"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and Anderson, P.  “Randomized Study on the Impact of Cooperative Learning: Distance Education in Public Health” </w:t>
      </w:r>
      <w:r w:rsidRPr="007E6DBE">
        <w:rPr>
          <w:rFonts w:ascii="Times New Roman" w:hAnsi="Times New Roman"/>
          <w:i/>
          <w:sz w:val="22"/>
        </w:rPr>
        <w:t>Quarterly Review of Distance Education</w:t>
      </w:r>
      <w:r w:rsidR="00316520" w:rsidRPr="007E6DBE">
        <w:rPr>
          <w:rFonts w:ascii="Times New Roman" w:hAnsi="Times New Roman"/>
          <w:sz w:val="22"/>
        </w:rPr>
        <w:t>. 2006;</w:t>
      </w:r>
      <w:r w:rsidRPr="007E6DBE">
        <w:rPr>
          <w:rFonts w:ascii="Times New Roman" w:hAnsi="Times New Roman"/>
          <w:sz w:val="22"/>
        </w:rPr>
        <w:t xml:space="preserve">7(2): 129-144.  </w:t>
      </w:r>
    </w:p>
    <w:p w14:paraId="0A1ED0D2" w14:textId="77777777" w:rsidR="00EA46A6" w:rsidRPr="007E6DBE" w:rsidRDefault="00EA46A6" w:rsidP="00016A98">
      <w:pPr>
        <w:tabs>
          <w:tab w:val="left" w:pos="180"/>
        </w:tabs>
        <w:ind w:right="180"/>
        <w:rPr>
          <w:rFonts w:ascii="Times New Roman" w:hAnsi="Times New Roman"/>
          <w:sz w:val="22"/>
        </w:rPr>
      </w:pPr>
    </w:p>
    <w:p w14:paraId="5B3DCD12"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Levy, R.</w:t>
      </w:r>
      <w:proofErr w:type="gramStart"/>
      <w:r w:rsidRPr="007E6DBE">
        <w:rPr>
          <w:rFonts w:ascii="Times New Roman" w:hAnsi="Times New Roman"/>
          <w:sz w:val="22"/>
        </w:rPr>
        <w:t>, .</w:t>
      </w:r>
      <w:proofErr w:type="spellStart"/>
      <w:r w:rsidRPr="007E6DBE">
        <w:rPr>
          <w:rFonts w:ascii="Times New Roman" w:hAnsi="Times New Roman"/>
          <w:sz w:val="22"/>
        </w:rPr>
        <w:t>Gabay</w:t>
      </w:r>
      <w:proofErr w:type="spellEnd"/>
      <w:proofErr w:type="gramEnd"/>
      <w:r w:rsidRPr="007E6DBE">
        <w:rPr>
          <w:rFonts w:ascii="Times New Roman" w:hAnsi="Times New Roman"/>
          <w:sz w:val="22"/>
        </w:rPr>
        <w:t xml:space="preserve">, M., Nyman, J., Riley, W., Feldman, R.  “The Cost of Medicaid Annuities.” </w:t>
      </w:r>
      <w:r w:rsidRPr="007E6DBE">
        <w:rPr>
          <w:rFonts w:ascii="Times New Roman" w:hAnsi="Times New Roman"/>
          <w:i/>
          <w:sz w:val="22"/>
        </w:rPr>
        <w:t>Health Affairs</w:t>
      </w:r>
      <w:r w:rsidR="00316520" w:rsidRPr="007E6DBE">
        <w:rPr>
          <w:rFonts w:ascii="Times New Roman" w:hAnsi="Times New Roman"/>
          <w:i/>
          <w:sz w:val="22"/>
        </w:rPr>
        <w:t>.</w:t>
      </w:r>
      <w:r w:rsidR="00316520" w:rsidRPr="007E6DBE">
        <w:rPr>
          <w:rFonts w:ascii="Times New Roman" w:hAnsi="Times New Roman"/>
          <w:sz w:val="22"/>
        </w:rPr>
        <w:t xml:space="preserve"> 2006;</w:t>
      </w:r>
      <w:r w:rsidRPr="007E6DBE">
        <w:rPr>
          <w:rFonts w:ascii="Times New Roman" w:hAnsi="Times New Roman"/>
          <w:sz w:val="22"/>
        </w:rPr>
        <w:t xml:space="preserve">25(2): 444-451.  </w:t>
      </w:r>
    </w:p>
    <w:p w14:paraId="6CF12200" w14:textId="77777777" w:rsidR="00EA46A6" w:rsidRPr="007E6DBE" w:rsidRDefault="00EA46A6" w:rsidP="00016A98">
      <w:pPr>
        <w:tabs>
          <w:tab w:val="left" w:pos="180"/>
        </w:tabs>
        <w:ind w:right="180"/>
        <w:rPr>
          <w:rFonts w:ascii="Times New Roman" w:hAnsi="Times New Roman"/>
          <w:sz w:val="22"/>
        </w:rPr>
      </w:pPr>
    </w:p>
    <w:p w14:paraId="79B23A81"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lastRenderedPageBreak/>
        <w:t>Kane, R.</w:t>
      </w:r>
      <w:proofErr w:type="gramStart"/>
      <w:r w:rsidRPr="007E6DBE">
        <w:rPr>
          <w:rFonts w:ascii="Times New Roman" w:hAnsi="Times New Roman"/>
          <w:sz w:val="22"/>
        </w:rPr>
        <w:t xml:space="preserve">,  </w:t>
      </w:r>
      <w:proofErr w:type="spellStart"/>
      <w:r w:rsidRPr="007E6DBE">
        <w:rPr>
          <w:rFonts w:ascii="Times New Roman" w:hAnsi="Times New Roman"/>
          <w:sz w:val="22"/>
        </w:rPr>
        <w:t>Bershadsky</w:t>
      </w:r>
      <w:proofErr w:type="spellEnd"/>
      <w:proofErr w:type="gramEnd"/>
      <w:r w:rsidRPr="007E6DBE">
        <w:rPr>
          <w:rFonts w:ascii="Times New Roman" w:hAnsi="Times New Roman"/>
          <w:sz w:val="22"/>
        </w:rPr>
        <w:t xml:space="preserve">, B., Weinert, C., Huntington, S., Riley, W.,  </w:t>
      </w:r>
      <w:proofErr w:type="spellStart"/>
      <w:r w:rsidRPr="007E6DBE">
        <w:rPr>
          <w:rFonts w:ascii="Times New Roman" w:hAnsi="Times New Roman"/>
          <w:sz w:val="22"/>
        </w:rPr>
        <w:t>Bershadsky</w:t>
      </w:r>
      <w:proofErr w:type="spellEnd"/>
      <w:r w:rsidRPr="007E6DBE">
        <w:rPr>
          <w:rFonts w:ascii="Times New Roman" w:hAnsi="Times New Roman"/>
          <w:sz w:val="22"/>
        </w:rPr>
        <w:t xml:space="preserve">, J., and </w:t>
      </w:r>
      <w:proofErr w:type="spellStart"/>
      <w:r w:rsidRPr="007E6DBE">
        <w:rPr>
          <w:rFonts w:ascii="Times New Roman" w:hAnsi="Times New Roman"/>
          <w:sz w:val="22"/>
        </w:rPr>
        <w:t>Ravdin</w:t>
      </w:r>
      <w:proofErr w:type="spellEnd"/>
      <w:r w:rsidRPr="007E6DBE">
        <w:rPr>
          <w:rFonts w:ascii="Times New Roman" w:hAnsi="Times New Roman"/>
          <w:sz w:val="22"/>
        </w:rPr>
        <w:t xml:space="preserve">, J.   “Estimating the Patient-Care Costs of Teaching in a Teaching Hospital,” </w:t>
      </w:r>
      <w:r w:rsidRPr="007E6DBE">
        <w:rPr>
          <w:rFonts w:ascii="Times New Roman" w:hAnsi="Times New Roman"/>
          <w:i/>
          <w:sz w:val="22"/>
        </w:rPr>
        <w:t>American Journal of Medicine</w:t>
      </w:r>
      <w:r w:rsidR="00316520" w:rsidRPr="007E6DBE">
        <w:rPr>
          <w:rFonts w:ascii="Times New Roman" w:hAnsi="Times New Roman"/>
          <w:i/>
          <w:sz w:val="22"/>
        </w:rPr>
        <w:t>.</w:t>
      </w:r>
      <w:r w:rsidRPr="007E6DBE">
        <w:rPr>
          <w:rFonts w:ascii="Times New Roman" w:hAnsi="Times New Roman"/>
          <w:i/>
          <w:sz w:val="22"/>
        </w:rPr>
        <w:t xml:space="preserve"> </w:t>
      </w:r>
      <w:r w:rsidR="00316520" w:rsidRPr="007E6DBE">
        <w:rPr>
          <w:rFonts w:ascii="Times New Roman" w:hAnsi="Times New Roman"/>
          <w:sz w:val="22"/>
        </w:rPr>
        <w:t>2005;</w:t>
      </w:r>
      <w:r w:rsidRPr="007E6DBE">
        <w:rPr>
          <w:rFonts w:ascii="Times New Roman" w:hAnsi="Times New Roman"/>
          <w:sz w:val="22"/>
        </w:rPr>
        <w:t>118(7): 767-772</w:t>
      </w:r>
      <w:r w:rsidR="00316520" w:rsidRPr="007E6DBE">
        <w:rPr>
          <w:rFonts w:ascii="Times New Roman" w:hAnsi="Times New Roman"/>
          <w:sz w:val="22"/>
        </w:rPr>
        <w:t>.</w:t>
      </w:r>
    </w:p>
    <w:p w14:paraId="457B6544" w14:textId="77777777" w:rsidR="00EA46A6" w:rsidRPr="007E6DBE" w:rsidRDefault="00EA46A6" w:rsidP="00016A98">
      <w:pPr>
        <w:tabs>
          <w:tab w:val="left" w:pos="180"/>
        </w:tabs>
        <w:ind w:right="180"/>
        <w:rPr>
          <w:rFonts w:ascii="Times New Roman" w:hAnsi="Times New Roman"/>
          <w:sz w:val="22"/>
        </w:rPr>
      </w:pPr>
    </w:p>
    <w:p w14:paraId="29E8CC07"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Connor, R., </w:t>
      </w:r>
      <w:proofErr w:type="spellStart"/>
      <w:r w:rsidRPr="007E6DBE">
        <w:rPr>
          <w:rFonts w:ascii="Times New Roman" w:hAnsi="Times New Roman"/>
          <w:sz w:val="22"/>
        </w:rPr>
        <w:t>Wholey</w:t>
      </w:r>
      <w:proofErr w:type="spellEnd"/>
      <w:r w:rsidRPr="007E6DBE">
        <w:rPr>
          <w:rFonts w:ascii="Times New Roman" w:hAnsi="Times New Roman"/>
          <w:sz w:val="22"/>
        </w:rPr>
        <w:t>, D., Feldman, R. and Riley, W.  “The Check is in the Mail: Determinants of Claims Payable Timing among He</w:t>
      </w:r>
      <w:r w:rsidR="00316520" w:rsidRPr="007E6DBE">
        <w:rPr>
          <w:rFonts w:ascii="Times New Roman" w:hAnsi="Times New Roman"/>
          <w:sz w:val="22"/>
        </w:rPr>
        <w:t xml:space="preserve">alth Maintenance Organizations.” </w:t>
      </w:r>
      <w:r w:rsidRPr="007E6DBE">
        <w:rPr>
          <w:rFonts w:ascii="Times New Roman" w:hAnsi="Times New Roman"/>
          <w:i/>
          <w:sz w:val="22"/>
        </w:rPr>
        <w:t>Inquiry</w:t>
      </w:r>
      <w:r w:rsidR="00316520" w:rsidRPr="007E6DBE">
        <w:rPr>
          <w:rFonts w:ascii="Times New Roman" w:hAnsi="Times New Roman"/>
          <w:sz w:val="22"/>
        </w:rPr>
        <w:t xml:space="preserve">. 2004; </w:t>
      </w:r>
      <w:r w:rsidRPr="007E6DBE">
        <w:rPr>
          <w:rFonts w:ascii="Times New Roman" w:hAnsi="Times New Roman"/>
          <w:sz w:val="22"/>
        </w:rPr>
        <w:t xml:space="preserve">41:70-82.  </w:t>
      </w:r>
    </w:p>
    <w:p w14:paraId="62E7F8B7" w14:textId="77777777" w:rsidR="00EA46A6" w:rsidRPr="007E6DBE" w:rsidRDefault="00EA46A6" w:rsidP="00016A98">
      <w:pPr>
        <w:tabs>
          <w:tab w:val="left" w:pos="180"/>
        </w:tabs>
        <w:ind w:right="180"/>
        <w:rPr>
          <w:rFonts w:ascii="Times New Roman" w:hAnsi="Times New Roman"/>
          <w:sz w:val="22"/>
        </w:rPr>
      </w:pPr>
    </w:p>
    <w:p w14:paraId="783D6BF4"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and </w:t>
      </w:r>
      <w:proofErr w:type="spellStart"/>
      <w:r w:rsidRPr="007E6DBE">
        <w:rPr>
          <w:rFonts w:ascii="Times New Roman" w:hAnsi="Times New Roman"/>
          <w:sz w:val="22"/>
        </w:rPr>
        <w:t>Wagenfeld</w:t>
      </w:r>
      <w:proofErr w:type="spellEnd"/>
      <w:r w:rsidRPr="007E6DBE">
        <w:rPr>
          <w:rFonts w:ascii="Times New Roman" w:hAnsi="Times New Roman"/>
          <w:sz w:val="22"/>
        </w:rPr>
        <w:t xml:space="preserve">, M. </w:t>
      </w:r>
      <w:r w:rsidR="00316520" w:rsidRPr="007E6DBE">
        <w:rPr>
          <w:rFonts w:ascii="Times New Roman" w:hAnsi="Times New Roman"/>
          <w:sz w:val="22"/>
        </w:rPr>
        <w:t>“The Financing of Health Care.”</w:t>
      </w:r>
      <w:r w:rsidRPr="007E6DBE">
        <w:rPr>
          <w:rFonts w:ascii="Times New Roman" w:hAnsi="Times New Roman"/>
          <w:sz w:val="22"/>
        </w:rPr>
        <w:t xml:space="preserve"> </w:t>
      </w:r>
      <w:r w:rsidRPr="007E6DBE">
        <w:rPr>
          <w:rFonts w:ascii="Times New Roman" w:hAnsi="Times New Roman"/>
          <w:i/>
          <w:sz w:val="22"/>
        </w:rPr>
        <w:t xml:space="preserve">Radiology Management. </w:t>
      </w:r>
      <w:r w:rsidRPr="007E6DBE">
        <w:rPr>
          <w:rFonts w:ascii="Times New Roman" w:hAnsi="Times New Roman"/>
          <w:sz w:val="22"/>
        </w:rPr>
        <w:t>1987</w:t>
      </w:r>
      <w:r w:rsidR="00316520" w:rsidRPr="007E6DBE">
        <w:rPr>
          <w:rFonts w:ascii="Times New Roman" w:hAnsi="Times New Roman"/>
          <w:sz w:val="22"/>
        </w:rPr>
        <w:t>;</w:t>
      </w:r>
      <w:r w:rsidRPr="007E6DBE">
        <w:rPr>
          <w:rFonts w:ascii="Times New Roman" w:hAnsi="Times New Roman"/>
          <w:sz w:val="22"/>
        </w:rPr>
        <w:t xml:space="preserve"> 9</w:t>
      </w:r>
      <w:r w:rsidR="00316520" w:rsidRPr="007E6DBE">
        <w:rPr>
          <w:rFonts w:ascii="Times New Roman" w:hAnsi="Times New Roman"/>
          <w:sz w:val="22"/>
        </w:rPr>
        <w:t>(2):</w:t>
      </w:r>
      <w:r w:rsidRPr="007E6DBE">
        <w:rPr>
          <w:rFonts w:ascii="Times New Roman" w:hAnsi="Times New Roman"/>
          <w:sz w:val="22"/>
        </w:rPr>
        <w:t xml:space="preserve">19-23.  </w:t>
      </w:r>
    </w:p>
    <w:p w14:paraId="676369EC" w14:textId="77777777" w:rsidR="00EA46A6" w:rsidRPr="007E6DBE" w:rsidRDefault="00EA46A6" w:rsidP="00016A98">
      <w:pPr>
        <w:tabs>
          <w:tab w:val="left" w:pos="180"/>
        </w:tabs>
        <w:ind w:right="180"/>
        <w:rPr>
          <w:rFonts w:ascii="Times New Roman" w:hAnsi="Times New Roman"/>
          <w:sz w:val="22"/>
        </w:rPr>
      </w:pPr>
    </w:p>
    <w:p w14:paraId="6BE36D5B" w14:textId="77777777" w:rsidR="00EA46A6" w:rsidRPr="007E6DBE" w:rsidRDefault="00EA46A6" w:rsidP="00016A98">
      <w:pPr>
        <w:tabs>
          <w:tab w:val="left" w:pos="180"/>
        </w:tabs>
        <w:ind w:right="180"/>
        <w:rPr>
          <w:rFonts w:ascii="Times New Roman" w:hAnsi="Times New Roman"/>
          <w:sz w:val="22"/>
        </w:rPr>
      </w:pPr>
      <w:proofErr w:type="spellStart"/>
      <w:proofErr w:type="gramStart"/>
      <w:r w:rsidRPr="007E6DBE">
        <w:rPr>
          <w:rFonts w:ascii="Times New Roman" w:hAnsi="Times New Roman"/>
          <w:sz w:val="22"/>
        </w:rPr>
        <w:t>Wagenfeld</w:t>
      </w:r>
      <w:proofErr w:type="spellEnd"/>
      <w:r w:rsidRPr="007E6DBE">
        <w:rPr>
          <w:rFonts w:ascii="Times New Roman" w:hAnsi="Times New Roman"/>
          <w:sz w:val="22"/>
        </w:rPr>
        <w:t>,  M.</w:t>
      </w:r>
      <w:proofErr w:type="gramEnd"/>
      <w:r w:rsidRPr="007E6DBE">
        <w:rPr>
          <w:rFonts w:ascii="Times New Roman" w:hAnsi="Times New Roman"/>
          <w:sz w:val="22"/>
        </w:rPr>
        <w:t xml:space="preserve"> and Riley, W.  “Changing Patterns of Morbi</w:t>
      </w:r>
      <w:r w:rsidR="00316520" w:rsidRPr="007E6DBE">
        <w:rPr>
          <w:rFonts w:ascii="Times New Roman" w:hAnsi="Times New Roman"/>
          <w:sz w:val="22"/>
        </w:rPr>
        <w:t xml:space="preserve">dity and Mortality: </w:t>
      </w:r>
      <w:r w:rsidRPr="007E6DBE">
        <w:rPr>
          <w:rFonts w:ascii="Times New Roman" w:hAnsi="Times New Roman"/>
          <w:sz w:val="22"/>
        </w:rPr>
        <w:t xml:space="preserve">Their </w:t>
      </w:r>
      <w:r w:rsidR="00316520" w:rsidRPr="007E6DBE">
        <w:rPr>
          <w:rFonts w:ascii="Times New Roman" w:hAnsi="Times New Roman"/>
          <w:sz w:val="22"/>
        </w:rPr>
        <w:t>Implications for Health Care.”</w:t>
      </w:r>
      <w:r w:rsidRPr="007E6DBE">
        <w:rPr>
          <w:rFonts w:ascii="Times New Roman" w:hAnsi="Times New Roman"/>
          <w:sz w:val="22"/>
        </w:rPr>
        <w:t xml:space="preserve"> </w:t>
      </w:r>
      <w:r w:rsidRPr="007E6DBE">
        <w:rPr>
          <w:rFonts w:ascii="Times New Roman" w:hAnsi="Times New Roman"/>
          <w:i/>
          <w:sz w:val="22"/>
        </w:rPr>
        <w:t xml:space="preserve">Radiology Management. </w:t>
      </w:r>
      <w:r w:rsidR="00316520" w:rsidRPr="007E6DBE">
        <w:rPr>
          <w:rFonts w:ascii="Times New Roman" w:hAnsi="Times New Roman"/>
          <w:sz w:val="22"/>
        </w:rPr>
        <w:t>1987;</w:t>
      </w:r>
      <w:r w:rsidRPr="007E6DBE">
        <w:rPr>
          <w:rFonts w:ascii="Times New Roman" w:hAnsi="Times New Roman"/>
          <w:sz w:val="22"/>
        </w:rPr>
        <w:t>9</w:t>
      </w:r>
      <w:r w:rsidR="00316520" w:rsidRPr="007E6DBE">
        <w:rPr>
          <w:rFonts w:ascii="Times New Roman" w:hAnsi="Times New Roman"/>
          <w:sz w:val="22"/>
        </w:rPr>
        <w:t>(1):</w:t>
      </w:r>
      <w:r w:rsidRPr="007E6DBE">
        <w:rPr>
          <w:rFonts w:ascii="Times New Roman" w:hAnsi="Times New Roman"/>
          <w:sz w:val="22"/>
        </w:rPr>
        <w:t xml:space="preserve">50-58.  </w:t>
      </w:r>
    </w:p>
    <w:p w14:paraId="0EE7281C" w14:textId="77777777" w:rsidR="00EA46A6" w:rsidRPr="007E6DBE" w:rsidRDefault="00EA46A6" w:rsidP="00016A98">
      <w:pPr>
        <w:tabs>
          <w:tab w:val="left" w:pos="180"/>
        </w:tabs>
        <w:ind w:right="180"/>
        <w:rPr>
          <w:rFonts w:ascii="Times New Roman" w:hAnsi="Times New Roman"/>
          <w:sz w:val="22"/>
        </w:rPr>
      </w:pPr>
    </w:p>
    <w:p w14:paraId="54FA6AF3" w14:textId="77777777" w:rsidR="00EA46A6" w:rsidRPr="007E6DBE" w:rsidRDefault="00EA46A6" w:rsidP="00016A98">
      <w:pPr>
        <w:tabs>
          <w:tab w:val="left" w:pos="180"/>
        </w:tabs>
        <w:ind w:right="180"/>
        <w:rPr>
          <w:rFonts w:ascii="Times New Roman" w:hAnsi="Times New Roman"/>
          <w:sz w:val="22"/>
        </w:rPr>
      </w:pPr>
      <w:proofErr w:type="spellStart"/>
      <w:r w:rsidRPr="007E6DBE">
        <w:rPr>
          <w:rFonts w:ascii="Times New Roman" w:hAnsi="Times New Roman"/>
          <w:sz w:val="22"/>
        </w:rPr>
        <w:t>Wagenfeld</w:t>
      </w:r>
      <w:proofErr w:type="spellEnd"/>
      <w:r w:rsidRPr="007E6DBE">
        <w:rPr>
          <w:rFonts w:ascii="Times New Roman" w:hAnsi="Times New Roman"/>
          <w:sz w:val="22"/>
        </w:rPr>
        <w:t xml:space="preserve">, M. and Riley, W. “The Changing Face of American Healthcare: Implications for the Future.” </w:t>
      </w:r>
      <w:r w:rsidRPr="007E6DBE">
        <w:rPr>
          <w:rFonts w:ascii="Times New Roman" w:hAnsi="Times New Roman"/>
          <w:i/>
          <w:sz w:val="22"/>
        </w:rPr>
        <w:t>Radiology Management</w:t>
      </w:r>
      <w:r w:rsidR="00316520" w:rsidRPr="007E6DBE">
        <w:rPr>
          <w:rFonts w:ascii="Times New Roman" w:hAnsi="Times New Roman"/>
          <w:sz w:val="22"/>
        </w:rPr>
        <w:t xml:space="preserve">. </w:t>
      </w:r>
      <w:r w:rsidRPr="007E6DBE">
        <w:rPr>
          <w:rFonts w:ascii="Times New Roman" w:hAnsi="Times New Roman"/>
          <w:sz w:val="22"/>
        </w:rPr>
        <w:t>1987</w:t>
      </w:r>
      <w:r w:rsidR="00316520" w:rsidRPr="007E6DBE">
        <w:rPr>
          <w:rFonts w:ascii="Times New Roman" w:hAnsi="Times New Roman"/>
          <w:sz w:val="22"/>
        </w:rPr>
        <w:t>;9(2):</w:t>
      </w:r>
      <w:r w:rsidRPr="007E6DBE">
        <w:rPr>
          <w:rFonts w:ascii="Times New Roman" w:hAnsi="Times New Roman"/>
          <w:sz w:val="22"/>
        </w:rPr>
        <w:t xml:space="preserve">60-66.  </w:t>
      </w:r>
    </w:p>
    <w:p w14:paraId="25E5CFA2" w14:textId="77777777" w:rsidR="00EA46A6" w:rsidRPr="007E6DBE" w:rsidRDefault="00EA46A6" w:rsidP="00016A98">
      <w:pPr>
        <w:tabs>
          <w:tab w:val="left" w:pos="180"/>
        </w:tabs>
        <w:ind w:right="180"/>
        <w:rPr>
          <w:rFonts w:ascii="Times New Roman" w:hAnsi="Times New Roman"/>
          <w:sz w:val="22"/>
        </w:rPr>
      </w:pPr>
    </w:p>
    <w:p w14:paraId="7C5B4E24"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and </w:t>
      </w:r>
      <w:proofErr w:type="spellStart"/>
      <w:r w:rsidRPr="007E6DBE">
        <w:rPr>
          <w:rFonts w:ascii="Times New Roman" w:hAnsi="Times New Roman"/>
          <w:sz w:val="22"/>
        </w:rPr>
        <w:t>Wagenfeld</w:t>
      </w:r>
      <w:proofErr w:type="spellEnd"/>
      <w:r w:rsidRPr="007E6DBE">
        <w:rPr>
          <w:rFonts w:ascii="Times New Roman" w:hAnsi="Times New Roman"/>
          <w:sz w:val="22"/>
        </w:rPr>
        <w:t xml:space="preserve">, M.   The Structure and Function of U.S. Health Care System.”  </w:t>
      </w:r>
      <w:r w:rsidRPr="007E6DBE">
        <w:rPr>
          <w:rFonts w:ascii="Times New Roman" w:hAnsi="Times New Roman"/>
          <w:i/>
          <w:sz w:val="22"/>
        </w:rPr>
        <w:t xml:space="preserve">Radiology Management. </w:t>
      </w:r>
      <w:r w:rsidRPr="007E6DBE">
        <w:rPr>
          <w:rFonts w:ascii="Times New Roman" w:hAnsi="Times New Roman"/>
          <w:sz w:val="22"/>
        </w:rPr>
        <w:t xml:space="preserve"> </w:t>
      </w:r>
      <w:r w:rsidR="00316520" w:rsidRPr="007E6DBE">
        <w:rPr>
          <w:rFonts w:ascii="Times New Roman" w:hAnsi="Times New Roman"/>
          <w:sz w:val="22"/>
        </w:rPr>
        <w:t>1986;</w:t>
      </w:r>
      <w:r w:rsidRPr="007E6DBE">
        <w:rPr>
          <w:rFonts w:ascii="Times New Roman" w:hAnsi="Times New Roman"/>
          <w:sz w:val="22"/>
        </w:rPr>
        <w:t>8</w:t>
      </w:r>
      <w:r w:rsidR="00316520" w:rsidRPr="007E6DBE">
        <w:rPr>
          <w:rFonts w:ascii="Times New Roman" w:hAnsi="Times New Roman"/>
          <w:sz w:val="22"/>
        </w:rPr>
        <w:t>(4):</w:t>
      </w:r>
      <w:r w:rsidRPr="007E6DBE">
        <w:rPr>
          <w:rFonts w:ascii="Times New Roman" w:hAnsi="Times New Roman"/>
          <w:sz w:val="22"/>
        </w:rPr>
        <w:t xml:space="preserve">45-51.  </w:t>
      </w:r>
    </w:p>
    <w:p w14:paraId="55D1C88B" w14:textId="77777777" w:rsidR="00EA46A6" w:rsidRPr="007E6DBE" w:rsidRDefault="00EA46A6" w:rsidP="00016A98">
      <w:pPr>
        <w:tabs>
          <w:tab w:val="left" w:pos="180"/>
        </w:tabs>
        <w:ind w:right="180"/>
        <w:rPr>
          <w:rFonts w:ascii="Times New Roman" w:hAnsi="Times New Roman"/>
          <w:sz w:val="22"/>
        </w:rPr>
      </w:pPr>
    </w:p>
    <w:p w14:paraId="6C0753EF" w14:textId="77777777" w:rsidR="00EA46A6" w:rsidRPr="007E6DBE" w:rsidRDefault="00EA46A6" w:rsidP="00016A98">
      <w:pPr>
        <w:tabs>
          <w:tab w:val="left" w:pos="180"/>
        </w:tabs>
        <w:ind w:right="180"/>
        <w:rPr>
          <w:rFonts w:ascii="Times New Roman" w:hAnsi="Times New Roman"/>
          <w:sz w:val="22"/>
        </w:rPr>
      </w:pPr>
      <w:proofErr w:type="spellStart"/>
      <w:r w:rsidRPr="007E6DBE">
        <w:rPr>
          <w:rFonts w:ascii="Times New Roman" w:hAnsi="Times New Roman"/>
          <w:sz w:val="22"/>
        </w:rPr>
        <w:t>Wagenfeld</w:t>
      </w:r>
      <w:proofErr w:type="spellEnd"/>
      <w:r w:rsidRPr="007E6DBE">
        <w:rPr>
          <w:rFonts w:ascii="Times New Roman" w:hAnsi="Times New Roman"/>
          <w:sz w:val="22"/>
        </w:rPr>
        <w:t xml:space="preserve">, M, and Riley, W. “From Lancets to Lasers: The Evolution of the U.S. Health Care System (Part II),” </w:t>
      </w:r>
      <w:r w:rsidRPr="007E6DBE">
        <w:rPr>
          <w:rFonts w:ascii="Times New Roman" w:hAnsi="Times New Roman"/>
          <w:i/>
          <w:sz w:val="22"/>
        </w:rPr>
        <w:t>Radiology Management</w:t>
      </w:r>
      <w:r w:rsidR="00316520" w:rsidRPr="007E6DBE">
        <w:rPr>
          <w:rFonts w:ascii="Times New Roman" w:hAnsi="Times New Roman"/>
          <w:sz w:val="22"/>
        </w:rPr>
        <w:t>. 1986;8(</w:t>
      </w:r>
      <w:r w:rsidRPr="007E6DBE">
        <w:rPr>
          <w:rFonts w:ascii="Times New Roman" w:hAnsi="Times New Roman"/>
          <w:sz w:val="22"/>
        </w:rPr>
        <w:t>4</w:t>
      </w:r>
      <w:r w:rsidR="00316520" w:rsidRPr="007E6DBE">
        <w:rPr>
          <w:rFonts w:ascii="Times New Roman" w:hAnsi="Times New Roman"/>
          <w:sz w:val="22"/>
        </w:rPr>
        <w:t xml:space="preserve">): 20-25.  (Role: </w:t>
      </w:r>
      <w:r w:rsidRPr="007E6DBE">
        <w:rPr>
          <w:rFonts w:ascii="Times New Roman" w:hAnsi="Times New Roman"/>
          <w:sz w:val="22"/>
        </w:rPr>
        <w:t xml:space="preserve">Conceptualization, </w:t>
      </w:r>
      <w:proofErr w:type="gramStart"/>
      <w:r w:rsidRPr="007E6DBE">
        <w:rPr>
          <w:rFonts w:ascii="Times New Roman" w:hAnsi="Times New Roman"/>
          <w:sz w:val="22"/>
        </w:rPr>
        <w:t>analysis</w:t>
      </w:r>
      <w:proofErr w:type="gramEnd"/>
      <w:r w:rsidRPr="007E6DBE">
        <w:rPr>
          <w:rFonts w:ascii="Times New Roman" w:hAnsi="Times New Roman"/>
          <w:sz w:val="22"/>
        </w:rPr>
        <w:t xml:space="preserve"> and manuscript writing.)</w:t>
      </w:r>
    </w:p>
    <w:p w14:paraId="702BF70D" w14:textId="77777777" w:rsidR="00EA46A6" w:rsidRPr="007E6DBE" w:rsidRDefault="00EA46A6" w:rsidP="00016A98">
      <w:pPr>
        <w:tabs>
          <w:tab w:val="left" w:pos="180"/>
        </w:tabs>
        <w:ind w:right="180"/>
        <w:rPr>
          <w:rFonts w:ascii="Times New Roman" w:hAnsi="Times New Roman"/>
          <w:sz w:val="22"/>
        </w:rPr>
      </w:pPr>
    </w:p>
    <w:p w14:paraId="61B1980B"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and </w:t>
      </w:r>
      <w:proofErr w:type="spellStart"/>
      <w:r w:rsidRPr="007E6DBE">
        <w:rPr>
          <w:rFonts w:ascii="Times New Roman" w:hAnsi="Times New Roman"/>
          <w:sz w:val="22"/>
        </w:rPr>
        <w:t>Schaefers</w:t>
      </w:r>
      <w:proofErr w:type="spellEnd"/>
      <w:r w:rsidRPr="007E6DBE">
        <w:rPr>
          <w:rFonts w:ascii="Times New Roman" w:hAnsi="Times New Roman"/>
          <w:sz w:val="22"/>
        </w:rPr>
        <w:t xml:space="preserve">, V. “Nursing Operations s a Profit Center,” </w:t>
      </w:r>
      <w:r w:rsidRPr="007E6DBE">
        <w:rPr>
          <w:rFonts w:ascii="Times New Roman" w:hAnsi="Times New Roman"/>
          <w:i/>
          <w:sz w:val="22"/>
        </w:rPr>
        <w:t>Nursing Management</w:t>
      </w:r>
      <w:r w:rsidR="00316520" w:rsidRPr="007E6DBE">
        <w:rPr>
          <w:rFonts w:ascii="Times New Roman" w:hAnsi="Times New Roman"/>
          <w:sz w:val="22"/>
        </w:rPr>
        <w:t xml:space="preserve"> 1984;</w:t>
      </w:r>
      <w:r w:rsidRPr="007E6DBE">
        <w:rPr>
          <w:rFonts w:ascii="Times New Roman" w:hAnsi="Times New Roman"/>
          <w:sz w:val="22"/>
        </w:rPr>
        <w:t>15</w:t>
      </w:r>
      <w:r w:rsidR="00316520" w:rsidRPr="007E6DBE">
        <w:rPr>
          <w:rFonts w:ascii="Times New Roman" w:hAnsi="Times New Roman"/>
          <w:sz w:val="22"/>
        </w:rPr>
        <w:t>(4):</w:t>
      </w:r>
      <w:r w:rsidRPr="007E6DBE">
        <w:rPr>
          <w:rFonts w:ascii="Times New Roman" w:hAnsi="Times New Roman"/>
          <w:sz w:val="22"/>
        </w:rPr>
        <w:t xml:space="preserve"> 43-46.  </w:t>
      </w:r>
    </w:p>
    <w:p w14:paraId="7522D49B" w14:textId="77777777" w:rsidR="00EA46A6" w:rsidRPr="007E6DBE" w:rsidRDefault="00EA46A6" w:rsidP="00016A98">
      <w:pPr>
        <w:tabs>
          <w:tab w:val="left" w:pos="180"/>
        </w:tabs>
        <w:ind w:right="180"/>
        <w:rPr>
          <w:rFonts w:ascii="Times New Roman" w:hAnsi="Times New Roman"/>
          <w:sz w:val="22"/>
        </w:rPr>
      </w:pPr>
    </w:p>
    <w:p w14:paraId="54432CC1"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and </w:t>
      </w:r>
      <w:proofErr w:type="spellStart"/>
      <w:r w:rsidRPr="007E6DBE">
        <w:rPr>
          <w:rFonts w:ascii="Times New Roman" w:hAnsi="Times New Roman"/>
          <w:sz w:val="22"/>
        </w:rPr>
        <w:t>Schaefers</w:t>
      </w:r>
      <w:proofErr w:type="spellEnd"/>
      <w:r w:rsidRPr="007E6DBE">
        <w:rPr>
          <w:rFonts w:ascii="Times New Roman" w:hAnsi="Times New Roman"/>
          <w:sz w:val="22"/>
        </w:rPr>
        <w:t xml:space="preserve">, V. “Costing Nursing Services,” </w:t>
      </w:r>
      <w:r w:rsidRPr="007E6DBE">
        <w:rPr>
          <w:rFonts w:ascii="Times New Roman" w:hAnsi="Times New Roman"/>
          <w:i/>
          <w:sz w:val="22"/>
        </w:rPr>
        <w:t>Nursing Management</w:t>
      </w:r>
      <w:r w:rsidR="00316520" w:rsidRPr="007E6DBE">
        <w:rPr>
          <w:rFonts w:ascii="Times New Roman" w:hAnsi="Times New Roman"/>
          <w:sz w:val="22"/>
        </w:rPr>
        <w:t xml:space="preserve">. </w:t>
      </w:r>
      <w:r w:rsidRPr="007E6DBE">
        <w:rPr>
          <w:rFonts w:ascii="Times New Roman" w:hAnsi="Times New Roman"/>
          <w:sz w:val="22"/>
        </w:rPr>
        <w:t>1983</w:t>
      </w:r>
      <w:r w:rsidR="00316520" w:rsidRPr="007E6DBE">
        <w:rPr>
          <w:rFonts w:ascii="Times New Roman" w:hAnsi="Times New Roman"/>
          <w:sz w:val="22"/>
        </w:rPr>
        <w:t>;4(</w:t>
      </w:r>
      <w:r w:rsidRPr="007E6DBE">
        <w:rPr>
          <w:rFonts w:ascii="Times New Roman" w:hAnsi="Times New Roman"/>
          <w:sz w:val="22"/>
        </w:rPr>
        <w:t>12</w:t>
      </w:r>
      <w:r w:rsidR="00316520" w:rsidRPr="007E6DBE">
        <w:rPr>
          <w:rFonts w:ascii="Times New Roman" w:hAnsi="Times New Roman"/>
          <w:sz w:val="22"/>
        </w:rPr>
        <w:t>):</w:t>
      </w:r>
      <w:r w:rsidRPr="007E6DBE">
        <w:rPr>
          <w:rFonts w:ascii="Times New Roman" w:hAnsi="Times New Roman"/>
          <w:sz w:val="22"/>
        </w:rPr>
        <w:t xml:space="preserve"> 40-43</w:t>
      </w:r>
      <w:r w:rsidR="00316520" w:rsidRPr="007E6DBE">
        <w:rPr>
          <w:rFonts w:ascii="Times New Roman" w:hAnsi="Times New Roman"/>
          <w:sz w:val="22"/>
        </w:rPr>
        <w:t xml:space="preserve">. </w:t>
      </w:r>
    </w:p>
    <w:p w14:paraId="3018B810" w14:textId="77777777" w:rsidR="00EA46A6" w:rsidRPr="007E6DBE" w:rsidRDefault="00EA46A6" w:rsidP="00016A98">
      <w:pPr>
        <w:tabs>
          <w:tab w:val="left" w:pos="180"/>
        </w:tabs>
        <w:ind w:right="180"/>
        <w:rPr>
          <w:rFonts w:ascii="Times New Roman" w:hAnsi="Times New Roman"/>
          <w:sz w:val="22"/>
        </w:rPr>
      </w:pPr>
    </w:p>
    <w:p w14:paraId="3F5A1062" w14:textId="77777777" w:rsidR="00EA46A6" w:rsidRPr="007E6DBE" w:rsidRDefault="00316520" w:rsidP="00016A98">
      <w:pPr>
        <w:tabs>
          <w:tab w:val="left" w:pos="180"/>
        </w:tabs>
        <w:ind w:right="180"/>
        <w:rPr>
          <w:rFonts w:ascii="Times New Roman" w:hAnsi="Times New Roman"/>
          <w:sz w:val="22"/>
        </w:rPr>
      </w:pPr>
      <w:r w:rsidRPr="007E6DBE">
        <w:rPr>
          <w:rFonts w:ascii="Times New Roman" w:hAnsi="Times New Roman"/>
          <w:sz w:val="22"/>
        </w:rPr>
        <w:t xml:space="preserve">Riley, W.  </w:t>
      </w:r>
      <w:r w:rsidR="00EA46A6" w:rsidRPr="007E6DBE">
        <w:rPr>
          <w:rFonts w:ascii="Times New Roman" w:hAnsi="Times New Roman"/>
          <w:sz w:val="22"/>
        </w:rPr>
        <w:t>“DR</w:t>
      </w:r>
      <w:r w:rsidRPr="007E6DBE">
        <w:rPr>
          <w:rFonts w:ascii="Times New Roman" w:hAnsi="Times New Roman"/>
          <w:sz w:val="22"/>
        </w:rPr>
        <w:t>Gs and Unbundling Nursing Costs.</w:t>
      </w:r>
      <w:r w:rsidR="00EA46A6" w:rsidRPr="007E6DBE">
        <w:rPr>
          <w:rFonts w:ascii="Times New Roman" w:hAnsi="Times New Roman"/>
          <w:sz w:val="22"/>
        </w:rPr>
        <w:t xml:space="preserve">” </w:t>
      </w:r>
      <w:r w:rsidR="00EA46A6" w:rsidRPr="007E6DBE">
        <w:rPr>
          <w:rFonts w:ascii="Times New Roman" w:hAnsi="Times New Roman"/>
          <w:i/>
          <w:sz w:val="22"/>
        </w:rPr>
        <w:t>American Nurse</w:t>
      </w:r>
      <w:r w:rsidR="00EA46A6" w:rsidRPr="007E6DBE">
        <w:rPr>
          <w:rFonts w:ascii="Times New Roman" w:hAnsi="Times New Roman"/>
          <w:sz w:val="22"/>
        </w:rPr>
        <w:t>, Volume 15, No. 8</w:t>
      </w:r>
      <w:r w:rsidR="0086119D" w:rsidRPr="007E6DBE">
        <w:rPr>
          <w:rFonts w:ascii="Times New Roman" w:hAnsi="Times New Roman"/>
          <w:sz w:val="22"/>
        </w:rPr>
        <w:t xml:space="preserve">. </w:t>
      </w:r>
    </w:p>
    <w:p w14:paraId="7D335FE2" w14:textId="77777777" w:rsidR="00EA46A6" w:rsidRPr="007E6DBE" w:rsidRDefault="00EA46A6" w:rsidP="00016A98">
      <w:pPr>
        <w:tabs>
          <w:tab w:val="left" w:pos="180"/>
        </w:tabs>
        <w:ind w:right="180"/>
        <w:rPr>
          <w:rFonts w:ascii="Times New Roman" w:hAnsi="Times New Roman"/>
          <w:sz w:val="22"/>
        </w:rPr>
      </w:pPr>
    </w:p>
    <w:p w14:paraId="36F24A9A"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Riley, W.  “Citizen Participation in Community Mental</w:t>
      </w:r>
      <w:r w:rsidR="00316520" w:rsidRPr="007E6DBE">
        <w:rPr>
          <w:rFonts w:ascii="Times New Roman" w:hAnsi="Times New Roman"/>
          <w:sz w:val="22"/>
        </w:rPr>
        <w:t xml:space="preserve"> Health Center Service Delivery.</w:t>
      </w:r>
      <w:r w:rsidRPr="007E6DBE">
        <w:rPr>
          <w:rFonts w:ascii="Times New Roman" w:hAnsi="Times New Roman"/>
          <w:sz w:val="22"/>
        </w:rPr>
        <w:t xml:space="preserve">” </w:t>
      </w:r>
      <w:r w:rsidR="00316520" w:rsidRPr="007E6DBE">
        <w:rPr>
          <w:rFonts w:ascii="Times New Roman" w:hAnsi="Times New Roman"/>
          <w:i/>
          <w:sz w:val="22"/>
        </w:rPr>
        <w:t xml:space="preserve">Community Mental Health Journal. </w:t>
      </w:r>
      <w:r w:rsidR="00316520" w:rsidRPr="007E6DBE">
        <w:rPr>
          <w:rFonts w:ascii="Times New Roman" w:hAnsi="Times New Roman"/>
          <w:sz w:val="22"/>
        </w:rPr>
        <w:t>1981;</w:t>
      </w:r>
      <w:r w:rsidRPr="007E6DBE">
        <w:rPr>
          <w:rFonts w:ascii="Times New Roman" w:hAnsi="Times New Roman"/>
          <w:sz w:val="22"/>
        </w:rPr>
        <w:t>17</w:t>
      </w:r>
      <w:r w:rsidR="00316520" w:rsidRPr="007E6DBE">
        <w:rPr>
          <w:rFonts w:ascii="Times New Roman" w:hAnsi="Times New Roman"/>
          <w:sz w:val="22"/>
        </w:rPr>
        <w:t>(1):</w:t>
      </w:r>
      <w:r w:rsidRPr="007E6DBE">
        <w:rPr>
          <w:rFonts w:ascii="Times New Roman" w:hAnsi="Times New Roman"/>
          <w:sz w:val="22"/>
        </w:rPr>
        <w:t xml:space="preserve"> 37-45</w:t>
      </w:r>
      <w:r w:rsidR="00316520" w:rsidRPr="007E6DBE">
        <w:rPr>
          <w:rFonts w:ascii="Times New Roman" w:hAnsi="Times New Roman"/>
          <w:sz w:val="22"/>
        </w:rPr>
        <w:t xml:space="preserve">. </w:t>
      </w:r>
    </w:p>
    <w:p w14:paraId="0824C632" w14:textId="77777777" w:rsidR="00EA46A6" w:rsidRPr="007E6DBE" w:rsidRDefault="00EA46A6" w:rsidP="00016A98">
      <w:pPr>
        <w:tabs>
          <w:tab w:val="left" w:pos="180"/>
        </w:tabs>
        <w:ind w:right="180"/>
        <w:rPr>
          <w:rFonts w:ascii="Times New Roman" w:hAnsi="Times New Roman"/>
          <w:sz w:val="22"/>
        </w:rPr>
      </w:pPr>
    </w:p>
    <w:p w14:paraId="05D43440"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Riley, W.</w:t>
      </w:r>
      <w:r w:rsidR="00316520" w:rsidRPr="007E6DBE">
        <w:rPr>
          <w:rFonts w:ascii="Times New Roman" w:hAnsi="Times New Roman"/>
          <w:sz w:val="22"/>
        </w:rPr>
        <w:t xml:space="preserve">, </w:t>
      </w:r>
      <w:proofErr w:type="spellStart"/>
      <w:r w:rsidR="00316520" w:rsidRPr="007E6DBE">
        <w:rPr>
          <w:rFonts w:ascii="Times New Roman" w:hAnsi="Times New Roman"/>
          <w:sz w:val="22"/>
        </w:rPr>
        <w:t>Wagenfeld</w:t>
      </w:r>
      <w:proofErr w:type="spellEnd"/>
      <w:r w:rsidR="00316520" w:rsidRPr="007E6DBE">
        <w:rPr>
          <w:rFonts w:ascii="Times New Roman" w:hAnsi="Times New Roman"/>
          <w:sz w:val="22"/>
        </w:rPr>
        <w:t xml:space="preserve">, M. and Sonnad, S. </w:t>
      </w:r>
      <w:r w:rsidRPr="007E6DBE">
        <w:rPr>
          <w:rFonts w:ascii="Times New Roman" w:hAnsi="Times New Roman"/>
          <w:sz w:val="22"/>
        </w:rPr>
        <w:t>“Triangulated Investigations, An Approach for Estimating the Prevalence of Heroin</w:t>
      </w:r>
      <w:r w:rsidR="00316520" w:rsidRPr="007E6DBE">
        <w:rPr>
          <w:rFonts w:ascii="Times New Roman" w:hAnsi="Times New Roman"/>
          <w:sz w:val="22"/>
        </w:rPr>
        <w:t xml:space="preserve"> Use.” </w:t>
      </w:r>
      <w:r w:rsidRPr="007E6DBE">
        <w:rPr>
          <w:rFonts w:ascii="Times New Roman" w:hAnsi="Times New Roman"/>
          <w:i/>
          <w:sz w:val="22"/>
        </w:rPr>
        <w:t>International Journal of Additions</w:t>
      </w:r>
      <w:r w:rsidR="00316520" w:rsidRPr="007E6DBE">
        <w:rPr>
          <w:rFonts w:ascii="Times New Roman" w:hAnsi="Times New Roman"/>
          <w:sz w:val="22"/>
        </w:rPr>
        <w:t>. 1981;16(1):</w:t>
      </w:r>
      <w:r w:rsidRPr="007E6DBE">
        <w:rPr>
          <w:rFonts w:ascii="Times New Roman" w:hAnsi="Times New Roman"/>
          <w:sz w:val="22"/>
        </w:rPr>
        <w:t xml:space="preserve">97-108.  </w:t>
      </w:r>
    </w:p>
    <w:p w14:paraId="38E524B0" w14:textId="77777777" w:rsidR="00EA46A6" w:rsidRPr="007E6DBE" w:rsidRDefault="00EA46A6" w:rsidP="00016A98">
      <w:pPr>
        <w:tabs>
          <w:tab w:val="left" w:pos="180"/>
        </w:tabs>
        <w:ind w:right="180"/>
        <w:rPr>
          <w:rFonts w:ascii="Times New Roman" w:hAnsi="Times New Roman"/>
          <w:sz w:val="22"/>
        </w:rPr>
      </w:pPr>
    </w:p>
    <w:p w14:paraId="49BD3892"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Reed, S. and Riley, W.  “Comprehensive Evaluation Model </w:t>
      </w:r>
      <w:proofErr w:type="gramStart"/>
      <w:r w:rsidRPr="007E6DBE">
        <w:rPr>
          <w:rFonts w:ascii="Times New Roman" w:hAnsi="Times New Roman"/>
          <w:sz w:val="22"/>
        </w:rPr>
        <w:t>For</w:t>
      </w:r>
      <w:proofErr w:type="gramEnd"/>
      <w:r w:rsidRPr="007E6DBE">
        <w:rPr>
          <w:rFonts w:ascii="Times New Roman" w:hAnsi="Times New Roman"/>
          <w:sz w:val="22"/>
        </w:rPr>
        <w:t xml:space="preserve"> Nursing Education”.  </w:t>
      </w:r>
      <w:r w:rsidRPr="007E6DBE">
        <w:rPr>
          <w:rFonts w:ascii="Times New Roman" w:hAnsi="Times New Roman"/>
          <w:i/>
          <w:sz w:val="22"/>
        </w:rPr>
        <w:t>Evaluation &amp; the Health Profession</w:t>
      </w:r>
      <w:r w:rsidR="00316520" w:rsidRPr="007E6DBE">
        <w:rPr>
          <w:rFonts w:ascii="Times New Roman" w:hAnsi="Times New Roman"/>
          <w:sz w:val="22"/>
        </w:rPr>
        <w:t>s, 1</w:t>
      </w:r>
      <w:r w:rsidR="0086119D" w:rsidRPr="007E6DBE">
        <w:rPr>
          <w:rFonts w:ascii="Times New Roman" w:hAnsi="Times New Roman"/>
          <w:sz w:val="22"/>
        </w:rPr>
        <w:t xml:space="preserve">979;2(4). </w:t>
      </w:r>
    </w:p>
    <w:p w14:paraId="7B302190" w14:textId="77777777" w:rsidR="00374A32" w:rsidRDefault="00374A32" w:rsidP="00016A98">
      <w:pPr>
        <w:tabs>
          <w:tab w:val="left" w:pos="810"/>
        </w:tabs>
        <w:ind w:right="180"/>
        <w:rPr>
          <w:rFonts w:ascii="Times New Roman" w:hAnsi="Times New Roman"/>
          <w:szCs w:val="24"/>
        </w:rPr>
      </w:pPr>
    </w:p>
    <w:p w14:paraId="00847A11" w14:textId="77777777" w:rsidR="00EA46A6" w:rsidRDefault="00EA46A6" w:rsidP="00016A98">
      <w:pPr>
        <w:tabs>
          <w:tab w:val="left" w:pos="810"/>
        </w:tabs>
        <w:ind w:right="180"/>
        <w:rPr>
          <w:rFonts w:ascii="Times New Roman" w:hAnsi="Times New Roman"/>
          <w:b/>
          <w:i/>
          <w:szCs w:val="24"/>
        </w:rPr>
      </w:pPr>
      <w:r w:rsidRPr="00081961">
        <w:rPr>
          <w:rFonts w:ascii="Times New Roman" w:hAnsi="Times New Roman"/>
          <w:b/>
          <w:i/>
          <w:szCs w:val="24"/>
        </w:rPr>
        <w:t>Book Chapters</w:t>
      </w:r>
    </w:p>
    <w:p w14:paraId="36EA1276" w14:textId="4CD30944" w:rsidR="009641CD" w:rsidRPr="007E6DBE" w:rsidRDefault="007E6DBE" w:rsidP="002C1C75">
      <w:pPr>
        <w:tabs>
          <w:tab w:val="left" w:pos="810"/>
        </w:tabs>
        <w:ind w:right="180"/>
        <w:rPr>
          <w:rFonts w:ascii="Times New Roman" w:hAnsi="Times New Roman"/>
          <w:sz w:val="22"/>
        </w:rPr>
      </w:pPr>
      <w:bookmarkStart w:id="36" w:name="_Hlk521323826"/>
      <w:bookmarkStart w:id="37" w:name="_Hlk489269840"/>
      <w:r w:rsidRPr="007E6DBE">
        <w:rPr>
          <w:rFonts w:ascii="Times New Roman" w:hAnsi="Times New Roman"/>
          <w:sz w:val="22"/>
        </w:rPr>
        <w:t>Quade T, Riley W, Love K. “Structure and Function of the Public Health System in the United States.” In</w:t>
      </w:r>
      <w:r w:rsidR="002C1C75">
        <w:rPr>
          <w:rFonts w:ascii="Times New Roman" w:hAnsi="Times New Roman"/>
          <w:sz w:val="22"/>
        </w:rPr>
        <w:t>:</w:t>
      </w:r>
      <w:r w:rsidRPr="007E6DBE">
        <w:rPr>
          <w:rFonts w:ascii="Times New Roman" w:hAnsi="Times New Roman"/>
          <w:sz w:val="22"/>
        </w:rPr>
        <w:t xml:space="preserve"> </w:t>
      </w:r>
      <w:r w:rsidR="002C1C75">
        <w:rPr>
          <w:rFonts w:ascii="Times New Roman" w:hAnsi="Times New Roman"/>
          <w:sz w:val="22"/>
        </w:rPr>
        <w:t xml:space="preserve">Boulton ML and Wallace RB’s </w:t>
      </w:r>
      <w:proofErr w:type="spellStart"/>
      <w:r w:rsidRPr="007E6DBE">
        <w:rPr>
          <w:rFonts w:ascii="Times New Roman" w:hAnsi="Times New Roman"/>
          <w:sz w:val="22"/>
        </w:rPr>
        <w:t>Maxcy</w:t>
      </w:r>
      <w:proofErr w:type="spellEnd"/>
      <w:r w:rsidRPr="007E6DBE">
        <w:rPr>
          <w:rFonts w:ascii="Times New Roman" w:hAnsi="Times New Roman"/>
          <w:sz w:val="22"/>
        </w:rPr>
        <w:t>-Rosenau</w:t>
      </w:r>
      <w:r w:rsidR="00450F56">
        <w:rPr>
          <w:rFonts w:ascii="Times New Roman" w:hAnsi="Times New Roman"/>
          <w:sz w:val="22"/>
        </w:rPr>
        <w:t>-Last</w:t>
      </w:r>
      <w:r w:rsidRPr="007E6DBE">
        <w:rPr>
          <w:rFonts w:ascii="Times New Roman" w:hAnsi="Times New Roman"/>
          <w:sz w:val="22"/>
        </w:rPr>
        <w:t xml:space="preserve"> 1</w:t>
      </w:r>
      <w:r w:rsidR="002C1C75">
        <w:rPr>
          <w:rFonts w:ascii="Times New Roman" w:hAnsi="Times New Roman"/>
          <w:sz w:val="22"/>
        </w:rPr>
        <w:t>6</w:t>
      </w:r>
      <w:r w:rsidRPr="007E6DBE">
        <w:rPr>
          <w:rFonts w:ascii="Times New Roman" w:hAnsi="Times New Roman"/>
          <w:sz w:val="22"/>
          <w:vertAlign w:val="superscript"/>
        </w:rPr>
        <w:t>th</w:t>
      </w:r>
      <w:r w:rsidRPr="007E6DBE">
        <w:rPr>
          <w:rFonts w:ascii="Times New Roman" w:hAnsi="Times New Roman"/>
          <w:sz w:val="22"/>
        </w:rPr>
        <w:t xml:space="preserve"> edition </w:t>
      </w:r>
      <w:r w:rsidR="00450F56">
        <w:rPr>
          <w:rFonts w:ascii="Times New Roman" w:hAnsi="Times New Roman"/>
          <w:i/>
          <w:iCs/>
          <w:sz w:val="22"/>
        </w:rPr>
        <w:t xml:space="preserve">Public </w:t>
      </w:r>
      <w:r w:rsidRPr="007E6DBE">
        <w:rPr>
          <w:rFonts w:ascii="Times New Roman" w:hAnsi="Times New Roman"/>
          <w:i/>
          <w:sz w:val="22"/>
        </w:rPr>
        <w:t>Health</w:t>
      </w:r>
      <w:r w:rsidR="002C1C75">
        <w:rPr>
          <w:rFonts w:ascii="Times New Roman" w:hAnsi="Times New Roman"/>
          <w:i/>
          <w:sz w:val="22"/>
        </w:rPr>
        <w:t xml:space="preserve"> and Preventive Medicine</w:t>
      </w:r>
      <w:r w:rsidRPr="007E6DBE">
        <w:rPr>
          <w:rFonts w:ascii="Times New Roman" w:hAnsi="Times New Roman"/>
          <w:i/>
          <w:sz w:val="22"/>
        </w:rPr>
        <w:t xml:space="preserve">. </w:t>
      </w:r>
      <w:r w:rsidR="002C1C75">
        <w:rPr>
          <w:rFonts w:ascii="Times New Roman" w:hAnsi="Times New Roman"/>
          <w:iCs/>
          <w:sz w:val="22"/>
        </w:rPr>
        <w:t>McGraw Hill.</w:t>
      </w:r>
      <w:r w:rsidRPr="007E6DBE">
        <w:rPr>
          <w:rFonts w:ascii="Times New Roman" w:hAnsi="Times New Roman"/>
          <w:sz w:val="22"/>
        </w:rPr>
        <w:t xml:space="preserve"> </w:t>
      </w:r>
      <w:bookmarkEnd w:id="36"/>
      <w:r w:rsidR="002C1C75">
        <w:rPr>
          <w:rFonts w:ascii="Times New Roman" w:hAnsi="Times New Roman"/>
          <w:sz w:val="22"/>
        </w:rPr>
        <w:t>202</w:t>
      </w:r>
      <w:r w:rsidR="004D060E">
        <w:rPr>
          <w:rFonts w:ascii="Times New Roman" w:hAnsi="Times New Roman"/>
          <w:sz w:val="22"/>
        </w:rPr>
        <w:t>2</w:t>
      </w:r>
      <w:r w:rsidR="00450F56">
        <w:rPr>
          <w:rFonts w:ascii="Times New Roman" w:hAnsi="Times New Roman"/>
          <w:sz w:val="22"/>
        </w:rPr>
        <w:t xml:space="preserve">, pg. 542-549, Chapter 45. </w:t>
      </w:r>
    </w:p>
    <w:p w14:paraId="57F9DA40" w14:textId="04898797" w:rsidR="002C1C75" w:rsidRPr="00F00B2D" w:rsidRDefault="002C1C75" w:rsidP="007E6DBE">
      <w:pPr>
        <w:autoSpaceDE w:val="0"/>
        <w:autoSpaceDN w:val="0"/>
        <w:adjustRightInd w:val="0"/>
        <w:rPr>
          <w:rFonts w:ascii="Times New Roman" w:hAnsi="Times New Roman"/>
          <w:szCs w:val="24"/>
        </w:rPr>
      </w:pPr>
    </w:p>
    <w:p w14:paraId="42D2FDA5" w14:textId="0B3172CA" w:rsidR="00F00B2D" w:rsidRPr="00F00B2D" w:rsidRDefault="009641CD" w:rsidP="00F00B2D">
      <w:pPr>
        <w:autoSpaceDE w:val="0"/>
        <w:autoSpaceDN w:val="0"/>
        <w:adjustRightInd w:val="0"/>
        <w:rPr>
          <w:rFonts w:ascii="Times New Roman" w:hAnsi="Times New Roman"/>
          <w:color w:val="000000"/>
          <w:sz w:val="22"/>
        </w:rPr>
      </w:pPr>
      <w:r w:rsidRPr="00F00B2D">
        <w:rPr>
          <w:rFonts w:ascii="Times New Roman" w:hAnsi="Times New Roman"/>
          <w:sz w:val="22"/>
        </w:rPr>
        <w:t xml:space="preserve">Riley W, Love K. </w:t>
      </w:r>
      <w:r w:rsidR="00F00B2D" w:rsidRPr="00F00B2D">
        <w:rPr>
          <w:rFonts w:ascii="Times New Roman" w:hAnsi="Times New Roman"/>
          <w:sz w:val="22"/>
        </w:rPr>
        <w:t>“</w:t>
      </w:r>
      <w:r w:rsidRPr="00F00B2D">
        <w:rPr>
          <w:rFonts w:ascii="Times New Roman" w:hAnsi="Times New Roman"/>
          <w:sz w:val="22"/>
        </w:rPr>
        <w:t>In Situ Simulation: Communication and Team Training.</w:t>
      </w:r>
      <w:r w:rsidR="00F00B2D" w:rsidRPr="00F00B2D">
        <w:rPr>
          <w:rFonts w:ascii="Times New Roman" w:hAnsi="Times New Roman"/>
          <w:sz w:val="22"/>
        </w:rPr>
        <w:t>” Expert’s Corner</w:t>
      </w:r>
      <w:r w:rsidR="00643A97">
        <w:rPr>
          <w:rFonts w:ascii="Times New Roman" w:hAnsi="Times New Roman"/>
          <w:sz w:val="22"/>
        </w:rPr>
        <w:t>. In</w:t>
      </w:r>
      <w:r w:rsidR="00ED4EF3">
        <w:rPr>
          <w:rFonts w:ascii="Times New Roman" w:hAnsi="Times New Roman"/>
          <w:sz w:val="22"/>
        </w:rPr>
        <w:t>:</w:t>
      </w:r>
      <w:r w:rsidR="00F00B2D" w:rsidRPr="00F00B2D">
        <w:rPr>
          <w:rFonts w:ascii="Times New Roman" w:hAnsi="Times New Roman"/>
          <w:sz w:val="22"/>
        </w:rPr>
        <w:t xml:space="preserve"> </w:t>
      </w:r>
      <w:r w:rsidR="00F00B2D" w:rsidRPr="00F00B2D">
        <w:rPr>
          <w:rFonts w:ascii="Times New Roman" w:hAnsi="Times New Roman"/>
          <w:color w:val="000000"/>
          <w:sz w:val="22"/>
          <w:shd w:val="clear" w:color="auto" w:fill="FFFFFF"/>
        </w:rPr>
        <w:t>Kristina Goff</w:t>
      </w:r>
      <w:r w:rsidR="00ED4EF3">
        <w:rPr>
          <w:rFonts w:ascii="Times New Roman" w:hAnsi="Times New Roman"/>
          <w:color w:val="000000"/>
          <w:sz w:val="22"/>
          <w:shd w:val="clear" w:color="auto" w:fill="FFFFFF"/>
        </w:rPr>
        <w:t xml:space="preserve"> KL</w:t>
      </w:r>
      <w:r w:rsidR="00F00B2D" w:rsidRPr="00F00B2D">
        <w:rPr>
          <w:rFonts w:ascii="Times New Roman" w:hAnsi="Times New Roman"/>
          <w:color w:val="000000"/>
          <w:sz w:val="22"/>
          <w:shd w:val="clear" w:color="auto" w:fill="FFFFFF"/>
        </w:rPr>
        <w:t xml:space="preserve">, </w:t>
      </w:r>
      <w:proofErr w:type="spellStart"/>
      <w:r w:rsidR="00F00B2D" w:rsidRPr="00F00B2D">
        <w:rPr>
          <w:rFonts w:ascii="Times New Roman" w:hAnsi="Times New Roman"/>
          <w:color w:val="000000"/>
          <w:sz w:val="22"/>
          <w:shd w:val="clear" w:color="auto" w:fill="FFFFFF"/>
        </w:rPr>
        <w:t>Ambardekar</w:t>
      </w:r>
      <w:proofErr w:type="spellEnd"/>
      <w:r w:rsidR="00ED4EF3">
        <w:rPr>
          <w:rFonts w:ascii="Times New Roman" w:hAnsi="Times New Roman"/>
          <w:color w:val="000000"/>
          <w:sz w:val="22"/>
          <w:shd w:val="clear" w:color="auto" w:fill="FFFFFF"/>
        </w:rPr>
        <w:t xml:space="preserve"> AP</w:t>
      </w:r>
      <w:r w:rsidR="00F00B2D" w:rsidRPr="00F00B2D">
        <w:rPr>
          <w:rFonts w:ascii="Times New Roman" w:hAnsi="Times New Roman"/>
          <w:color w:val="000000"/>
          <w:sz w:val="22"/>
          <w:shd w:val="clear" w:color="auto" w:fill="FFFFFF"/>
        </w:rPr>
        <w:t>, Deutsch</w:t>
      </w:r>
      <w:r w:rsidR="00ED4EF3">
        <w:rPr>
          <w:rFonts w:ascii="Times New Roman" w:hAnsi="Times New Roman"/>
          <w:color w:val="000000"/>
          <w:sz w:val="22"/>
          <w:shd w:val="clear" w:color="auto" w:fill="FFFFFF"/>
        </w:rPr>
        <w:t xml:space="preserve"> ES</w:t>
      </w:r>
      <w:r w:rsidR="00F00B2D" w:rsidRPr="00F00B2D">
        <w:rPr>
          <w:rFonts w:ascii="Times New Roman" w:hAnsi="Times New Roman"/>
          <w:color w:val="000000"/>
          <w:sz w:val="22"/>
          <w:shd w:val="clear" w:color="auto" w:fill="FFFFFF"/>
        </w:rPr>
        <w:t>. “</w:t>
      </w:r>
      <w:r w:rsidR="00F00B2D" w:rsidRPr="00F00B2D">
        <w:rPr>
          <w:rFonts w:ascii="Times New Roman" w:hAnsi="Times New Roman"/>
          <w:color w:val="000000"/>
          <w:sz w:val="22"/>
          <w:shd w:val="clear" w:color="auto" w:fill="FFFFFF"/>
        </w:rPr>
        <w:t xml:space="preserve">Optimizing Education </w:t>
      </w:r>
      <w:proofErr w:type="gramStart"/>
      <w:r w:rsidR="00F00B2D" w:rsidRPr="00F00B2D">
        <w:rPr>
          <w:rFonts w:ascii="Times New Roman" w:hAnsi="Times New Roman"/>
          <w:color w:val="000000"/>
          <w:sz w:val="22"/>
          <w:shd w:val="clear" w:color="auto" w:fill="FFFFFF"/>
        </w:rPr>
        <w:t>with In</w:t>
      </w:r>
      <w:proofErr w:type="gramEnd"/>
      <w:r w:rsidR="00F00B2D" w:rsidRPr="00F00B2D">
        <w:rPr>
          <w:rFonts w:ascii="Times New Roman" w:hAnsi="Times New Roman"/>
          <w:color w:val="000000"/>
          <w:sz w:val="22"/>
          <w:shd w:val="clear" w:color="auto" w:fill="FFFFFF"/>
        </w:rPr>
        <w:t xml:space="preserve"> Situ Simulation</w:t>
      </w:r>
      <w:r w:rsidR="00F00B2D" w:rsidRPr="00F00B2D">
        <w:rPr>
          <w:rFonts w:ascii="Times New Roman" w:hAnsi="Times New Roman"/>
          <w:color w:val="000000"/>
          <w:sz w:val="22"/>
        </w:rPr>
        <w:t>.</w:t>
      </w:r>
      <w:r w:rsidR="00F00B2D" w:rsidRPr="00F00B2D">
        <w:rPr>
          <w:rFonts w:ascii="Times New Roman" w:hAnsi="Times New Roman"/>
          <w:color w:val="000000"/>
          <w:sz w:val="22"/>
        </w:rPr>
        <w:t>”</w:t>
      </w:r>
      <w:r w:rsidR="00F00B2D" w:rsidRPr="00F00B2D">
        <w:rPr>
          <w:rFonts w:ascii="Times New Roman" w:hAnsi="Times New Roman"/>
          <w:color w:val="000000"/>
          <w:sz w:val="22"/>
        </w:rPr>
        <w:t xml:space="preserve"> In</w:t>
      </w:r>
      <w:r w:rsidR="00ED4EF3">
        <w:rPr>
          <w:rFonts w:ascii="Times New Roman" w:hAnsi="Times New Roman"/>
          <w:color w:val="000000"/>
          <w:sz w:val="22"/>
        </w:rPr>
        <w:t>:</w:t>
      </w:r>
      <w:r w:rsidR="00F00B2D" w:rsidRPr="00F00B2D">
        <w:rPr>
          <w:rFonts w:ascii="Times New Roman" w:hAnsi="Times New Roman"/>
          <w:color w:val="000000"/>
          <w:sz w:val="22"/>
        </w:rPr>
        <w:t xml:space="preserve"> </w:t>
      </w:r>
      <w:proofErr w:type="spellStart"/>
      <w:r w:rsidR="00F00B2D" w:rsidRPr="00F00B2D">
        <w:rPr>
          <w:rFonts w:ascii="Times New Roman" w:hAnsi="Times New Roman"/>
          <w:color w:val="000000"/>
          <w:sz w:val="22"/>
        </w:rPr>
        <w:t>Maxworthy</w:t>
      </w:r>
      <w:proofErr w:type="spellEnd"/>
      <w:r w:rsidR="00ED4EF3">
        <w:rPr>
          <w:rFonts w:ascii="Times New Roman" w:hAnsi="Times New Roman"/>
          <w:color w:val="000000"/>
          <w:sz w:val="22"/>
        </w:rPr>
        <w:t xml:space="preserve"> JC</w:t>
      </w:r>
      <w:r w:rsidR="00F00B2D" w:rsidRPr="00F00B2D">
        <w:rPr>
          <w:rFonts w:ascii="Times New Roman" w:hAnsi="Times New Roman"/>
          <w:color w:val="000000"/>
          <w:sz w:val="22"/>
        </w:rPr>
        <w:t>, Epps</w:t>
      </w:r>
      <w:r w:rsidR="00ED4EF3">
        <w:rPr>
          <w:rFonts w:ascii="Times New Roman" w:hAnsi="Times New Roman"/>
          <w:color w:val="000000"/>
          <w:sz w:val="22"/>
        </w:rPr>
        <w:t xml:space="preserve"> CA</w:t>
      </w:r>
      <w:r w:rsidR="00F00B2D" w:rsidRPr="00F00B2D">
        <w:rPr>
          <w:rFonts w:ascii="Times New Roman" w:hAnsi="Times New Roman"/>
          <w:color w:val="000000"/>
          <w:sz w:val="22"/>
        </w:rPr>
        <w:t>, Okuda</w:t>
      </w:r>
      <w:r w:rsidR="00ED4EF3">
        <w:rPr>
          <w:rFonts w:ascii="Times New Roman" w:hAnsi="Times New Roman"/>
          <w:color w:val="000000"/>
          <w:sz w:val="22"/>
        </w:rPr>
        <w:t xml:space="preserve"> Y,</w:t>
      </w:r>
      <w:r w:rsidR="00F00B2D" w:rsidRPr="00F00B2D">
        <w:rPr>
          <w:rFonts w:ascii="Times New Roman" w:hAnsi="Times New Roman"/>
          <w:color w:val="000000"/>
          <w:sz w:val="22"/>
        </w:rPr>
        <w:t xml:space="preserve"> Mancini</w:t>
      </w:r>
      <w:r w:rsidR="00ED4EF3">
        <w:rPr>
          <w:rFonts w:ascii="Times New Roman" w:hAnsi="Times New Roman"/>
          <w:color w:val="000000"/>
          <w:sz w:val="22"/>
        </w:rPr>
        <w:t xml:space="preserve"> ME</w:t>
      </w:r>
      <w:r w:rsidR="00F00B2D" w:rsidRPr="00F00B2D">
        <w:rPr>
          <w:rFonts w:ascii="Times New Roman" w:hAnsi="Times New Roman"/>
          <w:color w:val="000000"/>
          <w:sz w:val="22"/>
        </w:rPr>
        <w:t xml:space="preserve">, Palaganas </w:t>
      </w:r>
      <w:r w:rsidR="00ED4EF3">
        <w:rPr>
          <w:rFonts w:ascii="Times New Roman" w:hAnsi="Times New Roman"/>
          <w:color w:val="000000"/>
          <w:sz w:val="22"/>
        </w:rPr>
        <w:t xml:space="preserve">JC </w:t>
      </w:r>
      <w:r w:rsidR="00F00B2D" w:rsidRPr="00F00B2D">
        <w:rPr>
          <w:rFonts w:ascii="Times New Roman" w:hAnsi="Times New Roman"/>
          <w:color w:val="000000"/>
          <w:sz w:val="22"/>
        </w:rPr>
        <w:t>(eds.)</w:t>
      </w:r>
      <w:r w:rsidR="00F00B2D" w:rsidRPr="00F00B2D">
        <w:rPr>
          <w:rFonts w:ascii="Times New Roman" w:hAnsi="Times New Roman"/>
          <w:color w:val="000000"/>
          <w:sz w:val="22"/>
        </w:rPr>
        <w:t xml:space="preserve"> 2</w:t>
      </w:r>
      <w:r w:rsidR="00F00B2D" w:rsidRPr="00F00B2D">
        <w:rPr>
          <w:rFonts w:ascii="Times New Roman" w:hAnsi="Times New Roman"/>
          <w:color w:val="000000"/>
          <w:sz w:val="22"/>
          <w:vertAlign w:val="superscript"/>
        </w:rPr>
        <w:t>nd</w:t>
      </w:r>
      <w:r w:rsidR="00F00B2D" w:rsidRPr="00F00B2D">
        <w:rPr>
          <w:rFonts w:ascii="Times New Roman" w:hAnsi="Times New Roman"/>
          <w:color w:val="000000"/>
          <w:sz w:val="22"/>
        </w:rPr>
        <w:t xml:space="preserve"> edition.</w:t>
      </w:r>
      <w:r w:rsidR="00F00B2D" w:rsidRPr="00F00B2D">
        <w:rPr>
          <w:rFonts w:ascii="Times New Roman" w:hAnsi="Times New Roman"/>
          <w:color w:val="000000"/>
          <w:sz w:val="22"/>
        </w:rPr>
        <w:t xml:space="preserve"> </w:t>
      </w:r>
      <w:r w:rsidR="00F00B2D" w:rsidRPr="00F00B2D">
        <w:rPr>
          <w:rFonts w:ascii="Times New Roman" w:hAnsi="Times New Roman"/>
          <w:i/>
          <w:iCs/>
          <w:color w:val="000000"/>
          <w:sz w:val="22"/>
        </w:rPr>
        <w:t xml:space="preserve">Defining Excellence </w:t>
      </w:r>
      <w:proofErr w:type="gramStart"/>
      <w:r w:rsidR="00F00B2D" w:rsidRPr="00F00B2D">
        <w:rPr>
          <w:rFonts w:ascii="Times New Roman" w:hAnsi="Times New Roman"/>
          <w:i/>
          <w:iCs/>
          <w:color w:val="000000"/>
          <w:sz w:val="22"/>
        </w:rPr>
        <w:t>In</w:t>
      </w:r>
      <w:proofErr w:type="gramEnd"/>
      <w:r w:rsidR="00F00B2D" w:rsidRPr="00F00B2D">
        <w:rPr>
          <w:rFonts w:ascii="Times New Roman" w:hAnsi="Times New Roman"/>
          <w:i/>
          <w:iCs/>
          <w:color w:val="000000"/>
          <w:sz w:val="22"/>
        </w:rPr>
        <w:t xml:space="preserve"> Simulation Programs</w:t>
      </w:r>
      <w:r w:rsidR="00F00B2D" w:rsidRPr="00F00B2D">
        <w:rPr>
          <w:rFonts w:ascii="Times New Roman" w:hAnsi="Times New Roman"/>
          <w:color w:val="000000"/>
          <w:sz w:val="22"/>
        </w:rPr>
        <w:t>.</w:t>
      </w:r>
      <w:r w:rsidR="00F00B2D" w:rsidRPr="00F00B2D">
        <w:rPr>
          <w:rFonts w:ascii="Times New Roman" w:hAnsi="Times New Roman"/>
          <w:color w:val="000000"/>
          <w:sz w:val="22"/>
        </w:rPr>
        <w:t xml:space="preserve"> Wolters Kluwer, Philadelphia, Pennsylvania</w:t>
      </w:r>
      <w:r w:rsidR="00F00B2D" w:rsidRPr="00F00B2D">
        <w:rPr>
          <w:rFonts w:ascii="Times New Roman" w:hAnsi="Times New Roman"/>
          <w:color w:val="000000"/>
          <w:sz w:val="22"/>
        </w:rPr>
        <w:t>. 2022, pg. 198, Chapter 3.1</w:t>
      </w:r>
    </w:p>
    <w:p w14:paraId="251A7FC7" w14:textId="77777777" w:rsidR="00F00B2D" w:rsidRDefault="00F00B2D" w:rsidP="007E6DBE">
      <w:pPr>
        <w:autoSpaceDE w:val="0"/>
        <w:autoSpaceDN w:val="0"/>
        <w:adjustRightInd w:val="0"/>
        <w:rPr>
          <w:rFonts w:ascii="Times New Roman" w:hAnsi="Times New Roman"/>
          <w:sz w:val="22"/>
        </w:rPr>
      </w:pPr>
    </w:p>
    <w:p w14:paraId="33C0BFC4" w14:textId="77777777" w:rsidR="009641CD" w:rsidRDefault="009641CD" w:rsidP="007E6DBE">
      <w:pPr>
        <w:autoSpaceDE w:val="0"/>
        <w:autoSpaceDN w:val="0"/>
        <w:adjustRightInd w:val="0"/>
        <w:rPr>
          <w:rFonts w:ascii="Times New Roman" w:hAnsi="Times New Roman"/>
          <w:sz w:val="22"/>
        </w:rPr>
      </w:pPr>
    </w:p>
    <w:p w14:paraId="5E7E0308" w14:textId="74D51054" w:rsidR="007E6DBE" w:rsidRPr="007E6DBE" w:rsidRDefault="007E6DBE" w:rsidP="007E6DBE">
      <w:pPr>
        <w:autoSpaceDE w:val="0"/>
        <w:autoSpaceDN w:val="0"/>
        <w:adjustRightInd w:val="0"/>
        <w:rPr>
          <w:rFonts w:ascii="Times New Roman" w:hAnsi="Times New Roman"/>
          <w:sz w:val="22"/>
        </w:rPr>
      </w:pPr>
      <w:r w:rsidRPr="007E6DBE">
        <w:rPr>
          <w:rFonts w:ascii="Times New Roman" w:hAnsi="Times New Roman"/>
          <w:sz w:val="22"/>
        </w:rPr>
        <w:lastRenderedPageBreak/>
        <w:t xml:space="preserve">Gonnering RS, Riley WJ. “The Complex Relationship Between Health Outcomes and Health Factors in the Pacific Northwest.” Putting Systems and Complexity Sciences into Practice, Springer International Publishing AG. 2017. </w:t>
      </w:r>
    </w:p>
    <w:p w14:paraId="23473189" w14:textId="77777777" w:rsidR="00236551" w:rsidRPr="007E6DBE" w:rsidRDefault="00236551" w:rsidP="00016A98">
      <w:pPr>
        <w:tabs>
          <w:tab w:val="left" w:pos="810"/>
        </w:tabs>
        <w:ind w:right="180"/>
        <w:rPr>
          <w:rFonts w:ascii="Times New Roman" w:hAnsi="Times New Roman"/>
          <w:sz w:val="22"/>
        </w:rPr>
      </w:pPr>
    </w:p>
    <w:p w14:paraId="7D441042" w14:textId="77777777" w:rsidR="00DE6ACB" w:rsidRPr="007E6DBE" w:rsidRDefault="00DE6ACB" w:rsidP="00016A98">
      <w:pPr>
        <w:tabs>
          <w:tab w:val="left" w:pos="810"/>
        </w:tabs>
        <w:ind w:right="180"/>
        <w:rPr>
          <w:rFonts w:ascii="Times New Roman" w:hAnsi="Times New Roman"/>
          <w:sz w:val="22"/>
        </w:rPr>
      </w:pPr>
      <w:r w:rsidRPr="007E6DBE">
        <w:rPr>
          <w:rFonts w:ascii="Times New Roman" w:hAnsi="Times New Roman"/>
          <w:sz w:val="22"/>
        </w:rPr>
        <w:t xml:space="preserve">Riley, W, </w:t>
      </w:r>
      <w:proofErr w:type="spellStart"/>
      <w:r w:rsidRPr="007E6DBE">
        <w:rPr>
          <w:rFonts w:ascii="Times New Roman" w:hAnsi="Times New Roman"/>
          <w:sz w:val="22"/>
        </w:rPr>
        <w:t>Dinh</w:t>
      </w:r>
      <w:proofErr w:type="spellEnd"/>
      <w:r w:rsidRPr="007E6DBE">
        <w:rPr>
          <w:rFonts w:ascii="Times New Roman" w:hAnsi="Times New Roman"/>
          <w:sz w:val="22"/>
        </w:rPr>
        <w:t xml:space="preserve">, C, Upjohn, D, Halverson, P. “Performance Management and Quality Improvement” In Douglas </w:t>
      </w:r>
      <w:proofErr w:type="spellStart"/>
      <w:r w:rsidRPr="007E6DBE">
        <w:rPr>
          <w:rFonts w:ascii="Times New Roman" w:hAnsi="Times New Roman"/>
          <w:sz w:val="22"/>
        </w:rPr>
        <w:t>Scutchfield</w:t>
      </w:r>
      <w:proofErr w:type="spellEnd"/>
      <w:r w:rsidRPr="007E6DBE">
        <w:rPr>
          <w:rFonts w:ascii="Times New Roman" w:hAnsi="Times New Roman"/>
          <w:sz w:val="22"/>
        </w:rPr>
        <w:t xml:space="preserve"> and William Keck</w:t>
      </w:r>
      <w:r w:rsidR="00316520" w:rsidRPr="007E6DBE">
        <w:rPr>
          <w:rFonts w:ascii="Times New Roman" w:hAnsi="Times New Roman"/>
          <w:sz w:val="22"/>
        </w:rPr>
        <w:t xml:space="preserve">’s </w:t>
      </w:r>
      <w:r w:rsidRPr="007E6DBE">
        <w:rPr>
          <w:rFonts w:ascii="Times New Roman" w:hAnsi="Times New Roman"/>
          <w:sz w:val="22"/>
        </w:rPr>
        <w:t>4</w:t>
      </w:r>
      <w:r w:rsidRPr="007E6DBE">
        <w:rPr>
          <w:rFonts w:ascii="Times New Roman" w:hAnsi="Times New Roman"/>
          <w:sz w:val="22"/>
          <w:vertAlign w:val="superscript"/>
        </w:rPr>
        <w:t>th</w:t>
      </w:r>
      <w:r w:rsidRPr="007E6DBE">
        <w:rPr>
          <w:rFonts w:ascii="Times New Roman" w:hAnsi="Times New Roman"/>
          <w:sz w:val="22"/>
        </w:rPr>
        <w:t xml:space="preserve"> edition. </w:t>
      </w:r>
      <w:r w:rsidRPr="007E6DBE">
        <w:rPr>
          <w:rFonts w:ascii="Times New Roman" w:hAnsi="Times New Roman"/>
          <w:i/>
          <w:iCs/>
          <w:sz w:val="22"/>
        </w:rPr>
        <w:t>Principles of Public Health Practice</w:t>
      </w:r>
      <w:r w:rsidRPr="007E6DBE">
        <w:rPr>
          <w:rFonts w:ascii="Times New Roman" w:hAnsi="Times New Roman"/>
          <w:i/>
          <w:sz w:val="22"/>
        </w:rPr>
        <w:t>.</w:t>
      </w:r>
      <w:r w:rsidR="00316520" w:rsidRPr="007E6DBE">
        <w:rPr>
          <w:rFonts w:ascii="Times New Roman" w:hAnsi="Times New Roman"/>
          <w:sz w:val="22"/>
        </w:rPr>
        <w:t xml:space="preserve"> Delmar Cengage Learning. 2016, 273-291, Chapter 16.</w:t>
      </w:r>
      <w:r w:rsidR="00316520" w:rsidRPr="007E6DBE">
        <w:rPr>
          <w:rFonts w:ascii="Times New Roman" w:hAnsi="Times New Roman"/>
          <w:i/>
          <w:sz w:val="22"/>
        </w:rPr>
        <w:t xml:space="preserve"> </w:t>
      </w:r>
      <w:r w:rsidRPr="007E6DBE">
        <w:rPr>
          <w:rFonts w:ascii="Times New Roman" w:hAnsi="Times New Roman"/>
          <w:sz w:val="22"/>
        </w:rPr>
        <w:t xml:space="preserve">  </w:t>
      </w:r>
      <w:bookmarkEnd w:id="37"/>
    </w:p>
    <w:p w14:paraId="3730BCB9" w14:textId="77777777" w:rsidR="00014289" w:rsidRPr="007E6DBE" w:rsidRDefault="00014289" w:rsidP="00016A98">
      <w:pPr>
        <w:tabs>
          <w:tab w:val="left" w:pos="810"/>
        </w:tabs>
        <w:ind w:right="180"/>
        <w:rPr>
          <w:rFonts w:ascii="Times New Roman" w:hAnsi="Times New Roman"/>
          <w:b/>
          <w:i/>
          <w:sz w:val="22"/>
        </w:rPr>
      </w:pPr>
    </w:p>
    <w:p w14:paraId="63C4CBB6" w14:textId="77777777" w:rsidR="00E553FE" w:rsidRPr="007E6DBE" w:rsidRDefault="00014289" w:rsidP="00E553FE">
      <w:pPr>
        <w:rPr>
          <w:rFonts w:ascii="Times New Roman" w:hAnsi="Times New Roman"/>
          <w:sz w:val="22"/>
        </w:rPr>
      </w:pPr>
      <w:r w:rsidRPr="007E6DBE">
        <w:rPr>
          <w:rFonts w:ascii="Times New Roman" w:hAnsi="Times New Roman"/>
          <w:sz w:val="22"/>
        </w:rPr>
        <w:t xml:space="preserve">Mays, G., Halverson, P., Riley, W. </w:t>
      </w:r>
      <w:r w:rsidR="00E553FE" w:rsidRPr="007E6DBE">
        <w:rPr>
          <w:rFonts w:ascii="Times New Roman" w:hAnsi="Times New Roman"/>
          <w:sz w:val="22"/>
        </w:rPr>
        <w:t>“</w:t>
      </w:r>
      <w:r w:rsidRPr="007E6DBE">
        <w:rPr>
          <w:rFonts w:ascii="Times New Roman" w:hAnsi="Times New Roman"/>
          <w:sz w:val="22"/>
        </w:rPr>
        <w:t>Public Health Services and Systems Research: Building the Sc</w:t>
      </w:r>
      <w:r w:rsidR="00E553FE" w:rsidRPr="007E6DBE">
        <w:rPr>
          <w:rFonts w:ascii="Times New Roman" w:hAnsi="Times New Roman"/>
          <w:sz w:val="22"/>
        </w:rPr>
        <w:t>ience of Public Health Practice”</w:t>
      </w:r>
      <w:r w:rsidR="00B55348" w:rsidRPr="007E6DBE">
        <w:rPr>
          <w:rFonts w:ascii="Times New Roman" w:hAnsi="Times New Roman"/>
          <w:sz w:val="22"/>
        </w:rPr>
        <w:t xml:space="preserve"> in</w:t>
      </w:r>
      <w:r w:rsidRPr="007E6DBE">
        <w:rPr>
          <w:rFonts w:ascii="Times New Roman" w:hAnsi="Times New Roman"/>
          <w:sz w:val="22"/>
        </w:rPr>
        <w:t xml:space="preserve"> </w:t>
      </w:r>
      <w:r w:rsidR="00E553FE" w:rsidRPr="004532E7">
        <w:rPr>
          <w:rFonts w:ascii="Times New Roman" w:hAnsi="Times New Roman"/>
          <w:i/>
          <w:iCs/>
          <w:sz w:val="22"/>
        </w:rPr>
        <w:t>Contemporary Public Health: Prin</w:t>
      </w:r>
      <w:r w:rsidR="00B55348" w:rsidRPr="004532E7">
        <w:rPr>
          <w:rFonts w:ascii="Times New Roman" w:hAnsi="Times New Roman"/>
          <w:i/>
          <w:iCs/>
          <w:sz w:val="22"/>
        </w:rPr>
        <w:t>ciples, Practice, and Policy</w:t>
      </w:r>
      <w:r w:rsidR="00B55348" w:rsidRPr="007E6DBE">
        <w:rPr>
          <w:rFonts w:ascii="Times New Roman" w:hAnsi="Times New Roman"/>
          <w:sz w:val="22"/>
        </w:rPr>
        <w:t xml:space="preserve">, J.W. </w:t>
      </w:r>
      <w:r w:rsidR="00E553FE" w:rsidRPr="007E6DBE">
        <w:rPr>
          <w:rFonts w:ascii="Times New Roman" w:hAnsi="Times New Roman"/>
          <w:sz w:val="22"/>
        </w:rPr>
        <w:t>Holsinger</w:t>
      </w:r>
      <w:r w:rsidR="002977BC" w:rsidRPr="007E6DBE">
        <w:rPr>
          <w:rFonts w:ascii="Times New Roman" w:hAnsi="Times New Roman"/>
          <w:sz w:val="22"/>
        </w:rPr>
        <w:t xml:space="preserve">, </w:t>
      </w:r>
      <w:r w:rsidR="00E553FE" w:rsidRPr="007E6DBE">
        <w:rPr>
          <w:rFonts w:ascii="Times New Roman" w:hAnsi="Times New Roman"/>
          <w:sz w:val="22"/>
        </w:rPr>
        <w:t>University of Kentucky Press in 2013.</w:t>
      </w:r>
      <w:r w:rsidR="00B55348" w:rsidRPr="007E6DBE">
        <w:rPr>
          <w:rFonts w:ascii="Times New Roman" w:hAnsi="Times New Roman"/>
          <w:sz w:val="22"/>
        </w:rPr>
        <w:t xml:space="preserve"> 129-154 Chapter 6.</w:t>
      </w:r>
    </w:p>
    <w:p w14:paraId="0FC80267" w14:textId="77777777" w:rsidR="00EA46A6" w:rsidRPr="007E6DBE" w:rsidRDefault="00EA46A6" w:rsidP="00016A98">
      <w:pPr>
        <w:ind w:right="180"/>
        <w:rPr>
          <w:rFonts w:ascii="Times New Roman" w:hAnsi="Times New Roman"/>
          <w:sz w:val="22"/>
        </w:rPr>
      </w:pPr>
    </w:p>
    <w:p w14:paraId="0710D182"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Riley, W.  Continuous Quality Improvement.  In: Fallon, LF and </w:t>
      </w:r>
      <w:proofErr w:type="spellStart"/>
      <w:r w:rsidRPr="007E6DBE">
        <w:rPr>
          <w:rFonts w:ascii="Times New Roman" w:hAnsi="Times New Roman"/>
          <w:sz w:val="22"/>
        </w:rPr>
        <w:t>Zgodzinski</w:t>
      </w:r>
      <w:proofErr w:type="spellEnd"/>
      <w:r w:rsidRPr="007E6DBE">
        <w:rPr>
          <w:rFonts w:ascii="Times New Roman" w:hAnsi="Times New Roman"/>
          <w:sz w:val="22"/>
        </w:rPr>
        <w:t xml:space="preserve">, EJ (eds), </w:t>
      </w:r>
      <w:r w:rsidRPr="007E6DBE">
        <w:rPr>
          <w:rFonts w:ascii="Times New Roman" w:hAnsi="Times New Roman"/>
          <w:i/>
          <w:iCs/>
          <w:sz w:val="22"/>
        </w:rPr>
        <w:t>Essentials of Public Health Management</w:t>
      </w:r>
      <w:r w:rsidRPr="007E6DBE">
        <w:rPr>
          <w:rFonts w:ascii="Times New Roman" w:hAnsi="Times New Roman"/>
          <w:sz w:val="22"/>
        </w:rPr>
        <w:t xml:space="preserve">, 3rd ed. Sudbury, MA: Jones and Bartlett, 2011, 289-304. </w:t>
      </w:r>
    </w:p>
    <w:p w14:paraId="2B422286" w14:textId="77777777" w:rsidR="00EA46A6" w:rsidRPr="007E6DBE" w:rsidRDefault="00EA46A6" w:rsidP="00016A98">
      <w:pPr>
        <w:ind w:right="180"/>
        <w:rPr>
          <w:rFonts w:ascii="Times New Roman" w:hAnsi="Times New Roman"/>
          <w:sz w:val="22"/>
        </w:rPr>
      </w:pPr>
    </w:p>
    <w:p w14:paraId="23332E4C"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Duffy, G., McCoy, K., Moran, J., Riley, W.  Chapter 1, “The Continuum of Quality Improvement in Public Health,” in </w:t>
      </w:r>
      <w:r w:rsidRPr="007E6DBE">
        <w:rPr>
          <w:rFonts w:ascii="Times New Roman" w:hAnsi="Times New Roman"/>
          <w:i/>
          <w:sz w:val="22"/>
        </w:rPr>
        <w:t>Applications and Tools for Creating and Sustaining Healthy Teams</w:t>
      </w:r>
      <w:r w:rsidRPr="007E6DBE">
        <w:rPr>
          <w:rFonts w:ascii="Times New Roman" w:hAnsi="Times New Roman"/>
          <w:sz w:val="22"/>
        </w:rPr>
        <w:t xml:space="preserve">.  Public Health Foundation, </w:t>
      </w:r>
      <w:proofErr w:type="gramStart"/>
      <w:r w:rsidRPr="007E6DBE">
        <w:rPr>
          <w:rFonts w:ascii="Times New Roman" w:hAnsi="Times New Roman"/>
          <w:sz w:val="22"/>
        </w:rPr>
        <w:t>April,</w:t>
      </w:r>
      <w:proofErr w:type="gramEnd"/>
      <w:r w:rsidRPr="007E6DBE">
        <w:rPr>
          <w:rFonts w:ascii="Times New Roman" w:hAnsi="Times New Roman"/>
          <w:sz w:val="22"/>
        </w:rPr>
        <w:t xml:space="preserve"> 2011</w:t>
      </w:r>
    </w:p>
    <w:p w14:paraId="7D83D540" w14:textId="77777777" w:rsidR="00EA46A6" w:rsidRPr="007E6DBE" w:rsidRDefault="00EA46A6" w:rsidP="00016A98">
      <w:pPr>
        <w:ind w:right="180"/>
        <w:rPr>
          <w:rFonts w:ascii="Times New Roman" w:hAnsi="Times New Roman"/>
          <w:sz w:val="22"/>
        </w:rPr>
      </w:pPr>
    </w:p>
    <w:p w14:paraId="4598E891"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Duffy, G., Moran, J., Riley, W.  Chapter 10, “Rapid Cycle PDCA,” in </w:t>
      </w:r>
      <w:r w:rsidRPr="007E6DBE">
        <w:rPr>
          <w:rFonts w:ascii="Times New Roman" w:hAnsi="Times New Roman"/>
          <w:i/>
          <w:sz w:val="22"/>
        </w:rPr>
        <w:t>Applications and Tools for Creating and Sustaining Healthy Teams</w:t>
      </w:r>
      <w:r w:rsidRPr="007E6DBE">
        <w:rPr>
          <w:rFonts w:ascii="Times New Roman" w:hAnsi="Times New Roman"/>
          <w:sz w:val="22"/>
        </w:rPr>
        <w:t xml:space="preserve">.  Public Health Foundation, </w:t>
      </w:r>
      <w:proofErr w:type="gramStart"/>
      <w:r w:rsidRPr="007E6DBE">
        <w:rPr>
          <w:rFonts w:ascii="Times New Roman" w:hAnsi="Times New Roman"/>
          <w:sz w:val="22"/>
        </w:rPr>
        <w:t>April,</w:t>
      </w:r>
      <w:proofErr w:type="gramEnd"/>
      <w:r w:rsidRPr="007E6DBE">
        <w:rPr>
          <w:rFonts w:ascii="Times New Roman" w:hAnsi="Times New Roman"/>
          <w:sz w:val="22"/>
        </w:rPr>
        <w:t xml:space="preserve"> 2011.  </w:t>
      </w:r>
    </w:p>
    <w:p w14:paraId="161EE74F" w14:textId="77777777" w:rsidR="00EA46A6" w:rsidRPr="007E6DBE" w:rsidRDefault="00EA46A6" w:rsidP="00016A98">
      <w:pPr>
        <w:ind w:right="180"/>
        <w:rPr>
          <w:rFonts w:ascii="Times New Roman" w:hAnsi="Times New Roman"/>
          <w:sz w:val="22"/>
        </w:rPr>
      </w:pPr>
    </w:p>
    <w:p w14:paraId="3A9C7301"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Duffy, G., Moran, J., Riley, W.  Chapter 11, “Solve the Real Problem Using Root Cause Analysis,” in </w:t>
      </w:r>
      <w:r w:rsidRPr="007E6DBE">
        <w:rPr>
          <w:rFonts w:ascii="Times New Roman" w:hAnsi="Times New Roman"/>
          <w:i/>
          <w:sz w:val="22"/>
        </w:rPr>
        <w:t>Applications and Tools for Creating and Sustaining Healthy Teams</w:t>
      </w:r>
      <w:r w:rsidRPr="007E6DBE">
        <w:rPr>
          <w:rFonts w:ascii="Times New Roman" w:hAnsi="Times New Roman"/>
          <w:sz w:val="22"/>
        </w:rPr>
        <w:t xml:space="preserve">.  Public Health Foundation, </w:t>
      </w:r>
      <w:proofErr w:type="gramStart"/>
      <w:r w:rsidRPr="007E6DBE">
        <w:rPr>
          <w:rFonts w:ascii="Times New Roman" w:hAnsi="Times New Roman"/>
          <w:sz w:val="22"/>
        </w:rPr>
        <w:t>April,</w:t>
      </w:r>
      <w:proofErr w:type="gramEnd"/>
      <w:r w:rsidRPr="007E6DBE">
        <w:rPr>
          <w:rFonts w:ascii="Times New Roman" w:hAnsi="Times New Roman"/>
          <w:sz w:val="22"/>
        </w:rPr>
        <w:t xml:space="preserve"> 2011.  </w:t>
      </w:r>
    </w:p>
    <w:p w14:paraId="1EF4B4C6" w14:textId="77777777" w:rsidR="00EA46A6" w:rsidRPr="007E6DBE" w:rsidRDefault="00EA46A6" w:rsidP="00016A98">
      <w:pPr>
        <w:ind w:right="180"/>
        <w:rPr>
          <w:rFonts w:ascii="Times New Roman" w:hAnsi="Times New Roman"/>
          <w:sz w:val="22"/>
        </w:rPr>
      </w:pPr>
    </w:p>
    <w:p w14:paraId="2CC7C761"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Duffy, G., Moran, J., Riley, W.  Chapter 12, “TAPP into the PDCA Cycle to Make Improvements in Public Health,” in </w:t>
      </w:r>
      <w:r w:rsidRPr="007E6DBE">
        <w:rPr>
          <w:rFonts w:ascii="Times New Roman" w:hAnsi="Times New Roman"/>
          <w:i/>
          <w:sz w:val="22"/>
        </w:rPr>
        <w:t>Applications and Tools for Creating and Sustaining Healthy Teams</w:t>
      </w:r>
      <w:r w:rsidRPr="007E6DBE">
        <w:rPr>
          <w:rFonts w:ascii="Times New Roman" w:hAnsi="Times New Roman"/>
          <w:sz w:val="22"/>
        </w:rPr>
        <w:t xml:space="preserve">. Public Health Foundation, </w:t>
      </w:r>
      <w:proofErr w:type="gramStart"/>
      <w:r w:rsidRPr="007E6DBE">
        <w:rPr>
          <w:rFonts w:ascii="Times New Roman" w:hAnsi="Times New Roman"/>
          <w:sz w:val="22"/>
        </w:rPr>
        <w:t>April,</w:t>
      </w:r>
      <w:proofErr w:type="gramEnd"/>
      <w:r w:rsidRPr="007E6DBE">
        <w:rPr>
          <w:rFonts w:ascii="Times New Roman" w:hAnsi="Times New Roman"/>
          <w:sz w:val="22"/>
        </w:rPr>
        <w:t xml:space="preserve"> 2011.  </w:t>
      </w:r>
    </w:p>
    <w:p w14:paraId="0738979A" w14:textId="77777777" w:rsidR="00EA46A6" w:rsidRPr="007E6DBE" w:rsidRDefault="00EA46A6" w:rsidP="00016A98">
      <w:pPr>
        <w:tabs>
          <w:tab w:val="left" w:pos="180"/>
        </w:tabs>
        <w:ind w:right="180"/>
        <w:rPr>
          <w:rFonts w:ascii="Times New Roman" w:hAnsi="Times New Roman"/>
          <w:sz w:val="22"/>
        </w:rPr>
      </w:pPr>
    </w:p>
    <w:p w14:paraId="211CADBD"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“IHI.org Story: For Better Perinatal Outcomes: Practice and Prepare.” </w:t>
      </w:r>
      <w:r w:rsidRPr="007E6DBE">
        <w:rPr>
          <w:rFonts w:ascii="Times New Roman" w:hAnsi="Times New Roman"/>
          <w:i/>
          <w:sz w:val="22"/>
        </w:rPr>
        <w:t>Institute for Healthcare Improvement</w:t>
      </w:r>
      <w:r w:rsidRPr="007E6DBE">
        <w:rPr>
          <w:rFonts w:ascii="Times New Roman" w:hAnsi="Times New Roman"/>
          <w:sz w:val="22"/>
        </w:rPr>
        <w:t xml:space="preserve"> </w:t>
      </w:r>
      <w:hyperlink r:id="rId10" w:history="1">
        <w:r w:rsidRPr="007E6DBE">
          <w:rPr>
            <w:rStyle w:val="Hyperlink"/>
            <w:rFonts w:ascii="Times New Roman" w:hAnsi="Times New Roman"/>
            <w:sz w:val="22"/>
          </w:rPr>
          <w:t>http://www.ihi.org/IHI/Topics/PerinatalCare/PerinatalCareGeneral/ImprovementStories/FSForBetterPerinatalOutcomesPracticeandPrepare.htm</w:t>
        </w:r>
      </w:hyperlink>
    </w:p>
    <w:p w14:paraId="6441E760" w14:textId="77777777" w:rsidR="00EA46A6" w:rsidRPr="007E6DBE" w:rsidRDefault="00EA46A6" w:rsidP="00016A98">
      <w:pPr>
        <w:tabs>
          <w:tab w:val="left" w:pos="180"/>
        </w:tabs>
        <w:ind w:right="180"/>
        <w:rPr>
          <w:rFonts w:ascii="Times New Roman" w:hAnsi="Times New Roman"/>
          <w:sz w:val="22"/>
        </w:rPr>
      </w:pPr>
    </w:p>
    <w:p w14:paraId="4F564529" w14:textId="77777777" w:rsidR="00EA46A6" w:rsidRPr="007E6DBE" w:rsidRDefault="00EA46A6" w:rsidP="00016A98">
      <w:pPr>
        <w:tabs>
          <w:tab w:val="left" w:pos="180"/>
        </w:tabs>
        <w:ind w:right="180"/>
        <w:rPr>
          <w:rFonts w:ascii="Times New Roman" w:hAnsi="Times New Roman"/>
          <w:sz w:val="22"/>
        </w:rPr>
      </w:pPr>
      <w:proofErr w:type="spellStart"/>
      <w:r w:rsidRPr="007E6DBE">
        <w:rPr>
          <w:rFonts w:ascii="Times New Roman" w:hAnsi="Times New Roman"/>
          <w:sz w:val="22"/>
        </w:rPr>
        <w:t>Bialek</w:t>
      </w:r>
      <w:proofErr w:type="spellEnd"/>
      <w:r w:rsidRPr="007E6DBE">
        <w:rPr>
          <w:rFonts w:ascii="Times New Roman" w:hAnsi="Times New Roman"/>
          <w:sz w:val="22"/>
        </w:rPr>
        <w:t xml:space="preserve">, R., Moran, J., McCoy, K., Riley, W., Shirley, L. “Your Pandemic Flu Plan for Fall 2009.”   </w:t>
      </w:r>
      <w:r w:rsidRPr="007E6DBE">
        <w:rPr>
          <w:rFonts w:ascii="Times New Roman" w:hAnsi="Times New Roman"/>
          <w:i/>
          <w:sz w:val="22"/>
        </w:rPr>
        <w:t>The Public Health Foundation</w:t>
      </w:r>
      <w:r w:rsidRPr="007E6DBE">
        <w:rPr>
          <w:rFonts w:ascii="Times New Roman" w:hAnsi="Times New Roman"/>
          <w:sz w:val="22"/>
        </w:rPr>
        <w:t xml:space="preserve">.  Web exclusive.  Jul 2009.  Available online at </w:t>
      </w:r>
      <w:hyperlink r:id="rId11" w:history="1">
        <w:r w:rsidRPr="007E6DBE">
          <w:rPr>
            <w:rStyle w:val="Hyperlink"/>
            <w:rFonts w:ascii="Times New Roman" w:hAnsi="Times New Roman"/>
            <w:sz w:val="22"/>
          </w:rPr>
          <w:t>http://www.phf.org/Review-Refresh-and-Revitalize-Your-Pandemic-Flu-Plan-for-Fall-2009.pdf</w:t>
        </w:r>
      </w:hyperlink>
    </w:p>
    <w:p w14:paraId="3BA81654" w14:textId="77777777" w:rsidR="00EA46A6" w:rsidRPr="007E6DBE" w:rsidRDefault="00EA46A6" w:rsidP="00016A98">
      <w:pPr>
        <w:tabs>
          <w:tab w:val="left" w:pos="180"/>
        </w:tabs>
        <w:ind w:right="180"/>
        <w:rPr>
          <w:rFonts w:ascii="Times New Roman" w:hAnsi="Times New Roman"/>
          <w:sz w:val="22"/>
        </w:rPr>
      </w:pPr>
    </w:p>
    <w:p w14:paraId="3A6D6597"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Riley, W. and Parsons, H.   Chapter 22, “The Reality of Teams in Resource Constrained Public </w:t>
      </w:r>
      <w:proofErr w:type="gramStart"/>
      <w:r w:rsidRPr="007E6DBE">
        <w:rPr>
          <w:rFonts w:ascii="Times New Roman" w:hAnsi="Times New Roman"/>
          <w:sz w:val="22"/>
        </w:rPr>
        <w:t>Health”  in</w:t>
      </w:r>
      <w:proofErr w:type="gramEnd"/>
      <w:r w:rsidRPr="007E6DBE">
        <w:rPr>
          <w:rFonts w:ascii="Times New Roman" w:hAnsi="Times New Roman"/>
          <w:sz w:val="22"/>
        </w:rPr>
        <w:t xml:space="preserve"> “</w:t>
      </w:r>
      <w:r w:rsidRPr="007E6DBE">
        <w:rPr>
          <w:rFonts w:ascii="Times New Roman" w:hAnsi="Times New Roman"/>
          <w:i/>
          <w:sz w:val="22"/>
        </w:rPr>
        <w:t xml:space="preserve">On The Cutting Edge of Quality and Innovation: A Public Health Handbook. </w:t>
      </w:r>
      <w:r w:rsidRPr="007E6DBE">
        <w:rPr>
          <w:rFonts w:ascii="Times New Roman" w:hAnsi="Times New Roman"/>
          <w:sz w:val="22"/>
        </w:rPr>
        <w:t xml:space="preserve">  Ron </w:t>
      </w:r>
      <w:proofErr w:type="spellStart"/>
      <w:r w:rsidRPr="007E6DBE">
        <w:rPr>
          <w:rFonts w:ascii="Times New Roman" w:hAnsi="Times New Roman"/>
          <w:sz w:val="22"/>
        </w:rPr>
        <w:t>Bialek</w:t>
      </w:r>
      <w:proofErr w:type="spellEnd"/>
      <w:r w:rsidRPr="007E6DBE">
        <w:rPr>
          <w:rFonts w:ascii="Times New Roman" w:hAnsi="Times New Roman"/>
          <w:sz w:val="22"/>
        </w:rPr>
        <w:t xml:space="preserve">, Grace Duffy, and John Moran, American Society for Quality, Quality Press, Milwaukee, WI.  </w:t>
      </w:r>
      <w:proofErr w:type="gramStart"/>
      <w:r w:rsidRPr="007E6DBE">
        <w:rPr>
          <w:rFonts w:ascii="Times New Roman" w:hAnsi="Times New Roman"/>
          <w:sz w:val="22"/>
        </w:rPr>
        <w:t>2009  pp.</w:t>
      </w:r>
      <w:proofErr w:type="gramEnd"/>
      <w:r w:rsidRPr="007E6DBE">
        <w:rPr>
          <w:rFonts w:ascii="Times New Roman" w:hAnsi="Times New Roman"/>
          <w:sz w:val="22"/>
        </w:rPr>
        <w:t xml:space="preserve"> 311-321.  </w:t>
      </w:r>
    </w:p>
    <w:p w14:paraId="11DF19DD" w14:textId="77777777" w:rsidR="00EA46A6" w:rsidRPr="007E6DBE" w:rsidRDefault="00EA46A6" w:rsidP="00016A98">
      <w:pPr>
        <w:ind w:right="180"/>
        <w:rPr>
          <w:rFonts w:ascii="Times New Roman" w:hAnsi="Times New Roman"/>
          <w:sz w:val="22"/>
        </w:rPr>
      </w:pPr>
    </w:p>
    <w:p w14:paraId="36EFFC1E"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Moran, J., Duffy, G., Riley, W.  “TAPP into the PDCA Cycle to Make Improvements in Public Health”.  ASQ’s Healthcare Update Newsletter, May 2009.  </w:t>
      </w:r>
    </w:p>
    <w:p w14:paraId="2FA7D3A8" w14:textId="77777777" w:rsidR="00EA46A6" w:rsidRPr="007E6DBE" w:rsidRDefault="00EA46A6" w:rsidP="00016A98">
      <w:pPr>
        <w:ind w:right="180"/>
        <w:rPr>
          <w:rFonts w:ascii="Times New Roman" w:hAnsi="Times New Roman"/>
          <w:sz w:val="22"/>
        </w:rPr>
      </w:pPr>
    </w:p>
    <w:p w14:paraId="546F95D1" w14:textId="77777777" w:rsidR="00EA46A6" w:rsidRPr="007E6DBE" w:rsidRDefault="00EA46A6" w:rsidP="00016A98">
      <w:pPr>
        <w:tabs>
          <w:tab w:val="left" w:pos="0"/>
        </w:tabs>
        <w:ind w:right="180"/>
        <w:rPr>
          <w:rFonts w:ascii="Times New Roman" w:hAnsi="Times New Roman"/>
          <w:sz w:val="22"/>
        </w:rPr>
      </w:pPr>
      <w:r w:rsidRPr="007E6DBE">
        <w:rPr>
          <w:rFonts w:ascii="Times New Roman" w:hAnsi="Times New Roman"/>
          <w:sz w:val="22"/>
        </w:rPr>
        <w:t xml:space="preserve">Parsons, H. and Riley, W.  Chapter 4, “Public Health Program Design and Deployment” in </w:t>
      </w:r>
      <w:r w:rsidRPr="007E6DBE">
        <w:rPr>
          <w:rFonts w:ascii="Times New Roman" w:hAnsi="Times New Roman"/>
          <w:i/>
          <w:sz w:val="22"/>
        </w:rPr>
        <w:t xml:space="preserve">On </w:t>
      </w:r>
      <w:proofErr w:type="gramStart"/>
      <w:r w:rsidRPr="007E6DBE">
        <w:rPr>
          <w:rFonts w:ascii="Times New Roman" w:hAnsi="Times New Roman"/>
          <w:i/>
          <w:sz w:val="22"/>
        </w:rPr>
        <w:t>The</w:t>
      </w:r>
      <w:proofErr w:type="gramEnd"/>
      <w:r w:rsidRPr="007E6DBE">
        <w:rPr>
          <w:rFonts w:ascii="Times New Roman" w:hAnsi="Times New Roman"/>
          <w:i/>
          <w:sz w:val="22"/>
        </w:rPr>
        <w:t xml:space="preserve"> Cutting Edge of Quality and Innovation: A Public Health Handbook. </w:t>
      </w:r>
      <w:r w:rsidRPr="007E6DBE">
        <w:rPr>
          <w:rFonts w:ascii="Times New Roman" w:hAnsi="Times New Roman"/>
          <w:sz w:val="22"/>
        </w:rPr>
        <w:t xml:space="preserve">  Ron </w:t>
      </w:r>
      <w:proofErr w:type="spellStart"/>
      <w:r w:rsidRPr="007E6DBE">
        <w:rPr>
          <w:rFonts w:ascii="Times New Roman" w:hAnsi="Times New Roman"/>
          <w:sz w:val="22"/>
        </w:rPr>
        <w:t>Bialek</w:t>
      </w:r>
      <w:proofErr w:type="spellEnd"/>
      <w:r w:rsidRPr="007E6DBE">
        <w:rPr>
          <w:rFonts w:ascii="Times New Roman" w:hAnsi="Times New Roman"/>
          <w:sz w:val="22"/>
        </w:rPr>
        <w:t xml:space="preserve">, Grace Duffy, and John Moran, American Society for Quality, Quality Press, Milwaukee, WI.  </w:t>
      </w:r>
      <w:proofErr w:type="gramStart"/>
      <w:r w:rsidRPr="007E6DBE">
        <w:rPr>
          <w:rFonts w:ascii="Times New Roman" w:hAnsi="Times New Roman"/>
          <w:sz w:val="22"/>
        </w:rPr>
        <w:t>2009  pp.</w:t>
      </w:r>
      <w:proofErr w:type="gramEnd"/>
      <w:r w:rsidRPr="007E6DBE">
        <w:rPr>
          <w:rFonts w:ascii="Times New Roman" w:hAnsi="Times New Roman"/>
          <w:sz w:val="22"/>
        </w:rPr>
        <w:t xml:space="preserve"> 53-60.  </w:t>
      </w:r>
    </w:p>
    <w:p w14:paraId="57D35F32" w14:textId="77777777" w:rsidR="00EA46A6" w:rsidRPr="007E6DBE" w:rsidRDefault="00EA46A6" w:rsidP="00016A98">
      <w:pPr>
        <w:tabs>
          <w:tab w:val="left" w:pos="0"/>
        </w:tabs>
        <w:ind w:left="720" w:right="180"/>
        <w:rPr>
          <w:rFonts w:ascii="Times New Roman" w:hAnsi="Times New Roman"/>
          <w:sz w:val="22"/>
        </w:rPr>
      </w:pPr>
    </w:p>
    <w:p w14:paraId="62F7ED0F" w14:textId="77777777" w:rsidR="00EA46A6" w:rsidRPr="007E6DBE" w:rsidRDefault="00EA46A6" w:rsidP="00016A98">
      <w:pPr>
        <w:tabs>
          <w:tab w:val="left" w:pos="0"/>
        </w:tabs>
        <w:ind w:right="180"/>
        <w:rPr>
          <w:rFonts w:ascii="Times New Roman" w:hAnsi="Times New Roman"/>
          <w:sz w:val="22"/>
        </w:rPr>
      </w:pPr>
      <w:r w:rsidRPr="007E6DBE">
        <w:rPr>
          <w:rFonts w:ascii="Times New Roman" w:hAnsi="Times New Roman"/>
          <w:sz w:val="22"/>
        </w:rPr>
        <w:lastRenderedPageBreak/>
        <w:t xml:space="preserve">Bliss, D., Burns, D., McCoy, K., and Riley, W.  Chapter 25, “The Minnesota Public Health Collaborative for Quality Improvement” in </w:t>
      </w:r>
      <w:r w:rsidRPr="007E6DBE">
        <w:rPr>
          <w:rFonts w:ascii="Times New Roman" w:hAnsi="Times New Roman"/>
          <w:i/>
          <w:sz w:val="22"/>
        </w:rPr>
        <w:t xml:space="preserve">On </w:t>
      </w:r>
      <w:proofErr w:type="gramStart"/>
      <w:r w:rsidRPr="007E6DBE">
        <w:rPr>
          <w:rFonts w:ascii="Times New Roman" w:hAnsi="Times New Roman"/>
          <w:i/>
          <w:sz w:val="22"/>
        </w:rPr>
        <w:t>The</w:t>
      </w:r>
      <w:proofErr w:type="gramEnd"/>
      <w:r w:rsidRPr="007E6DBE">
        <w:rPr>
          <w:rFonts w:ascii="Times New Roman" w:hAnsi="Times New Roman"/>
          <w:i/>
          <w:sz w:val="22"/>
        </w:rPr>
        <w:t xml:space="preserve"> Cutting Edge of Quality and Innovation: A Public Health Handbook. </w:t>
      </w:r>
      <w:r w:rsidRPr="007E6DBE">
        <w:rPr>
          <w:rFonts w:ascii="Times New Roman" w:hAnsi="Times New Roman"/>
          <w:sz w:val="22"/>
        </w:rPr>
        <w:t xml:space="preserve">  Ron </w:t>
      </w:r>
      <w:proofErr w:type="spellStart"/>
      <w:r w:rsidRPr="007E6DBE">
        <w:rPr>
          <w:rFonts w:ascii="Times New Roman" w:hAnsi="Times New Roman"/>
          <w:sz w:val="22"/>
        </w:rPr>
        <w:t>Bialek</w:t>
      </w:r>
      <w:proofErr w:type="spellEnd"/>
      <w:r w:rsidRPr="007E6DBE">
        <w:rPr>
          <w:rFonts w:ascii="Times New Roman" w:hAnsi="Times New Roman"/>
          <w:sz w:val="22"/>
        </w:rPr>
        <w:t xml:space="preserve">, Grace Duffy, and John Moran, American Society for Quality, Quality Press, Milwaukee, WI.  </w:t>
      </w:r>
      <w:proofErr w:type="gramStart"/>
      <w:r w:rsidRPr="007E6DBE">
        <w:rPr>
          <w:rFonts w:ascii="Times New Roman" w:hAnsi="Times New Roman"/>
          <w:sz w:val="22"/>
        </w:rPr>
        <w:t>2009  pp.</w:t>
      </w:r>
      <w:proofErr w:type="gramEnd"/>
      <w:r w:rsidRPr="007E6DBE">
        <w:rPr>
          <w:rFonts w:ascii="Times New Roman" w:hAnsi="Times New Roman"/>
          <w:sz w:val="22"/>
        </w:rPr>
        <w:t xml:space="preserve">  347-383.  </w:t>
      </w:r>
    </w:p>
    <w:p w14:paraId="5C4E47DE" w14:textId="77777777" w:rsidR="00EA46A6" w:rsidRPr="007E6DBE" w:rsidRDefault="00EA46A6" w:rsidP="00016A98">
      <w:pPr>
        <w:tabs>
          <w:tab w:val="left" w:pos="0"/>
        </w:tabs>
        <w:ind w:left="720" w:right="180"/>
        <w:rPr>
          <w:rFonts w:ascii="Times New Roman" w:hAnsi="Times New Roman"/>
          <w:sz w:val="22"/>
        </w:rPr>
      </w:pPr>
    </w:p>
    <w:p w14:paraId="4227ED4F"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Riley, W.  “Improving Quality” Academic Health Sciences. </w:t>
      </w:r>
      <w:r w:rsidRPr="007E6DBE">
        <w:rPr>
          <w:rFonts w:ascii="Times New Roman" w:hAnsi="Times New Roman"/>
          <w:i/>
          <w:sz w:val="22"/>
          <w:u w:val="single"/>
        </w:rPr>
        <w:t>Advances</w:t>
      </w:r>
      <w:r w:rsidRPr="007E6DBE">
        <w:rPr>
          <w:rFonts w:ascii="Times New Roman" w:hAnsi="Times New Roman"/>
          <w:sz w:val="22"/>
        </w:rPr>
        <w:t>. University of Minnesota, School of Public Health.</w:t>
      </w:r>
      <w:r w:rsidRPr="007E6DBE">
        <w:rPr>
          <w:rFonts w:ascii="Times New Roman" w:hAnsi="Times New Roman"/>
          <w:i/>
          <w:sz w:val="22"/>
        </w:rPr>
        <w:t xml:space="preserve"> </w:t>
      </w:r>
      <w:r w:rsidRPr="007E6DBE">
        <w:rPr>
          <w:rFonts w:ascii="Times New Roman" w:hAnsi="Times New Roman"/>
          <w:sz w:val="22"/>
        </w:rPr>
        <w:t>Fall 2007</w:t>
      </w:r>
    </w:p>
    <w:p w14:paraId="10C7CB7D" w14:textId="77777777" w:rsidR="00EA46A6" w:rsidRPr="007E6DBE" w:rsidRDefault="00EA46A6" w:rsidP="00016A98">
      <w:pPr>
        <w:ind w:right="180"/>
        <w:rPr>
          <w:rFonts w:ascii="Times New Roman" w:hAnsi="Times New Roman"/>
          <w:sz w:val="22"/>
        </w:rPr>
      </w:pPr>
    </w:p>
    <w:p w14:paraId="5BD64171"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Riley, W., and Davis S.  “Stopping medical errors:  In-situ simulation training focuses on communicating.”  </w:t>
      </w:r>
      <w:r w:rsidRPr="007E6DBE">
        <w:rPr>
          <w:rFonts w:ascii="Times New Roman" w:hAnsi="Times New Roman"/>
          <w:i/>
          <w:sz w:val="22"/>
        </w:rPr>
        <w:t>Minnesota Physician</w:t>
      </w:r>
      <w:r w:rsidRPr="007E6DBE">
        <w:rPr>
          <w:rFonts w:ascii="Times New Roman" w:hAnsi="Times New Roman"/>
          <w:sz w:val="22"/>
        </w:rPr>
        <w:t xml:space="preserve">, April 2007, Volume XXI, No. 1.  </w:t>
      </w:r>
    </w:p>
    <w:p w14:paraId="45996D62" w14:textId="77777777" w:rsidR="00EA46A6" w:rsidRPr="007E6DBE" w:rsidRDefault="00EA46A6" w:rsidP="00016A98">
      <w:pPr>
        <w:ind w:right="180"/>
        <w:rPr>
          <w:rFonts w:ascii="Times New Roman" w:hAnsi="Times New Roman"/>
          <w:i/>
          <w:sz w:val="22"/>
        </w:rPr>
      </w:pPr>
      <w:r w:rsidRPr="007E6DBE">
        <w:rPr>
          <w:rFonts w:ascii="Times New Roman" w:hAnsi="Times New Roman"/>
          <w:sz w:val="22"/>
        </w:rPr>
        <w:tab/>
      </w:r>
      <w:r w:rsidRPr="007E6DBE">
        <w:rPr>
          <w:rFonts w:ascii="Times New Roman" w:hAnsi="Times New Roman"/>
          <w:sz w:val="22"/>
        </w:rPr>
        <w:tab/>
      </w:r>
      <w:r w:rsidRPr="007E6DBE">
        <w:rPr>
          <w:rFonts w:ascii="Times New Roman" w:hAnsi="Times New Roman"/>
          <w:sz w:val="22"/>
        </w:rPr>
        <w:tab/>
      </w:r>
      <w:r w:rsidRPr="007E6DBE">
        <w:rPr>
          <w:rFonts w:ascii="Times New Roman" w:hAnsi="Times New Roman"/>
          <w:sz w:val="22"/>
        </w:rPr>
        <w:tab/>
      </w:r>
    </w:p>
    <w:p w14:paraId="2A062092"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 xml:space="preserve">Riley, W., Burns, D. and Hedlund, S. “Minnesota Works to Build Capacity for Performance </w:t>
      </w:r>
      <w:proofErr w:type="gramStart"/>
      <w:r w:rsidRPr="007E6DBE">
        <w:rPr>
          <w:rFonts w:ascii="Times New Roman" w:hAnsi="Times New Roman"/>
          <w:sz w:val="22"/>
        </w:rPr>
        <w:t xml:space="preserve">Improvement” </w:t>
      </w:r>
      <w:r w:rsidRPr="007E6DBE">
        <w:rPr>
          <w:rFonts w:ascii="Times New Roman" w:hAnsi="Times New Roman"/>
          <w:i/>
          <w:sz w:val="22"/>
        </w:rPr>
        <w:t xml:space="preserve"> Making</w:t>
      </w:r>
      <w:proofErr w:type="gramEnd"/>
      <w:r w:rsidRPr="007E6DBE">
        <w:rPr>
          <w:rFonts w:ascii="Times New Roman" w:hAnsi="Times New Roman"/>
          <w:i/>
          <w:sz w:val="22"/>
        </w:rPr>
        <w:t xml:space="preserve"> the Connection</w:t>
      </w:r>
      <w:r w:rsidRPr="007E6DBE">
        <w:rPr>
          <w:rFonts w:ascii="Times New Roman" w:hAnsi="Times New Roman"/>
          <w:sz w:val="22"/>
        </w:rPr>
        <w:t xml:space="preserve">, October 2007.  </w:t>
      </w:r>
    </w:p>
    <w:p w14:paraId="481C3DF5" w14:textId="77777777" w:rsidR="00EA46A6" w:rsidRPr="007E6DBE" w:rsidRDefault="001649F5" w:rsidP="00016A98">
      <w:pPr>
        <w:ind w:right="180"/>
        <w:rPr>
          <w:rFonts w:ascii="Times New Roman" w:hAnsi="Times New Roman"/>
          <w:sz w:val="22"/>
        </w:rPr>
      </w:pPr>
      <w:hyperlink r:id="rId12" w:history="1">
        <w:r w:rsidR="00EA46A6" w:rsidRPr="007E6DBE">
          <w:rPr>
            <w:rStyle w:val="Hyperlink"/>
            <w:rFonts w:ascii="Times New Roman" w:hAnsi="Times New Roman"/>
            <w:sz w:val="22"/>
          </w:rPr>
          <w:t>http://www.nnphi.org/CMSuploads/October%20Issues-34654.pdf</w:t>
        </w:r>
      </w:hyperlink>
    </w:p>
    <w:p w14:paraId="7E81AD54" w14:textId="77777777" w:rsidR="00EA46A6" w:rsidRPr="007E6DBE" w:rsidRDefault="00EA46A6" w:rsidP="00016A98">
      <w:pPr>
        <w:ind w:right="180"/>
        <w:rPr>
          <w:rFonts w:ascii="Times New Roman" w:hAnsi="Times New Roman"/>
          <w:sz w:val="22"/>
        </w:rPr>
      </w:pPr>
    </w:p>
    <w:p w14:paraId="4FE35ABD" w14:textId="77777777" w:rsidR="00EA46A6" w:rsidRPr="007E6DBE" w:rsidRDefault="00EA46A6" w:rsidP="00016A98">
      <w:pPr>
        <w:ind w:right="180"/>
        <w:rPr>
          <w:rFonts w:ascii="Times New Roman" w:hAnsi="Times New Roman"/>
          <w:sz w:val="22"/>
        </w:rPr>
      </w:pPr>
      <w:r w:rsidRPr="007E6DBE">
        <w:rPr>
          <w:rFonts w:ascii="Times New Roman" w:hAnsi="Times New Roman"/>
          <w:sz w:val="22"/>
        </w:rPr>
        <w:t>Riley, W. "Simulating a Crisis to Avoid One" SCOPE, Dec 2006, Volume 11, Issue 12</w:t>
      </w:r>
    </w:p>
    <w:p w14:paraId="601CDBCD" w14:textId="77777777" w:rsidR="00EA46A6" w:rsidRPr="007E6DBE" w:rsidRDefault="00EA46A6" w:rsidP="00016A98">
      <w:pPr>
        <w:ind w:right="180"/>
        <w:rPr>
          <w:rFonts w:ascii="Times New Roman" w:hAnsi="Times New Roman"/>
          <w:sz w:val="22"/>
        </w:rPr>
      </w:pPr>
    </w:p>
    <w:p w14:paraId="4E292AD4" w14:textId="77777777" w:rsidR="00EA46A6" w:rsidRPr="007E6DBE" w:rsidRDefault="00EA46A6" w:rsidP="00A42A70">
      <w:pPr>
        <w:ind w:right="180"/>
        <w:rPr>
          <w:rFonts w:ascii="Times New Roman" w:hAnsi="Times New Roman"/>
          <w:sz w:val="22"/>
        </w:rPr>
      </w:pPr>
      <w:r w:rsidRPr="007E6DBE">
        <w:rPr>
          <w:rFonts w:ascii="Times New Roman" w:hAnsi="Times New Roman"/>
          <w:sz w:val="22"/>
        </w:rPr>
        <w:t xml:space="preserve">Yu, T., </w:t>
      </w:r>
      <w:proofErr w:type="spellStart"/>
      <w:r w:rsidRPr="007E6DBE">
        <w:rPr>
          <w:rFonts w:ascii="Times New Roman" w:hAnsi="Times New Roman"/>
          <w:sz w:val="22"/>
        </w:rPr>
        <w:t>Lillehei</w:t>
      </w:r>
      <w:proofErr w:type="spellEnd"/>
      <w:r w:rsidRPr="007E6DBE">
        <w:rPr>
          <w:rFonts w:ascii="Times New Roman" w:hAnsi="Times New Roman"/>
          <w:sz w:val="22"/>
        </w:rPr>
        <w:t>, A.</w:t>
      </w:r>
      <w:proofErr w:type="gramStart"/>
      <w:r w:rsidRPr="007E6DBE">
        <w:rPr>
          <w:rFonts w:ascii="Times New Roman" w:hAnsi="Times New Roman"/>
          <w:sz w:val="22"/>
        </w:rPr>
        <w:t>,  Dowd</w:t>
      </w:r>
      <w:proofErr w:type="gramEnd"/>
      <w:r w:rsidRPr="007E6DBE">
        <w:rPr>
          <w:rFonts w:ascii="Times New Roman" w:hAnsi="Times New Roman"/>
          <w:sz w:val="22"/>
        </w:rPr>
        <w:t xml:space="preserve">, B., Finch, M., Riley, W., Grover, M.  "Forecasting Changes in Physician Services per Capita in Minnesota Through 2030", </w:t>
      </w:r>
      <w:r w:rsidRPr="007E6DBE">
        <w:rPr>
          <w:rFonts w:ascii="Times New Roman" w:hAnsi="Times New Roman"/>
          <w:i/>
          <w:sz w:val="22"/>
        </w:rPr>
        <w:t>Minnesota Medicine</w:t>
      </w:r>
      <w:r w:rsidRPr="007E6DBE">
        <w:rPr>
          <w:rFonts w:ascii="Times New Roman" w:hAnsi="Times New Roman"/>
          <w:sz w:val="22"/>
        </w:rPr>
        <w:t xml:space="preserve"> August 2004.  </w:t>
      </w:r>
    </w:p>
    <w:p w14:paraId="1C5CDB50" w14:textId="77777777" w:rsidR="00EA46A6" w:rsidRPr="007E6DBE" w:rsidRDefault="00EA46A6" w:rsidP="00A42A70">
      <w:pPr>
        <w:ind w:right="180"/>
        <w:rPr>
          <w:rFonts w:ascii="Times New Roman" w:hAnsi="Times New Roman"/>
          <w:sz w:val="22"/>
        </w:rPr>
      </w:pPr>
    </w:p>
    <w:p w14:paraId="31564CCD" w14:textId="77777777" w:rsidR="00EA46A6" w:rsidRPr="007E6DBE" w:rsidRDefault="00EA46A6" w:rsidP="00016A98">
      <w:pPr>
        <w:tabs>
          <w:tab w:val="left" w:pos="0"/>
        </w:tabs>
        <w:ind w:right="180"/>
        <w:rPr>
          <w:rFonts w:ascii="Times New Roman" w:hAnsi="Times New Roman"/>
          <w:sz w:val="22"/>
        </w:rPr>
      </w:pPr>
      <w:r w:rsidRPr="007E6DBE">
        <w:rPr>
          <w:rFonts w:ascii="Times New Roman" w:hAnsi="Times New Roman"/>
          <w:sz w:val="22"/>
        </w:rPr>
        <w:t xml:space="preserve">Riley, W. and </w:t>
      </w:r>
      <w:proofErr w:type="spellStart"/>
      <w:r w:rsidRPr="007E6DBE">
        <w:rPr>
          <w:rFonts w:ascii="Times New Roman" w:hAnsi="Times New Roman"/>
          <w:sz w:val="22"/>
        </w:rPr>
        <w:t>Yauch</w:t>
      </w:r>
      <w:proofErr w:type="spellEnd"/>
      <w:r w:rsidRPr="007E6DBE">
        <w:rPr>
          <w:rFonts w:ascii="Times New Roman" w:hAnsi="Times New Roman"/>
          <w:sz w:val="22"/>
        </w:rPr>
        <w:t xml:space="preserve">, D.  “Physicians Autonomy and Provider Accountability,” in </w:t>
      </w:r>
      <w:r w:rsidRPr="007E6DBE">
        <w:rPr>
          <w:rFonts w:ascii="Times New Roman" w:hAnsi="Times New Roman"/>
          <w:i/>
          <w:sz w:val="22"/>
        </w:rPr>
        <w:t>The Capitation Sourcebook</w:t>
      </w:r>
      <w:r w:rsidRPr="007E6DBE">
        <w:rPr>
          <w:rFonts w:ascii="Times New Roman" w:hAnsi="Times New Roman"/>
          <w:sz w:val="22"/>
        </w:rPr>
        <w:t xml:space="preserve">.  Berkeley: Boland Healthcare 1996.  </w:t>
      </w:r>
    </w:p>
    <w:p w14:paraId="56CD2BEA" w14:textId="77777777" w:rsidR="00EA46A6" w:rsidRPr="007E6DBE" w:rsidRDefault="00EA46A6" w:rsidP="00016A98">
      <w:pPr>
        <w:tabs>
          <w:tab w:val="left" w:pos="0"/>
        </w:tabs>
        <w:ind w:left="720" w:right="180"/>
        <w:rPr>
          <w:rFonts w:ascii="Times New Roman" w:hAnsi="Times New Roman"/>
          <w:sz w:val="22"/>
        </w:rPr>
      </w:pPr>
    </w:p>
    <w:p w14:paraId="181A88E0" w14:textId="77777777" w:rsidR="00EA46A6" w:rsidRPr="007E6DBE" w:rsidRDefault="00EA46A6" w:rsidP="00016A98">
      <w:pPr>
        <w:tabs>
          <w:tab w:val="left" w:pos="0"/>
        </w:tabs>
        <w:ind w:right="180"/>
        <w:rPr>
          <w:rFonts w:ascii="Times New Roman" w:hAnsi="Times New Roman"/>
          <w:sz w:val="22"/>
        </w:rPr>
      </w:pPr>
      <w:r w:rsidRPr="007E6DBE">
        <w:rPr>
          <w:rFonts w:ascii="Times New Roman" w:hAnsi="Times New Roman"/>
          <w:sz w:val="22"/>
        </w:rPr>
        <w:t xml:space="preserve">Riley, W. “Nurse Distribution in Rural and Urban Areas in Minnesota,” in A. Johnson and R. Madsen, </w:t>
      </w:r>
      <w:r w:rsidRPr="007E6DBE">
        <w:rPr>
          <w:rFonts w:ascii="Times New Roman" w:hAnsi="Times New Roman"/>
          <w:i/>
          <w:sz w:val="22"/>
        </w:rPr>
        <w:t>Twin City Hospitals: Selected Facts, Figures, Questions and Answers.</w:t>
      </w:r>
      <w:r w:rsidRPr="007E6DBE">
        <w:rPr>
          <w:rFonts w:ascii="Times New Roman" w:hAnsi="Times New Roman"/>
          <w:sz w:val="22"/>
        </w:rPr>
        <w:t xml:space="preserve">  Minneapolis, MN: Council of Community Hospitals. 1981</w:t>
      </w:r>
    </w:p>
    <w:p w14:paraId="4D01BD2F" w14:textId="77777777" w:rsidR="00EA46A6" w:rsidRPr="007E6DBE" w:rsidRDefault="00EA46A6" w:rsidP="00016A98">
      <w:pPr>
        <w:tabs>
          <w:tab w:val="left" w:pos="0"/>
        </w:tabs>
        <w:ind w:left="720" w:right="180"/>
        <w:rPr>
          <w:rFonts w:ascii="Times New Roman" w:hAnsi="Times New Roman"/>
          <w:sz w:val="22"/>
        </w:rPr>
      </w:pPr>
    </w:p>
    <w:p w14:paraId="56C39CAC" w14:textId="77777777" w:rsidR="00EA46A6" w:rsidRPr="007E6DBE" w:rsidRDefault="00EA46A6" w:rsidP="00016A98">
      <w:pPr>
        <w:tabs>
          <w:tab w:val="left" w:pos="0"/>
        </w:tabs>
        <w:ind w:right="180"/>
        <w:rPr>
          <w:rFonts w:ascii="Times New Roman" w:hAnsi="Times New Roman"/>
          <w:sz w:val="22"/>
        </w:rPr>
      </w:pPr>
      <w:r w:rsidRPr="007E6DBE">
        <w:rPr>
          <w:rFonts w:ascii="Times New Roman" w:hAnsi="Times New Roman"/>
          <w:sz w:val="22"/>
        </w:rPr>
        <w:t xml:space="preserve">Riley, W., </w:t>
      </w:r>
      <w:proofErr w:type="spellStart"/>
      <w:r w:rsidRPr="007E6DBE">
        <w:rPr>
          <w:rFonts w:ascii="Times New Roman" w:hAnsi="Times New Roman"/>
          <w:sz w:val="22"/>
        </w:rPr>
        <w:t>Wagenfeld</w:t>
      </w:r>
      <w:proofErr w:type="spellEnd"/>
      <w:r w:rsidRPr="007E6DBE">
        <w:rPr>
          <w:rFonts w:ascii="Times New Roman" w:hAnsi="Times New Roman"/>
          <w:sz w:val="22"/>
        </w:rPr>
        <w:t>, M. and Robin, S.  “</w:t>
      </w:r>
      <w:proofErr w:type="spellStart"/>
      <w:r w:rsidRPr="007E6DBE">
        <w:rPr>
          <w:rFonts w:ascii="Times New Roman" w:hAnsi="Times New Roman"/>
          <w:sz w:val="22"/>
        </w:rPr>
        <w:t>Paraprose</w:t>
      </w:r>
      <w:proofErr w:type="spellEnd"/>
      <w:r w:rsidRPr="007E6DBE">
        <w:rPr>
          <w:rFonts w:ascii="Times New Roman" w:hAnsi="Times New Roman"/>
          <w:sz w:val="22"/>
        </w:rPr>
        <w:t xml:space="preserve"> and </w:t>
      </w:r>
      <w:proofErr w:type="spellStart"/>
      <w:r w:rsidRPr="007E6DBE">
        <w:rPr>
          <w:rFonts w:ascii="Times New Roman" w:hAnsi="Times New Roman"/>
          <w:sz w:val="22"/>
        </w:rPr>
        <w:t>Parapros</w:t>
      </w:r>
      <w:proofErr w:type="spellEnd"/>
      <w:r w:rsidRPr="007E6DBE">
        <w:rPr>
          <w:rFonts w:ascii="Times New Roman" w:hAnsi="Times New Roman"/>
          <w:sz w:val="22"/>
        </w:rPr>
        <w:t xml:space="preserve">: The Case for the Paraprofessional in the Community Mental Health Center.” In Robin, S.S., &amp; </w:t>
      </w:r>
      <w:proofErr w:type="spellStart"/>
      <w:r w:rsidRPr="007E6DBE">
        <w:rPr>
          <w:rFonts w:ascii="Times New Roman" w:hAnsi="Times New Roman"/>
          <w:sz w:val="22"/>
        </w:rPr>
        <w:t>Wagenfeld</w:t>
      </w:r>
      <w:proofErr w:type="spellEnd"/>
      <w:r w:rsidRPr="007E6DBE">
        <w:rPr>
          <w:rFonts w:ascii="Times New Roman" w:hAnsi="Times New Roman"/>
          <w:sz w:val="22"/>
        </w:rPr>
        <w:t xml:space="preserve">, M.O. (1981). (Eds.). </w:t>
      </w:r>
      <w:r w:rsidRPr="007E6DBE">
        <w:rPr>
          <w:rFonts w:ascii="Times New Roman" w:hAnsi="Times New Roman"/>
          <w:i/>
          <w:sz w:val="22"/>
        </w:rPr>
        <w:t>Paraprofessionals in the human services.</w:t>
      </w:r>
      <w:r w:rsidRPr="007E6DBE">
        <w:rPr>
          <w:rFonts w:ascii="Times New Roman" w:hAnsi="Times New Roman"/>
          <w:sz w:val="22"/>
        </w:rPr>
        <w:t xml:space="preserve"> New York:  Human Sciences Press.  </w:t>
      </w:r>
    </w:p>
    <w:p w14:paraId="295E6234" w14:textId="77777777" w:rsidR="00EA46A6" w:rsidRPr="007E6DBE" w:rsidRDefault="00EA46A6" w:rsidP="00016A98">
      <w:pPr>
        <w:tabs>
          <w:tab w:val="left" w:pos="0"/>
        </w:tabs>
        <w:ind w:left="720" w:right="180"/>
        <w:rPr>
          <w:rFonts w:ascii="Times New Roman" w:hAnsi="Times New Roman"/>
          <w:sz w:val="22"/>
        </w:rPr>
      </w:pPr>
    </w:p>
    <w:p w14:paraId="24EA3810" w14:textId="77777777" w:rsidR="00EA46A6" w:rsidRPr="007E6DBE" w:rsidRDefault="00EA46A6" w:rsidP="00016A98">
      <w:pPr>
        <w:tabs>
          <w:tab w:val="left" w:pos="0"/>
        </w:tabs>
        <w:ind w:right="180"/>
        <w:rPr>
          <w:rFonts w:ascii="Times New Roman" w:hAnsi="Times New Roman"/>
          <w:sz w:val="22"/>
        </w:rPr>
      </w:pPr>
      <w:r w:rsidRPr="007E6DBE">
        <w:rPr>
          <w:rFonts w:ascii="Times New Roman" w:hAnsi="Times New Roman"/>
          <w:sz w:val="22"/>
        </w:rPr>
        <w:t xml:space="preserve">Riley, W., </w:t>
      </w:r>
      <w:proofErr w:type="spellStart"/>
      <w:r w:rsidRPr="007E6DBE">
        <w:rPr>
          <w:rFonts w:ascii="Times New Roman" w:hAnsi="Times New Roman"/>
          <w:sz w:val="22"/>
        </w:rPr>
        <w:t>Wagenfeld</w:t>
      </w:r>
      <w:proofErr w:type="spellEnd"/>
      <w:r w:rsidRPr="007E6DBE">
        <w:rPr>
          <w:rFonts w:ascii="Times New Roman" w:hAnsi="Times New Roman"/>
          <w:sz w:val="22"/>
        </w:rPr>
        <w:t xml:space="preserve">, M. and Robin, S. “The Paraprofessional in the Community Mental Health Center,” in S. Robin and M. </w:t>
      </w:r>
      <w:proofErr w:type="spellStart"/>
      <w:r w:rsidRPr="007E6DBE">
        <w:rPr>
          <w:rFonts w:ascii="Times New Roman" w:hAnsi="Times New Roman"/>
          <w:sz w:val="22"/>
        </w:rPr>
        <w:t>Wagenfeld</w:t>
      </w:r>
      <w:proofErr w:type="spellEnd"/>
      <w:r w:rsidRPr="007E6DBE">
        <w:rPr>
          <w:rFonts w:ascii="Times New Roman" w:hAnsi="Times New Roman"/>
          <w:sz w:val="22"/>
        </w:rPr>
        <w:t xml:space="preserve"> (eds.), </w:t>
      </w:r>
      <w:r w:rsidRPr="007E6DBE">
        <w:rPr>
          <w:rFonts w:ascii="Times New Roman" w:hAnsi="Times New Roman"/>
          <w:i/>
          <w:sz w:val="22"/>
        </w:rPr>
        <w:t>Paraprofessionals in the Human Services.</w:t>
      </w:r>
      <w:r w:rsidRPr="007E6DBE">
        <w:rPr>
          <w:rFonts w:ascii="Times New Roman" w:hAnsi="Times New Roman"/>
          <w:sz w:val="22"/>
        </w:rPr>
        <w:t xml:space="preserve">  New York: Behavioral Publications 1980.  </w:t>
      </w:r>
    </w:p>
    <w:p w14:paraId="4875891E" w14:textId="77777777" w:rsidR="00EA46A6" w:rsidRPr="007E6DBE" w:rsidRDefault="00EA46A6" w:rsidP="00016A98">
      <w:pPr>
        <w:tabs>
          <w:tab w:val="left" w:pos="180"/>
        </w:tabs>
        <w:ind w:right="180"/>
        <w:rPr>
          <w:rFonts w:ascii="Times New Roman" w:hAnsi="Times New Roman"/>
          <w:sz w:val="22"/>
        </w:rPr>
      </w:pPr>
    </w:p>
    <w:p w14:paraId="601A0C6D" w14:textId="77777777" w:rsidR="00EA46A6" w:rsidRPr="007E6DBE" w:rsidRDefault="00EA46A6" w:rsidP="00016A98">
      <w:pPr>
        <w:tabs>
          <w:tab w:val="left" w:pos="180"/>
        </w:tabs>
        <w:ind w:right="180"/>
        <w:rPr>
          <w:rFonts w:ascii="Times New Roman" w:hAnsi="Times New Roman"/>
          <w:sz w:val="22"/>
        </w:rPr>
      </w:pPr>
      <w:r w:rsidRPr="007E6DBE">
        <w:rPr>
          <w:rFonts w:ascii="Times New Roman" w:hAnsi="Times New Roman"/>
          <w:sz w:val="22"/>
        </w:rPr>
        <w:t xml:space="preserve">Riley, W. </w:t>
      </w:r>
      <w:proofErr w:type="spellStart"/>
      <w:r w:rsidRPr="007E6DBE">
        <w:rPr>
          <w:rFonts w:ascii="Times New Roman" w:hAnsi="Times New Roman"/>
          <w:sz w:val="22"/>
        </w:rPr>
        <w:t>Schaefers</w:t>
      </w:r>
      <w:proofErr w:type="spellEnd"/>
      <w:r w:rsidRPr="007E6DBE">
        <w:rPr>
          <w:rFonts w:ascii="Times New Roman" w:hAnsi="Times New Roman"/>
          <w:sz w:val="22"/>
        </w:rPr>
        <w:t xml:space="preserve">, V.  “Nursing Operations as a Profit Center,” in L. Curtin and C. </w:t>
      </w:r>
      <w:proofErr w:type="spellStart"/>
      <w:r w:rsidRPr="007E6DBE">
        <w:rPr>
          <w:rFonts w:ascii="Times New Roman" w:hAnsi="Times New Roman"/>
          <w:sz w:val="22"/>
        </w:rPr>
        <w:t>Zurlage</w:t>
      </w:r>
      <w:proofErr w:type="spellEnd"/>
      <w:r w:rsidRPr="007E6DBE">
        <w:rPr>
          <w:rFonts w:ascii="Times New Roman" w:hAnsi="Times New Roman"/>
          <w:sz w:val="22"/>
        </w:rPr>
        <w:t xml:space="preserve"> (eds.), DRGs: The Reorganization of Health. Chicago: S-N Publications.  1984.  </w:t>
      </w:r>
    </w:p>
    <w:p w14:paraId="625BAB34" w14:textId="77777777" w:rsidR="00EA46A6" w:rsidRPr="00081961" w:rsidRDefault="00EA46A6" w:rsidP="00016A98">
      <w:pPr>
        <w:ind w:right="180"/>
        <w:rPr>
          <w:rFonts w:ascii="Times New Roman" w:hAnsi="Times New Roman"/>
          <w:szCs w:val="24"/>
        </w:rPr>
      </w:pPr>
    </w:p>
    <w:p w14:paraId="02D61975" w14:textId="24C6BA77" w:rsidR="004E75DD" w:rsidRPr="003E2A0E" w:rsidRDefault="004E75DD" w:rsidP="003E2A0E">
      <w:pPr>
        <w:tabs>
          <w:tab w:val="left" w:pos="810"/>
        </w:tabs>
        <w:ind w:right="180"/>
        <w:rPr>
          <w:rFonts w:ascii="Times New Roman" w:hAnsi="Times New Roman"/>
          <w:b/>
          <w:szCs w:val="24"/>
        </w:rPr>
      </w:pPr>
      <w:r>
        <w:rPr>
          <w:rFonts w:ascii="Times New Roman" w:hAnsi="Times New Roman"/>
          <w:b/>
          <w:i/>
          <w:szCs w:val="24"/>
        </w:rPr>
        <w:t xml:space="preserve">Presentations and </w:t>
      </w:r>
      <w:r w:rsidR="00EA46A6" w:rsidRPr="00081961">
        <w:rPr>
          <w:rFonts w:ascii="Times New Roman" w:hAnsi="Times New Roman"/>
          <w:b/>
          <w:i/>
          <w:szCs w:val="24"/>
        </w:rPr>
        <w:t xml:space="preserve">Contributed Papers Presented at Professional Meetings, and Conferences </w:t>
      </w:r>
    </w:p>
    <w:p w14:paraId="6292C976" w14:textId="148E0D79" w:rsidR="00CD630A" w:rsidRDefault="00CD630A" w:rsidP="00016A98">
      <w:pPr>
        <w:ind w:right="180"/>
        <w:rPr>
          <w:rFonts w:ascii="Times New Roman" w:hAnsi="Times New Roman"/>
          <w:szCs w:val="24"/>
        </w:rPr>
      </w:pPr>
    </w:p>
    <w:p w14:paraId="28A7A54A" w14:textId="36AE3ECC" w:rsidR="009A23F0" w:rsidRPr="009A23F0" w:rsidRDefault="009A23F0" w:rsidP="00016A98">
      <w:pPr>
        <w:ind w:right="180"/>
        <w:rPr>
          <w:rFonts w:ascii="Times New Roman" w:hAnsi="Times New Roman"/>
          <w:szCs w:val="24"/>
          <w:u w:val="single"/>
        </w:rPr>
      </w:pPr>
      <w:r w:rsidRPr="009A23F0">
        <w:rPr>
          <w:rFonts w:ascii="Times New Roman" w:hAnsi="Times New Roman"/>
          <w:szCs w:val="24"/>
          <w:u w:val="single"/>
        </w:rPr>
        <w:t xml:space="preserve">2021 Presentations </w:t>
      </w:r>
    </w:p>
    <w:p w14:paraId="4DF4ECF2" w14:textId="7FBD8F5F" w:rsidR="00A83894" w:rsidRDefault="00A83894" w:rsidP="00A83894">
      <w:pPr>
        <w:ind w:right="180"/>
        <w:rPr>
          <w:rFonts w:ascii="Times New Roman" w:hAnsi="Times New Roman"/>
          <w:szCs w:val="24"/>
        </w:rPr>
      </w:pPr>
      <w:bookmarkStart w:id="38" w:name="_Hlk69818268"/>
      <w:r w:rsidRPr="00210617">
        <w:rPr>
          <w:rFonts w:ascii="Times New Roman" w:hAnsi="Times New Roman"/>
          <w:szCs w:val="24"/>
        </w:rPr>
        <w:t>Riley W</w:t>
      </w:r>
      <w:r>
        <w:rPr>
          <w:rFonts w:ascii="Times New Roman" w:hAnsi="Times New Roman"/>
          <w:szCs w:val="24"/>
        </w:rPr>
        <w:t xml:space="preserve">. </w:t>
      </w:r>
      <w:r w:rsidRPr="00210617">
        <w:rPr>
          <w:rFonts w:ascii="Times New Roman" w:hAnsi="Times New Roman"/>
          <w:szCs w:val="24"/>
        </w:rPr>
        <w:t xml:space="preserve">A statewide quality improvement project to improve behavioral health and primary care integration. </w:t>
      </w:r>
      <w:r w:rsidR="005C1BE1">
        <w:rPr>
          <w:rFonts w:ascii="Times New Roman" w:hAnsi="Times New Roman"/>
          <w:i/>
          <w:iCs/>
          <w:szCs w:val="24"/>
        </w:rPr>
        <w:t xml:space="preserve">United Arab Emirates, </w:t>
      </w:r>
      <w:r w:rsidR="00A87C34">
        <w:rPr>
          <w:rFonts w:ascii="Times New Roman" w:hAnsi="Times New Roman"/>
          <w:i/>
          <w:iCs/>
          <w:szCs w:val="24"/>
        </w:rPr>
        <w:t>2</w:t>
      </w:r>
      <w:r w:rsidR="00A87C34" w:rsidRPr="00A87C34">
        <w:rPr>
          <w:rFonts w:ascii="Times New Roman" w:hAnsi="Times New Roman"/>
          <w:i/>
          <w:iCs/>
          <w:szCs w:val="24"/>
          <w:vertAlign w:val="superscript"/>
        </w:rPr>
        <w:t>nd</w:t>
      </w:r>
      <w:r w:rsidR="00A87C34">
        <w:rPr>
          <w:rFonts w:ascii="Times New Roman" w:hAnsi="Times New Roman"/>
          <w:i/>
          <w:iCs/>
          <w:szCs w:val="24"/>
        </w:rPr>
        <w:t xml:space="preserve"> Annual </w:t>
      </w:r>
      <w:r>
        <w:rPr>
          <w:rFonts w:ascii="Times New Roman" w:hAnsi="Times New Roman"/>
          <w:i/>
          <w:iCs/>
          <w:szCs w:val="24"/>
        </w:rPr>
        <w:t>Middle East Healthcare Financing Summit.</w:t>
      </w:r>
      <w:r w:rsidRPr="00210617">
        <w:rPr>
          <w:rFonts w:ascii="Times New Roman" w:hAnsi="Times New Roman"/>
          <w:szCs w:val="24"/>
        </w:rPr>
        <w:t xml:space="preserve"> </w:t>
      </w:r>
      <w:r>
        <w:rPr>
          <w:rFonts w:ascii="Times New Roman" w:hAnsi="Times New Roman"/>
          <w:szCs w:val="24"/>
        </w:rPr>
        <w:t>November 24</w:t>
      </w:r>
      <w:r w:rsidRPr="00210617">
        <w:rPr>
          <w:rFonts w:ascii="Times New Roman" w:hAnsi="Times New Roman"/>
          <w:szCs w:val="24"/>
        </w:rPr>
        <w:t>, 2021.</w:t>
      </w:r>
      <w:r>
        <w:rPr>
          <w:rFonts w:ascii="Times New Roman" w:hAnsi="Times New Roman"/>
          <w:szCs w:val="24"/>
        </w:rPr>
        <w:t xml:space="preserve"> Keynote Presentation. </w:t>
      </w:r>
    </w:p>
    <w:p w14:paraId="7AA03EB6" w14:textId="7092C69F" w:rsidR="00A83894" w:rsidRDefault="00A83894" w:rsidP="00A83894">
      <w:pPr>
        <w:ind w:right="180"/>
        <w:rPr>
          <w:rFonts w:ascii="Times New Roman" w:hAnsi="Times New Roman"/>
          <w:szCs w:val="24"/>
        </w:rPr>
      </w:pPr>
    </w:p>
    <w:p w14:paraId="548C0B6F" w14:textId="456B05B5" w:rsidR="00A83894" w:rsidRPr="00A83894" w:rsidRDefault="00A83894" w:rsidP="00A83894">
      <w:pPr>
        <w:ind w:right="180"/>
        <w:rPr>
          <w:rFonts w:ascii="Times New Roman" w:hAnsi="Times New Roman"/>
          <w:szCs w:val="24"/>
        </w:rPr>
      </w:pPr>
      <w:r>
        <w:rPr>
          <w:rFonts w:ascii="Times New Roman" w:hAnsi="Times New Roman"/>
          <w:szCs w:val="24"/>
        </w:rPr>
        <w:t xml:space="preserve">Riley W. </w:t>
      </w:r>
      <w:r w:rsidR="00A703CF">
        <w:rPr>
          <w:rFonts w:ascii="Times New Roman" w:hAnsi="Times New Roman"/>
          <w:szCs w:val="24"/>
        </w:rPr>
        <w:t>Interdisciplinary Strategies to Improve Population Health Status Through Multisector Collaborations</w:t>
      </w:r>
      <w:r>
        <w:rPr>
          <w:rFonts w:ascii="Times New Roman" w:hAnsi="Times New Roman"/>
          <w:szCs w:val="24"/>
        </w:rPr>
        <w:t xml:space="preserve">. </w:t>
      </w:r>
      <w:r w:rsidRPr="00A83894">
        <w:rPr>
          <w:rFonts w:ascii="Times New Roman" w:hAnsi="Times New Roman"/>
          <w:i/>
          <w:iCs/>
          <w:szCs w:val="24"/>
        </w:rPr>
        <w:t xml:space="preserve">Arizona State University </w:t>
      </w:r>
      <w:r w:rsidR="00A703CF">
        <w:rPr>
          <w:rFonts w:ascii="Times New Roman" w:hAnsi="Times New Roman"/>
          <w:i/>
          <w:iCs/>
          <w:szCs w:val="24"/>
        </w:rPr>
        <w:t xml:space="preserve">Affinity Network </w:t>
      </w:r>
      <w:r w:rsidRPr="00A83894">
        <w:rPr>
          <w:rFonts w:ascii="Times New Roman" w:hAnsi="Times New Roman"/>
          <w:i/>
          <w:iCs/>
          <w:szCs w:val="24"/>
        </w:rPr>
        <w:t xml:space="preserve">Translational </w:t>
      </w:r>
      <w:r w:rsidR="00A703CF">
        <w:rPr>
          <w:rFonts w:ascii="Times New Roman" w:hAnsi="Times New Roman"/>
          <w:i/>
          <w:iCs/>
          <w:szCs w:val="24"/>
        </w:rPr>
        <w:t xml:space="preserve">Team Fall 2021 </w:t>
      </w:r>
      <w:r w:rsidRPr="00A83894">
        <w:rPr>
          <w:rFonts w:ascii="Times New Roman" w:hAnsi="Times New Roman"/>
          <w:i/>
          <w:iCs/>
          <w:szCs w:val="24"/>
        </w:rPr>
        <w:t>Conference.</w:t>
      </w:r>
      <w:r>
        <w:rPr>
          <w:rFonts w:ascii="Times New Roman" w:hAnsi="Times New Roman"/>
          <w:szCs w:val="24"/>
        </w:rPr>
        <w:t xml:space="preserve"> November 18, 2021. </w:t>
      </w:r>
    </w:p>
    <w:p w14:paraId="01BD3BBD" w14:textId="77777777" w:rsidR="00A83894" w:rsidRDefault="00A83894" w:rsidP="00A83894">
      <w:pPr>
        <w:ind w:right="180"/>
        <w:rPr>
          <w:rFonts w:ascii="Times New Roman" w:hAnsi="Times New Roman"/>
          <w:szCs w:val="24"/>
        </w:rPr>
      </w:pPr>
    </w:p>
    <w:p w14:paraId="49DAC15D" w14:textId="5DDA08B5" w:rsidR="00A83894" w:rsidRPr="00210617" w:rsidRDefault="00A83894" w:rsidP="00A83894">
      <w:pPr>
        <w:ind w:right="180"/>
        <w:rPr>
          <w:rFonts w:ascii="Times New Roman" w:hAnsi="Times New Roman"/>
          <w:szCs w:val="24"/>
        </w:rPr>
      </w:pPr>
      <w:r>
        <w:rPr>
          <w:rFonts w:ascii="Times New Roman" w:hAnsi="Times New Roman"/>
          <w:szCs w:val="24"/>
        </w:rPr>
        <w:lastRenderedPageBreak/>
        <w:t>Phillips M, Riley W</w:t>
      </w:r>
      <w:r w:rsidR="00A40D51">
        <w:rPr>
          <w:rFonts w:ascii="Times New Roman" w:hAnsi="Times New Roman"/>
          <w:szCs w:val="24"/>
        </w:rPr>
        <w:t>, Love K</w:t>
      </w:r>
      <w:r>
        <w:rPr>
          <w:rFonts w:ascii="Times New Roman" w:hAnsi="Times New Roman"/>
          <w:szCs w:val="24"/>
        </w:rPr>
        <w:t xml:space="preserve">. Safety Net Advancement Center Splash Talk. </w:t>
      </w:r>
      <w:r w:rsidR="00A703CF" w:rsidRPr="00A83894">
        <w:rPr>
          <w:rFonts w:ascii="Times New Roman" w:hAnsi="Times New Roman"/>
          <w:i/>
          <w:iCs/>
          <w:szCs w:val="24"/>
        </w:rPr>
        <w:t xml:space="preserve">Arizona State University </w:t>
      </w:r>
      <w:r w:rsidR="00A703CF">
        <w:rPr>
          <w:rFonts w:ascii="Times New Roman" w:hAnsi="Times New Roman"/>
          <w:i/>
          <w:iCs/>
          <w:szCs w:val="24"/>
        </w:rPr>
        <w:t xml:space="preserve">Affinity Network </w:t>
      </w:r>
      <w:r w:rsidR="00A703CF" w:rsidRPr="00A83894">
        <w:rPr>
          <w:rFonts w:ascii="Times New Roman" w:hAnsi="Times New Roman"/>
          <w:i/>
          <w:iCs/>
          <w:szCs w:val="24"/>
        </w:rPr>
        <w:t xml:space="preserve">Translational </w:t>
      </w:r>
      <w:r w:rsidR="00A703CF">
        <w:rPr>
          <w:rFonts w:ascii="Times New Roman" w:hAnsi="Times New Roman"/>
          <w:i/>
          <w:iCs/>
          <w:szCs w:val="24"/>
        </w:rPr>
        <w:t xml:space="preserve">Team Fall 2021 </w:t>
      </w:r>
      <w:r w:rsidR="00A703CF" w:rsidRPr="00A83894">
        <w:rPr>
          <w:rFonts w:ascii="Times New Roman" w:hAnsi="Times New Roman"/>
          <w:i/>
          <w:iCs/>
          <w:szCs w:val="24"/>
        </w:rPr>
        <w:t>Conference.</w:t>
      </w:r>
      <w:r w:rsidR="00A703CF">
        <w:rPr>
          <w:rFonts w:ascii="Times New Roman" w:hAnsi="Times New Roman"/>
          <w:szCs w:val="24"/>
        </w:rPr>
        <w:t xml:space="preserve"> </w:t>
      </w:r>
      <w:r>
        <w:rPr>
          <w:rFonts w:ascii="Times New Roman" w:hAnsi="Times New Roman"/>
          <w:szCs w:val="24"/>
        </w:rPr>
        <w:t xml:space="preserve">November 19, 2021. </w:t>
      </w:r>
    </w:p>
    <w:p w14:paraId="5EF719C6" w14:textId="77777777" w:rsidR="00A83894" w:rsidRDefault="00A83894" w:rsidP="00210617">
      <w:pPr>
        <w:ind w:right="180"/>
        <w:rPr>
          <w:rFonts w:ascii="Times New Roman" w:hAnsi="Times New Roman"/>
          <w:szCs w:val="24"/>
        </w:rPr>
      </w:pPr>
    </w:p>
    <w:p w14:paraId="452A69AB" w14:textId="12EE1BDF" w:rsidR="00210617" w:rsidRPr="00B51098" w:rsidRDefault="00210617" w:rsidP="00210617">
      <w:pPr>
        <w:ind w:right="180"/>
        <w:rPr>
          <w:rFonts w:ascii="Times New Roman" w:hAnsi="Times New Roman"/>
          <w:i/>
          <w:iCs/>
          <w:szCs w:val="24"/>
        </w:rPr>
      </w:pPr>
      <w:r w:rsidRPr="00210617">
        <w:rPr>
          <w:rFonts w:ascii="Times New Roman" w:hAnsi="Times New Roman"/>
          <w:szCs w:val="24"/>
        </w:rPr>
        <w:t xml:space="preserve">Riley W, Love K, Furniss S, Robbins N, Jacobson G, Wilson C, Runger G. A statewide quality improvement project to improve behavioral health and primary care integration. </w:t>
      </w:r>
      <w:r w:rsidRPr="00B51098">
        <w:rPr>
          <w:rFonts w:ascii="Times New Roman" w:hAnsi="Times New Roman"/>
          <w:i/>
          <w:iCs/>
          <w:szCs w:val="24"/>
        </w:rPr>
        <w:t xml:space="preserve">American </w:t>
      </w:r>
    </w:p>
    <w:p w14:paraId="1D9044BC" w14:textId="78E004F0" w:rsidR="00210617" w:rsidRPr="00210617" w:rsidRDefault="00210617" w:rsidP="00210617">
      <w:pPr>
        <w:ind w:right="180"/>
        <w:rPr>
          <w:rFonts w:ascii="Times New Roman" w:hAnsi="Times New Roman"/>
          <w:szCs w:val="24"/>
        </w:rPr>
      </w:pPr>
      <w:r w:rsidRPr="00B51098">
        <w:rPr>
          <w:rFonts w:ascii="Times New Roman" w:hAnsi="Times New Roman"/>
          <w:i/>
          <w:iCs/>
          <w:szCs w:val="24"/>
        </w:rPr>
        <w:t>Public Health Association 2021 Annual Meeting &amp; Expo.</w:t>
      </w:r>
      <w:r w:rsidRPr="00210617">
        <w:rPr>
          <w:rFonts w:ascii="Times New Roman" w:hAnsi="Times New Roman"/>
          <w:szCs w:val="24"/>
        </w:rPr>
        <w:t xml:space="preserve"> Denver, Colorado. October 27, 2021.</w:t>
      </w:r>
    </w:p>
    <w:p w14:paraId="04F0C1C0" w14:textId="77777777" w:rsidR="00210617" w:rsidRDefault="00210617" w:rsidP="00210617">
      <w:pPr>
        <w:ind w:right="180"/>
        <w:rPr>
          <w:rFonts w:ascii="Times New Roman" w:hAnsi="Times New Roman"/>
          <w:szCs w:val="24"/>
        </w:rPr>
      </w:pPr>
    </w:p>
    <w:p w14:paraId="42A9AD66" w14:textId="037A468A" w:rsidR="00210617" w:rsidRPr="00210617" w:rsidRDefault="00210617" w:rsidP="00210617">
      <w:pPr>
        <w:ind w:right="180"/>
        <w:rPr>
          <w:rFonts w:ascii="Times New Roman" w:hAnsi="Times New Roman"/>
          <w:szCs w:val="24"/>
        </w:rPr>
      </w:pPr>
      <w:r w:rsidRPr="00210617">
        <w:rPr>
          <w:rFonts w:ascii="Times New Roman" w:hAnsi="Times New Roman"/>
          <w:szCs w:val="24"/>
        </w:rPr>
        <w:t xml:space="preserve">Furniss S, Robbins N, Love K, Wilson C, Jacobson G, Runger G, Riley W. Data visualizations improve provider engagement in population health management efforts. </w:t>
      </w:r>
      <w:r w:rsidRPr="00B51098">
        <w:rPr>
          <w:rFonts w:ascii="Times New Roman" w:hAnsi="Times New Roman"/>
          <w:i/>
          <w:iCs/>
          <w:szCs w:val="24"/>
        </w:rPr>
        <w:t>American Public Health Association 2021 Annual Meeting &amp; Expo.</w:t>
      </w:r>
      <w:r w:rsidRPr="00210617">
        <w:rPr>
          <w:rFonts w:ascii="Times New Roman" w:hAnsi="Times New Roman"/>
          <w:szCs w:val="24"/>
        </w:rPr>
        <w:t xml:space="preserve"> Denver, Colorado. October 27, 2021.</w:t>
      </w:r>
    </w:p>
    <w:p w14:paraId="358D2968" w14:textId="77777777" w:rsidR="00210617" w:rsidRDefault="00210617" w:rsidP="00210617">
      <w:pPr>
        <w:ind w:right="180"/>
        <w:rPr>
          <w:rFonts w:ascii="Times New Roman" w:hAnsi="Times New Roman"/>
          <w:szCs w:val="24"/>
        </w:rPr>
      </w:pPr>
    </w:p>
    <w:p w14:paraId="026DF860" w14:textId="72A81727" w:rsidR="00210617" w:rsidRPr="00210617" w:rsidRDefault="00210617" w:rsidP="00210617">
      <w:pPr>
        <w:ind w:right="180"/>
        <w:rPr>
          <w:rFonts w:ascii="Times New Roman" w:hAnsi="Times New Roman"/>
          <w:szCs w:val="24"/>
        </w:rPr>
      </w:pPr>
      <w:r w:rsidRPr="00210617">
        <w:rPr>
          <w:rFonts w:ascii="Times New Roman" w:hAnsi="Times New Roman"/>
          <w:szCs w:val="24"/>
        </w:rPr>
        <w:t xml:space="preserve">Robbins N, Furniss S, Love K, Runger G, Jacobson G, Wilson C, Riley W. Patient-behavioral health provider attribution methodology to improve care coordination for follow-up after hospitalization for mental illness. </w:t>
      </w:r>
      <w:r w:rsidRPr="00B51098">
        <w:rPr>
          <w:rFonts w:ascii="Times New Roman" w:hAnsi="Times New Roman"/>
          <w:i/>
          <w:iCs/>
          <w:szCs w:val="24"/>
        </w:rPr>
        <w:t>American Public Health Association 2021 Annual Meeting &amp; Expo.</w:t>
      </w:r>
      <w:r w:rsidRPr="00210617">
        <w:rPr>
          <w:rFonts w:ascii="Times New Roman" w:hAnsi="Times New Roman"/>
          <w:szCs w:val="24"/>
        </w:rPr>
        <w:t xml:space="preserve"> Denver, Colorado. October 22, 2021.</w:t>
      </w:r>
    </w:p>
    <w:p w14:paraId="36C3051E" w14:textId="77777777" w:rsidR="00210617" w:rsidRDefault="00210617" w:rsidP="00210617">
      <w:pPr>
        <w:ind w:right="180"/>
        <w:rPr>
          <w:rFonts w:ascii="Times New Roman" w:hAnsi="Times New Roman"/>
          <w:szCs w:val="24"/>
        </w:rPr>
      </w:pPr>
    </w:p>
    <w:p w14:paraId="4FDE37F1" w14:textId="3F54E431" w:rsidR="00210617" w:rsidRPr="00210617" w:rsidRDefault="00210617" w:rsidP="00210617">
      <w:pPr>
        <w:ind w:right="180"/>
        <w:rPr>
          <w:rFonts w:ascii="Times New Roman" w:hAnsi="Times New Roman"/>
          <w:szCs w:val="24"/>
        </w:rPr>
      </w:pPr>
      <w:r w:rsidRPr="00210617">
        <w:rPr>
          <w:rFonts w:ascii="Times New Roman" w:hAnsi="Times New Roman"/>
          <w:szCs w:val="24"/>
        </w:rPr>
        <w:t xml:space="preserve">Phillips M, Love K, Saxon M, Leard D, Robertson J, Riley W. Designing Preventive Care Bundles for Pediatric Primary Care Dental Clinics. </w:t>
      </w:r>
      <w:r w:rsidRPr="00B51098">
        <w:rPr>
          <w:rFonts w:ascii="Times New Roman" w:hAnsi="Times New Roman"/>
          <w:i/>
          <w:iCs/>
          <w:szCs w:val="24"/>
        </w:rPr>
        <w:t>American Public Health Association 2021 Annual Meeting &amp; Expo.</w:t>
      </w:r>
      <w:r w:rsidRPr="00210617">
        <w:rPr>
          <w:rFonts w:ascii="Times New Roman" w:hAnsi="Times New Roman"/>
          <w:szCs w:val="24"/>
        </w:rPr>
        <w:t xml:space="preserve"> Denver, Colorado. October 22, 2021.</w:t>
      </w:r>
    </w:p>
    <w:p w14:paraId="33B1995A" w14:textId="77777777" w:rsidR="00210617" w:rsidRDefault="00210617" w:rsidP="00210617">
      <w:pPr>
        <w:ind w:right="180"/>
        <w:rPr>
          <w:rFonts w:ascii="Times New Roman" w:hAnsi="Times New Roman"/>
          <w:szCs w:val="24"/>
        </w:rPr>
      </w:pPr>
    </w:p>
    <w:p w14:paraId="1B14F3D2" w14:textId="79C5C8B4" w:rsidR="00210617" w:rsidRPr="00210617" w:rsidRDefault="00210617" w:rsidP="00210617">
      <w:pPr>
        <w:ind w:right="180"/>
        <w:rPr>
          <w:rFonts w:ascii="Times New Roman" w:hAnsi="Times New Roman"/>
          <w:szCs w:val="24"/>
        </w:rPr>
      </w:pPr>
      <w:r w:rsidRPr="00210617">
        <w:rPr>
          <w:rFonts w:ascii="Times New Roman" w:hAnsi="Times New Roman"/>
          <w:szCs w:val="24"/>
        </w:rPr>
        <w:t xml:space="preserve">Riley W, Love K, Davis S, Saxon M, Philips M. Applying Human Factor Science Team Training to Law Enforcement. </w:t>
      </w:r>
      <w:r w:rsidRPr="00B51098">
        <w:rPr>
          <w:rFonts w:ascii="Times New Roman" w:hAnsi="Times New Roman"/>
          <w:i/>
          <w:iCs/>
          <w:szCs w:val="24"/>
        </w:rPr>
        <w:t xml:space="preserve">American Public Health Association 2021 Annual Meeting &amp; Expo. </w:t>
      </w:r>
      <w:r w:rsidRPr="00210617">
        <w:rPr>
          <w:rFonts w:ascii="Times New Roman" w:hAnsi="Times New Roman"/>
          <w:szCs w:val="24"/>
        </w:rPr>
        <w:t xml:space="preserve">Denver, Colorado. October 21, 2021. </w:t>
      </w:r>
    </w:p>
    <w:p w14:paraId="15264F88" w14:textId="3F270753" w:rsidR="00210617" w:rsidRDefault="00210617" w:rsidP="00210617">
      <w:pPr>
        <w:ind w:right="180"/>
        <w:rPr>
          <w:rFonts w:ascii="Times New Roman" w:hAnsi="Times New Roman"/>
          <w:szCs w:val="24"/>
        </w:rPr>
      </w:pPr>
    </w:p>
    <w:p w14:paraId="5750DB22" w14:textId="4F52818C" w:rsidR="00B51098" w:rsidRDefault="00B51098" w:rsidP="00210617">
      <w:pPr>
        <w:ind w:right="180"/>
        <w:rPr>
          <w:rFonts w:ascii="Times New Roman" w:hAnsi="Times New Roman"/>
          <w:szCs w:val="24"/>
        </w:rPr>
      </w:pPr>
      <w:r>
        <w:rPr>
          <w:rFonts w:ascii="Times New Roman" w:hAnsi="Times New Roman"/>
          <w:szCs w:val="24"/>
        </w:rPr>
        <w:t xml:space="preserve">Riley W, McCullough J. Assessing the Necessity and Feasibility of Buffy Coat Platelet Production in the United States. </w:t>
      </w:r>
      <w:r w:rsidRPr="00AA511A">
        <w:rPr>
          <w:rFonts w:ascii="Times New Roman" w:hAnsi="Times New Roman"/>
          <w:i/>
          <w:iCs/>
          <w:szCs w:val="24"/>
        </w:rPr>
        <w:t>American Association of Blood Banks (AABB) Buffy Coat Platelet Discussion.</w:t>
      </w:r>
      <w:r>
        <w:rPr>
          <w:rFonts w:ascii="Times New Roman" w:hAnsi="Times New Roman"/>
          <w:szCs w:val="24"/>
        </w:rPr>
        <w:t xml:space="preserve"> October 8, 2021. </w:t>
      </w:r>
      <w:r w:rsidR="005C1BE1">
        <w:rPr>
          <w:rFonts w:ascii="Times New Roman" w:hAnsi="Times New Roman"/>
          <w:szCs w:val="24"/>
        </w:rPr>
        <w:t xml:space="preserve">Keynote Presentation. </w:t>
      </w:r>
    </w:p>
    <w:p w14:paraId="4C30BEB5" w14:textId="77777777" w:rsidR="00B51098" w:rsidRDefault="00B51098" w:rsidP="00210617">
      <w:pPr>
        <w:ind w:right="180"/>
        <w:rPr>
          <w:rFonts w:ascii="Times New Roman" w:hAnsi="Times New Roman"/>
          <w:szCs w:val="24"/>
        </w:rPr>
      </w:pPr>
    </w:p>
    <w:p w14:paraId="0DDA6C8D" w14:textId="5C9A869E" w:rsidR="00210617" w:rsidRDefault="00210617" w:rsidP="00210617">
      <w:pPr>
        <w:ind w:right="180"/>
        <w:rPr>
          <w:rFonts w:ascii="Times New Roman" w:hAnsi="Times New Roman"/>
          <w:szCs w:val="24"/>
        </w:rPr>
      </w:pPr>
      <w:r w:rsidRPr="00210617">
        <w:rPr>
          <w:rFonts w:ascii="Times New Roman" w:hAnsi="Times New Roman"/>
          <w:szCs w:val="24"/>
        </w:rPr>
        <w:t xml:space="preserve">Love K, Saxon M, McCullough J, Riley W, Tobian A. Estimating the Burden of Illness and Economic Impact of Transfusion Transmitted Infections. </w:t>
      </w:r>
      <w:r w:rsidRPr="00B51098">
        <w:rPr>
          <w:rFonts w:ascii="Times New Roman" w:hAnsi="Times New Roman"/>
          <w:i/>
          <w:iCs/>
          <w:szCs w:val="24"/>
        </w:rPr>
        <w:t xml:space="preserve">American Association of Blood Banks (AABB) Conference. </w:t>
      </w:r>
      <w:r w:rsidRPr="00210617">
        <w:rPr>
          <w:rFonts w:ascii="Times New Roman" w:hAnsi="Times New Roman"/>
          <w:szCs w:val="24"/>
        </w:rPr>
        <w:t xml:space="preserve">Poster Presentation. October 2021. </w:t>
      </w:r>
    </w:p>
    <w:p w14:paraId="2F2B5070" w14:textId="2BB9A7E3" w:rsidR="00210617" w:rsidRDefault="00210617" w:rsidP="00210617">
      <w:pPr>
        <w:ind w:right="180"/>
        <w:rPr>
          <w:rFonts w:ascii="Times New Roman" w:hAnsi="Times New Roman"/>
          <w:szCs w:val="24"/>
        </w:rPr>
      </w:pPr>
    </w:p>
    <w:p w14:paraId="0C6A8915" w14:textId="54823711" w:rsidR="00210617" w:rsidRPr="00210617" w:rsidRDefault="00210617" w:rsidP="00210617">
      <w:pPr>
        <w:ind w:right="180"/>
        <w:rPr>
          <w:rFonts w:ascii="Times New Roman" w:hAnsi="Times New Roman"/>
          <w:szCs w:val="24"/>
        </w:rPr>
      </w:pPr>
      <w:r>
        <w:rPr>
          <w:rFonts w:ascii="Times New Roman" w:hAnsi="Times New Roman"/>
          <w:szCs w:val="24"/>
        </w:rPr>
        <w:t xml:space="preserve">Riley W. Improving Health, Well-Being, and Equity in Arizona. ASU Healthcare Innovation Keynote. </w:t>
      </w:r>
      <w:r w:rsidRPr="00B51098">
        <w:rPr>
          <w:rFonts w:ascii="Times New Roman" w:hAnsi="Times New Roman"/>
          <w:i/>
          <w:iCs/>
          <w:szCs w:val="24"/>
        </w:rPr>
        <w:t xml:space="preserve">Arizona Healthcare Financial Management Association (Az HFMA). </w:t>
      </w:r>
      <w:r>
        <w:rPr>
          <w:rFonts w:ascii="Times New Roman" w:hAnsi="Times New Roman"/>
          <w:szCs w:val="24"/>
        </w:rPr>
        <w:t xml:space="preserve">September 23, 2021. </w:t>
      </w:r>
      <w:r w:rsidR="005C1BE1">
        <w:rPr>
          <w:rFonts w:ascii="Times New Roman" w:hAnsi="Times New Roman"/>
          <w:szCs w:val="24"/>
        </w:rPr>
        <w:t xml:space="preserve">Keynote Presentation. </w:t>
      </w:r>
    </w:p>
    <w:p w14:paraId="6D46CDBB" w14:textId="77777777" w:rsidR="00210617" w:rsidRDefault="00210617" w:rsidP="00210617">
      <w:pPr>
        <w:ind w:right="180"/>
        <w:rPr>
          <w:rFonts w:ascii="Times New Roman" w:hAnsi="Times New Roman"/>
          <w:szCs w:val="24"/>
        </w:rPr>
      </w:pPr>
    </w:p>
    <w:p w14:paraId="0F83059D" w14:textId="0F37DDDB" w:rsidR="00210617" w:rsidRPr="00210617" w:rsidRDefault="00210617" w:rsidP="00210617">
      <w:pPr>
        <w:ind w:right="180"/>
        <w:rPr>
          <w:rFonts w:ascii="Times New Roman" w:hAnsi="Times New Roman"/>
          <w:szCs w:val="24"/>
        </w:rPr>
      </w:pPr>
      <w:r w:rsidRPr="00210617">
        <w:rPr>
          <w:rFonts w:ascii="Times New Roman" w:hAnsi="Times New Roman"/>
          <w:szCs w:val="24"/>
        </w:rPr>
        <w:t xml:space="preserve">Love K, Riley W, Moody M, Taylor S. Redesigning the 911 emergency call system response for behavioral health crises. </w:t>
      </w:r>
      <w:r w:rsidRPr="00B51098">
        <w:rPr>
          <w:rFonts w:ascii="Times New Roman" w:hAnsi="Times New Roman"/>
          <w:i/>
          <w:iCs/>
          <w:szCs w:val="24"/>
        </w:rPr>
        <w:t>International Forum on Quality and Safety in Healthcare, Europe 2021.</w:t>
      </w:r>
      <w:r w:rsidRPr="00210617">
        <w:rPr>
          <w:rFonts w:ascii="Times New Roman" w:hAnsi="Times New Roman"/>
          <w:szCs w:val="24"/>
        </w:rPr>
        <w:t xml:space="preserve"> Poster Presentation. June 2021.  </w:t>
      </w:r>
    </w:p>
    <w:p w14:paraId="20B42EE8" w14:textId="77777777" w:rsidR="00210617" w:rsidRDefault="00210617" w:rsidP="00210617">
      <w:pPr>
        <w:ind w:right="180"/>
        <w:rPr>
          <w:rFonts w:ascii="Times New Roman" w:hAnsi="Times New Roman"/>
          <w:szCs w:val="24"/>
        </w:rPr>
      </w:pPr>
    </w:p>
    <w:p w14:paraId="61ACA825" w14:textId="3B783FE4" w:rsidR="00210617" w:rsidRDefault="00210617" w:rsidP="00016A98">
      <w:pPr>
        <w:ind w:right="180"/>
        <w:rPr>
          <w:rFonts w:ascii="Times New Roman" w:hAnsi="Times New Roman"/>
          <w:szCs w:val="24"/>
        </w:rPr>
      </w:pPr>
      <w:r w:rsidRPr="00210617">
        <w:rPr>
          <w:rFonts w:ascii="Times New Roman" w:hAnsi="Times New Roman"/>
          <w:szCs w:val="24"/>
        </w:rPr>
        <w:t xml:space="preserve">Saxon M, Riley W, Love K, Phillips MA, </w:t>
      </w:r>
      <w:proofErr w:type="spellStart"/>
      <w:r w:rsidRPr="00210617">
        <w:rPr>
          <w:rFonts w:ascii="Times New Roman" w:hAnsi="Times New Roman"/>
          <w:szCs w:val="24"/>
        </w:rPr>
        <w:t>Kyeyune</w:t>
      </w:r>
      <w:proofErr w:type="spellEnd"/>
      <w:r w:rsidRPr="00210617">
        <w:rPr>
          <w:rFonts w:ascii="Times New Roman" w:hAnsi="Times New Roman"/>
          <w:szCs w:val="24"/>
        </w:rPr>
        <w:t xml:space="preserve"> D, McCullough J. A Model for Determining the Burden of Disease Transfusion Transmitted Infections. </w:t>
      </w:r>
      <w:r w:rsidRPr="00B51098">
        <w:rPr>
          <w:rFonts w:ascii="Times New Roman" w:hAnsi="Times New Roman"/>
          <w:i/>
          <w:iCs/>
          <w:szCs w:val="24"/>
        </w:rPr>
        <w:t>International Forum on Quality and Safety in Healthcare, Europe 2021.</w:t>
      </w:r>
      <w:r w:rsidRPr="00210617">
        <w:rPr>
          <w:rFonts w:ascii="Times New Roman" w:hAnsi="Times New Roman"/>
          <w:szCs w:val="24"/>
        </w:rPr>
        <w:t xml:space="preserve"> Poster Presentation. June 2021.  </w:t>
      </w:r>
    </w:p>
    <w:p w14:paraId="2C539538" w14:textId="192EAF1D" w:rsidR="00210617" w:rsidRDefault="00210617" w:rsidP="00016A98">
      <w:pPr>
        <w:ind w:right="180"/>
        <w:rPr>
          <w:rFonts w:ascii="Times New Roman" w:hAnsi="Times New Roman"/>
          <w:szCs w:val="24"/>
        </w:rPr>
      </w:pPr>
    </w:p>
    <w:p w14:paraId="2F009D10" w14:textId="11B6AC56" w:rsidR="009547F1" w:rsidRDefault="009547F1" w:rsidP="00016A98">
      <w:pPr>
        <w:ind w:right="180"/>
        <w:rPr>
          <w:rFonts w:ascii="Times New Roman" w:hAnsi="Times New Roman"/>
          <w:szCs w:val="24"/>
        </w:rPr>
      </w:pPr>
      <w:r w:rsidRPr="009547F1">
        <w:rPr>
          <w:rFonts w:ascii="Times New Roman" w:hAnsi="Times New Roman"/>
          <w:szCs w:val="24"/>
        </w:rPr>
        <w:lastRenderedPageBreak/>
        <w:t>Phillips M, Martin M, Page M, Woodard D, Riley W. Health Equity Inside the Jail: A Targeted Opioid Treatment Program in the Maricopa County, Arizona Jail System.</w:t>
      </w:r>
      <w:r>
        <w:rPr>
          <w:color w:val="000000"/>
        </w:rPr>
        <w:t xml:space="preserve"> </w:t>
      </w:r>
      <w:r w:rsidRPr="00B51098">
        <w:rPr>
          <w:rFonts w:ascii="Times New Roman" w:hAnsi="Times New Roman"/>
          <w:i/>
          <w:iCs/>
          <w:szCs w:val="24"/>
        </w:rPr>
        <w:t>International Forum on Quality and Safety in Healthcare, Europe 2021.</w:t>
      </w:r>
      <w:r w:rsidRPr="00210617">
        <w:rPr>
          <w:rFonts w:ascii="Times New Roman" w:hAnsi="Times New Roman"/>
          <w:szCs w:val="24"/>
        </w:rPr>
        <w:t xml:space="preserve"> Poster Presentation. June 2021.  </w:t>
      </w:r>
    </w:p>
    <w:p w14:paraId="7F91D894" w14:textId="77777777" w:rsidR="009547F1" w:rsidRDefault="009547F1" w:rsidP="00016A98">
      <w:pPr>
        <w:ind w:right="180"/>
        <w:rPr>
          <w:rFonts w:ascii="Times New Roman" w:hAnsi="Times New Roman"/>
          <w:szCs w:val="24"/>
        </w:rPr>
      </w:pPr>
    </w:p>
    <w:p w14:paraId="2A949E4E" w14:textId="41A59784" w:rsidR="0035080D" w:rsidRDefault="0035080D" w:rsidP="00016A98">
      <w:pPr>
        <w:ind w:right="180"/>
        <w:rPr>
          <w:rFonts w:ascii="Times New Roman" w:hAnsi="Times New Roman"/>
          <w:szCs w:val="24"/>
        </w:rPr>
      </w:pPr>
      <w:r>
        <w:rPr>
          <w:rFonts w:ascii="Times New Roman" w:hAnsi="Times New Roman"/>
          <w:szCs w:val="24"/>
        </w:rPr>
        <w:t xml:space="preserve">Riley W, Butler S, Freeman A, Moody M. Mental Health Response. </w:t>
      </w:r>
      <w:r w:rsidR="005C1BE1" w:rsidRPr="005C1BE1">
        <w:rPr>
          <w:rFonts w:ascii="Times New Roman" w:hAnsi="Times New Roman"/>
          <w:i/>
          <w:iCs/>
          <w:szCs w:val="24"/>
        </w:rPr>
        <w:t>Mesa City Council,</w:t>
      </w:r>
      <w:r w:rsidR="005C1BE1">
        <w:rPr>
          <w:rFonts w:ascii="Times New Roman" w:hAnsi="Times New Roman"/>
          <w:szCs w:val="24"/>
        </w:rPr>
        <w:t xml:space="preserve"> </w:t>
      </w:r>
      <w:r w:rsidRPr="00B51098">
        <w:rPr>
          <w:rFonts w:ascii="Times New Roman" w:hAnsi="Times New Roman"/>
          <w:i/>
          <w:iCs/>
          <w:szCs w:val="24"/>
        </w:rPr>
        <w:t>Public Safety Committee Meeting</w:t>
      </w:r>
      <w:r>
        <w:rPr>
          <w:rFonts w:ascii="Times New Roman" w:hAnsi="Times New Roman"/>
          <w:szCs w:val="24"/>
        </w:rPr>
        <w:t xml:space="preserve">, Mesa, Arizona. May 20, 2021. </w:t>
      </w:r>
    </w:p>
    <w:p w14:paraId="1FB32CD3" w14:textId="77777777" w:rsidR="0035080D" w:rsidRDefault="0035080D" w:rsidP="00016A98">
      <w:pPr>
        <w:ind w:right="180"/>
        <w:rPr>
          <w:rFonts w:ascii="Times New Roman" w:hAnsi="Times New Roman"/>
          <w:szCs w:val="24"/>
        </w:rPr>
      </w:pPr>
    </w:p>
    <w:p w14:paraId="1940B37F" w14:textId="32C42A39" w:rsidR="00575B34" w:rsidRPr="00575B34" w:rsidRDefault="00575B34" w:rsidP="00016A98">
      <w:pPr>
        <w:ind w:right="180"/>
        <w:rPr>
          <w:rFonts w:ascii="Times New Roman" w:hAnsi="Times New Roman"/>
          <w:szCs w:val="24"/>
        </w:rPr>
      </w:pPr>
      <w:r w:rsidRPr="00575B34">
        <w:rPr>
          <w:rFonts w:ascii="Times New Roman" w:hAnsi="Times New Roman"/>
          <w:szCs w:val="24"/>
        </w:rPr>
        <w:t xml:space="preserve">Riley W. 911 Dispatch Center Behavioral Health Co-Location: Preliminary Evidence. </w:t>
      </w:r>
      <w:r w:rsidRPr="00871CC3">
        <w:rPr>
          <w:rFonts w:ascii="Times New Roman" w:hAnsi="Times New Roman"/>
          <w:i/>
          <w:iCs/>
          <w:szCs w:val="24"/>
        </w:rPr>
        <w:t>West Virginia Council for Health Community.</w:t>
      </w:r>
      <w:r w:rsidRPr="00575B34">
        <w:rPr>
          <w:rFonts w:ascii="Times New Roman" w:hAnsi="Times New Roman"/>
          <w:szCs w:val="24"/>
        </w:rPr>
        <w:t xml:space="preserve"> April 16, 2021</w:t>
      </w:r>
    </w:p>
    <w:p w14:paraId="08D4BE7E" w14:textId="77777777" w:rsidR="00575B34" w:rsidRDefault="00575B34" w:rsidP="00016A98">
      <w:pPr>
        <w:ind w:right="180"/>
        <w:rPr>
          <w:rFonts w:ascii="Times New Roman" w:hAnsi="Times New Roman"/>
          <w:szCs w:val="24"/>
        </w:rPr>
      </w:pPr>
    </w:p>
    <w:p w14:paraId="34AA7CAF" w14:textId="390894C9" w:rsidR="00676D7E" w:rsidRPr="00676D7E" w:rsidRDefault="00676D7E" w:rsidP="00016A98">
      <w:pPr>
        <w:ind w:right="180"/>
      </w:pPr>
      <w:r>
        <w:rPr>
          <w:rFonts w:ascii="Times New Roman" w:hAnsi="Times New Roman"/>
          <w:szCs w:val="24"/>
        </w:rPr>
        <w:t xml:space="preserve">Riley W, Moody M, Taylor S, Love K, Runger G. Redesigning the 911 emergency call system response for behavioral health crises. </w:t>
      </w:r>
      <w:r>
        <w:rPr>
          <w:rFonts w:ascii="Times New Roman" w:hAnsi="Times New Roman"/>
          <w:i/>
          <w:iCs/>
          <w:szCs w:val="24"/>
        </w:rPr>
        <w:t xml:space="preserve">Robert Wood Johnson Foundation, </w:t>
      </w:r>
      <w:r w:rsidRPr="00676D7E">
        <w:rPr>
          <w:rFonts w:ascii="Times New Roman" w:hAnsi="Times New Roman"/>
          <w:szCs w:val="24"/>
        </w:rPr>
        <w:t>Research in Progress.</w:t>
      </w:r>
      <w:r>
        <w:rPr>
          <w:rFonts w:ascii="Times New Roman" w:hAnsi="Times New Roman"/>
          <w:i/>
          <w:iCs/>
          <w:szCs w:val="24"/>
        </w:rPr>
        <w:t xml:space="preserve"> </w:t>
      </w:r>
      <w:r w:rsidRPr="00676D7E">
        <w:rPr>
          <w:rFonts w:ascii="Times New Roman" w:hAnsi="Times New Roman"/>
          <w:szCs w:val="24"/>
        </w:rPr>
        <w:t>March 24, 2021.</w:t>
      </w:r>
      <w:r>
        <w:t xml:space="preserve"> </w:t>
      </w:r>
    </w:p>
    <w:p w14:paraId="3A121DA5" w14:textId="77777777" w:rsidR="00676D7E" w:rsidRDefault="00676D7E" w:rsidP="00016A98">
      <w:pPr>
        <w:ind w:right="180"/>
        <w:rPr>
          <w:rFonts w:ascii="Times New Roman" w:hAnsi="Times New Roman"/>
          <w:szCs w:val="24"/>
        </w:rPr>
      </w:pPr>
    </w:p>
    <w:p w14:paraId="55ABD613" w14:textId="04DC7720" w:rsidR="009A23F0" w:rsidRDefault="009A23F0" w:rsidP="00016A98">
      <w:pPr>
        <w:ind w:right="180"/>
        <w:rPr>
          <w:rFonts w:ascii="Times New Roman" w:hAnsi="Times New Roman"/>
          <w:szCs w:val="24"/>
        </w:rPr>
      </w:pPr>
      <w:r>
        <w:rPr>
          <w:rFonts w:ascii="Times New Roman" w:hAnsi="Times New Roman"/>
          <w:szCs w:val="24"/>
        </w:rPr>
        <w:t xml:space="preserve">Saxon M, Riley WJ, Love K, Phillips MA. Estimating the Economic Burden of TTIs in Uganda. </w:t>
      </w:r>
      <w:r>
        <w:rPr>
          <w:rFonts w:ascii="Times New Roman" w:hAnsi="Times New Roman"/>
          <w:i/>
          <w:iCs/>
          <w:szCs w:val="24"/>
        </w:rPr>
        <w:t>College of Health Solutions</w:t>
      </w:r>
      <w:r>
        <w:rPr>
          <w:rFonts w:ascii="Times New Roman" w:hAnsi="Times New Roman"/>
          <w:szCs w:val="24"/>
        </w:rPr>
        <w:t xml:space="preserve"> </w:t>
      </w:r>
      <w:r>
        <w:rPr>
          <w:rFonts w:ascii="Times New Roman" w:hAnsi="Times New Roman"/>
          <w:i/>
          <w:iCs/>
          <w:szCs w:val="24"/>
        </w:rPr>
        <w:t>Research Day</w:t>
      </w:r>
      <w:r w:rsidR="008E41CF">
        <w:rPr>
          <w:rFonts w:ascii="Times New Roman" w:hAnsi="Times New Roman"/>
          <w:i/>
          <w:iCs/>
          <w:szCs w:val="24"/>
        </w:rPr>
        <w:t>, Arizona State University</w:t>
      </w:r>
      <w:r>
        <w:rPr>
          <w:rFonts w:ascii="Times New Roman" w:hAnsi="Times New Roman"/>
          <w:szCs w:val="24"/>
        </w:rPr>
        <w:t>. Post</w:t>
      </w:r>
      <w:r w:rsidR="00676D7E">
        <w:rPr>
          <w:rFonts w:ascii="Times New Roman" w:hAnsi="Times New Roman"/>
          <w:szCs w:val="24"/>
        </w:rPr>
        <w:t>er</w:t>
      </w:r>
      <w:r>
        <w:rPr>
          <w:rFonts w:ascii="Times New Roman" w:hAnsi="Times New Roman"/>
          <w:szCs w:val="24"/>
        </w:rPr>
        <w:t xml:space="preserve"> Presentation. January 29</w:t>
      </w:r>
      <w:r w:rsidRPr="009A23F0">
        <w:rPr>
          <w:rFonts w:ascii="Times New Roman" w:hAnsi="Times New Roman"/>
          <w:szCs w:val="24"/>
          <w:vertAlign w:val="superscript"/>
        </w:rPr>
        <w:t>th</w:t>
      </w:r>
      <w:r>
        <w:rPr>
          <w:rFonts w:ascii="Times New Roman" w:hAnsi="Times New Roman"/>
          <w:szCs w:val="24"/>
        </w:rPr>
        <w:t>, 202</w:t>
      </w:r>
      <w:r w:rsidR="00871CC3">
        <w:rPr>
          <w:rFonts w:ascii="Times New Roman" w:hAnsi="Times New Roman"/>
          <w:szCs w:val="24"/>
        </w:rPr>
        <w:t>1</w:t>
      </w:r>
      <w:r>
        <w:rPr>
          <w:rFonts w:ascii="Times New Roman" w:hAnsi="Times New Roman"/>
          <w:szCs w:val="24"/>
        </w:rPr>
        <w:t xml:space="preserve">. </w:t>
      </w:r>
    </w:p>
    <w:p w14:paraId="21050ED3" w14:textId="5A168666" w:rsidR="009A23F0" w:rsidRDefault="009A23F0" w:rsidP="00016A98">
      <w:pPr>
        <w:ind w:right="180"/>
        <w:rPr>
          <w:rFonts w:ascii="Times New Roman" w:hAnsi="Times New Roman"/>
          <w:szCs w:val="24"/>
        </w:rPr>
      </w:pPr>
    </w:p>
    <w:p w14:paraId="2D2ED76A" w14:textId="050D04D7" w:rsidR="009A23F0" w:rsidRPr="009A23F0" w:rsidRDefault="009A23F0" w:rsidP="00016A98">
      <w:pPr>
        <w:ind w:right="180"/>
        <w:rPr>
          <w:rFonts w:ascii="Times New Roman" w:hAnsi="Times New Roman"/>
          <w:szCs w:val="24"/>
        </w:rPr>
      </w:pPr>
      <w:r>
        <w:rPr>
          <w:rFonts w:ascii="Times New Roman" w:hAnsi="Times New Roman"/>
          <w:szCs w:val="24"/>
        </w:rPr>
        <w:t xml:space="preserve">Phillips MA, Love K, Saxon M, Riley WJ. Designing Preventive Care Bundles for Pediatric Care Dental Clinics. </w:t>
      </w:r>
      <w:r>
        <w:rPr>
          <w:rFonts w:ascii="Times New Roman" w:hAnsi="Times New Roman"/>
          <w:i/>
          <w:iCs/>
          <w:szCs w:val="24"/>
        </w:rPr>
        <w:t>College of Health Solutions</w:t>
      </w:r>
      <w:r>
        <w:rPr>
          <w:rFonts w:ascii="Times New Roman" w:hAnsi="Times New Roman"/>
          <w:szCs w:val="24"/>
        </w:rPr>
        <w:t xml:space="preserve"> </w:t>
      </w:r>
      <w:r>
        <w:rPr>
          <w:rFonts w:ascii="Times New Roman" w:hAnsi="Times New Roman"/>
          <w:i/>
          <w:iCs/>
          <w:szCs w:val="24"/>
        </w:rPr>
        <w:t>Research Day</w:t>
      </w:r>
      <w:r w:rsidR="008E41CF">
        <w:rPr>
          <w:rFonts w:ascii="Times New Roman" w:hAnsi="Times New Roman"/>
          <w:i/>
          <w:iCs/>
          <w:szCs w:val="24"/>
        </w:rPr>
        <w:t>, Arizona State University</w:t>
      </w:r>
      <w:r>
        <w:rPr>
          <w:rFonts w:ascii="Times New Roman" w:hAnsi="Times New Roman"/>
          <w:szCs w:val="24"/>
        </w:rPr>
        <w:t>. Post</w:t>
      </w:r>
      <w:r w:rsidR="00676D7E">
        <w:rPr>
          <w:rFonts w:ascii="Times New Roman" w:hAnsi="Times New Roman"/>
          <w:szCs w:val="24"/>
        </w:rPr>
        <w:t>er</w:t>
      </w:r>
      <w:r>
        <w:rPr>
          <w:rFonts w:ascii="Times New Roman" w:hAnsi="Times New Roman"/>
          <w:szCs w:val="24"/>
        </w:rPr>
        <w:t xml:space="preserve"> Presentation. January 29</w:t>
      </w:r>
      <w:r w:rsidRPr="009A23F0">
        <w:rPr>
          <w:rFonts w:ascii="Times New Roman" w:hAnsi="Times New Roman"/>
          <w:szCs w:val="24"/>
          <w:vertAlign w:val="superscript"/>
        </w:rPr>
        <w:t>th</w:t>
      </w:r>
      <w:r>
        <w:rPr>
          <w:rFonts w:ascii="Times New Roman" w:hAnsi="Times New Roman"/>
          <w:szCs w:val="24"/>
        </w:rPr>
        <w:t>, 202</w:t>
      </w:r>
      <w:r w:rsidR="00871CC3">
        <w:rPr>
          <w:rFonts w:ascii="Times New Roman" w:hAnsi="Times New Roman"/>
          <w:szCs w:val="24"/>
        </w:rPr>
        <w:t>1.</w:t>
      </w:r>
      <w:r>
        <w:rPr>
          <w:rFonts w:ascii="Times New Roman" w:hAnsi="Times New Roman"/>
          <w:szCs w:val="24"/>
        </w:rPr>
        <w:t xml:space="preserve"> </w:t>
      </w:r>
    </w:p>
    <w:bookmarkEnd w:id="38"/>
    <w:p w14:paraId="438D088E" w14:textId="77777777" w:rsidR="009A23F0" w:rsidRDefault="009A23F0" w:rsidP="00016A98">
      <w:pPr>
        <w:ind w:right="180"/>
        <w:rPr>
          <w:rFonts w:ascii="Times New Roman" w:hAnsi="Times New Roman"/>
          <w:szCs w:val="24"/>
        </w:rPr>
      </w:pPr>
    </w:p>
    <w:p w14:paraId="623F7A1F" w14:textId="76EC1F93" w:rsidR="003E2A0E" w:rsidRDefault="003E2A0E" w:rsidP="00016A98">
      <w:pPr>
        <w:ind w:right="180"/>
        <w:rPr>
          <w:rFonts w:ascii="Times New Roman" w:hAnsi="Times New Roman"/>
          <w:szCs w:val="24"/>
          <w:u w:val="single"/>
        </w:rPr>
      </w:pPr>
      <w:r w:rsidRPr="003E2A0E">
        <w:rPr>
          <w:rFonts w:ascii="Times New Roman" w:hAnsi="Times New Roman"/>
          <w:szCs w:val="24"/>
          <w:u w:val="single"/>
        </w:rPr>
        <w:t>2020 Presentations</w:t>
      </w:r>
    </w:p>
    <w:p w14:paraId="124AEC72" w14:textId="0B4A019C" w:rsidR="003E2A0E" w:rsidRPr="006E76B1" w:rsidRDefault="003E2A0E" w:rsidP="003E2A0E">
      <w:pPr>
        <w:ind w:right="180"/>
        <w:rPr>
          <w:rFonts w:ascii="Times New Roman" w:hAnsi="Times New Roman"/>
          <w:szCs w:val="24"/>
        </w:rPr>
      </w:pPr>
      <w:bookmarkStart w:id="39" w:name="_Hlk69818283"/>
      <w:r w:rsidRPr="006E76B1">
        <w:rPr>
          <w:rFonts w:ascii="Times New Roman" w:hAnsi="Times New Roman"/>
          <w:szCs w:val="24"/>
        </w:rPr>
        <w:t xml:space="preserve">Riley WJ, Runger G, Shafer MS, Love K. Challenges and Methods for Implementing Multisector Research. </w:t>
      </w:r>
      <w:r w:rsidRPr="003E2A0E">
        <w:rPr>
          <w:rFonts w:ascii="Times New Roman" w:hAnsi="Times New Roman"/>
          <w:i/>
          <w:iCs/>
          <w:szCs w:val="24"/>
        </w:rPr>
        <w:t>13</w:t>
      </w:r>
      <w:r w:rsidRPr="003E2A0E">
        <w:rPr>
          <w:rFonts w:ascii="Times New Roman" w:hAnsi="Times New Roman"/>
          <w:i/>
          <w:iCs/>
          <w:szCs w:val="24"/>
          <w:vertAlign w:val="superscript"/>
        </w:rPr>
        <w:t>th</w:t>
      </w:r>
      <w:r w:rsidRPr="003E2A0E">
        <w:rPr>
          <w:rFonts w:ascii="Times New Roman" w:hAnsi="Times New Roman"/>
          <w:i/>
          <w:iCs/>
          <w:szCs w:val="24"/>
        </w:rPr>
        <w:t xml:space="preserve"> Annual Conference on the Science of Disseminating and Implementation in Health.</w:t>
      </w:r>
      <w:r w:rsidRPr="006E76B1">
        <w:rPr>
          <w:rFonts w:ascii="Times New Roman" w:hAnsi="Times New Roman"/>
          <w:szCs w:val="24"/>
        </w:rPr>
        <w:t xml:space="preserve"> Poster Presentation. December 2020. </w:t>
      </w:r>
    </w:p>
    <w:p w14:paraId="5F5D7C92" w14:textId="77777777" w:rsidR="003E2A0E" w:rsidRDefault="003E2A0E" w:rsidP="003E2A0E">
      <w:pPr>
        <w:ind w:right="180"/>
        <w:rPr>
          <w:rFonts w:ascii="Times New Roman" w:hAnsi="Times New Roman"/>
          <w:szCs w:val="24"/>
        </w:rPr>
      </w:pPr>
    </w:p>
    <w:p w14:paraId="2080DEDB" w14:textId="77777777" w:rsidR="003E2A0E" w:rsidRPr="003E2A0E" w:rsidRDefault="003E2A0E" w:rsidP="003E2A0E">
      <w:pPr>
        <w:ind w:right="180"/>
        <w:rPr>
          <w:rFonts w:ascii="Times New Roman" w:hAnsi="Times New Roman"/>
          <w:i/>
          <w:iCs/>
          <w:szCs w:val="24"/>
        </w:rPr>
      </w:pPr>
      <w:r>
        <w:rPr>
          <w:rFonts w:ascii="Times New Roman" w:hAnsi="Times New Roman"/>
          <w:szCs w:val="24"/>
        </w:rPr>
        <w:t xml:space="preserve">Riley W. Implications of COVID for Hospitals. </w:t>
      </w:r>
      <w:r w:rsidRPr="003E2A0E">
        <w:rPr>
          <w:rFonts w:ascii="Times New Roman" w:hAnsi="Times New Roman"/>
          <w:i/>
          <w:iCs/>
          <w:szCs w:val="24"/>
        </w:rPr>
        <w:t xml:space="preserve">American Red Cross Medical Advisory </w:t>
      </w:r>
    </w:p>
    <w:p w14:paraId="0AF24E08" w14:textId="404FD59C" w:rsidR="003E2A0E" w:rsidRDefault="003E2A0E" w:rsidP="003E2A0E">
      <w:pPr>
        <w:ind w:right="180"/>
        <w:rPr>
          <w:rFonts w:ascii="Times New Roman" w:hAnsi="Times New Roman"/>
          <w:szCs w:val="24"/>
        </w:rPr>
      </w:pPr>
      <w:r w:rsidRPr="003E2A0E">
        <w:rPr>
          <w:rFonts w:ascii="Times New Roman" w:hAnsi="Times New Roman"/>
          <w:i/>
          <w:iCs/>
          <w:szCs w:val="24"/>
        </w:rPr>
        <w:t>Council Meeting.</w:t>
      </w:r>
      <w:r>
        <w:rPr>
          <w:rFonts w:ascii="Times New Roman" w:hAnsi="Times New Roman"/>
          <w:szCs w:val="24"/>
        </w:rPr>
        <w:t xml:space="preserve"> December 1</w:t>
      </w:r>
      <w:r w:rsidRPr="003E2A0E">
        <w:rPr>
          <w:rFonts w:ascii="Times New Roman" w:hAnsi="Times New Roman"/>
          <w:szCs w:val="24"/>
          <w:vertAlign w:val="superscript"/>
        </w:rPr>
        <w:t>st</w:t>
      </w:r>
      <w:r>
        <w:rPr>
          <w:rFonts w:ascii="Times New Roman" w:hAnsi="Times New Roman"/>
          <w:szCs w:val="24"/>
        </w:rPr>
        <w:t xml:space="preserve">, 2020. </w:t>
      </w:r>
    </w:p>
    <w:p w14:paraId="0CA82D8D" w14:textId="77777777" w:rsidR="003E2A0E" w:rsidRDefault="003E2A0E" w:rsidP="003E2A0E">
      <w:pPr>
        <w:ind w:right="180"/>
        <w:rPr>
          <w:rFonts w:ascii="Times New Roman" w:hAnsi="Times New Roman"/>
          <w:szCs w:val="24"/>
        </w:rPr>
      </w:pPr>
    </w:p>
    <w:p w14:paraId="2AE826E2" w14:textId="06AB58B1" w:rsidR="003E2A0E" w:rsidRDefault="003E2A0E" w:rsidP="003E2A0E">
      <w:pPr>
        <w:ind w:right="180"/>
        <w:rPr>
          <w:rFonts w:ascii="Times New Roman" w:hAnsi="Times New Roman"/>
          <w:szCs w:val="24"/>
        </w:rPr>
      </w:pPr>
      <w:r>
        <w:rPr>
          <w:rFonts w:ascii="Times New Roman" w:hAnsi="Times New Roman"/>
          <w:szCs w:val="24"/>
        </w:rPr>
        <w:t xml:space="preserve">Riley W, Runger G, Jacobson G, Love K, Furniss S, Robbins N. Quality Improvement Collaborative to Integrate Behavioral Health and Physical Health in Arizona. </w:t>
      </w:r>
      <w:r w:rsidRPr="003E2A0E">
        <w:rPr>
          <w:rFonts w:ascii="Times New Roman" w:hAnsi="Times New Roman"/>
          <w:i/>
          <w:iCs/>
          <w:szCs w:val="24"/>
        </w:rPr>
        <w:t>International Forum on Quality and Safety in Healthcare</w:t>
      </w:r>
      <w:r w:rsidRPr="005C496D">
        <w:rPr>
          <w:rFonts w:ascii="Times New Roman" w:hAnsi="Times New Roman"/>
          <w:szCs w:val="24"/>
        </w:rPr>
        <w:t>, Copenhagen 2020</w:t>
      </w:r>
      <w:r>
        <w:rPr>
          <w:rFonts w:ascii="Times New Roman" w:hAnsi="Times New Roman"/>
          <w:szCs w:val="24"/>
        </w:rPr>
        <w:t xml:space="preserve">. Poster Presentation. November 2020. </w:t>
      </w:r>
    </w:p>
    <w:p w14:paraId="7676354C" w14:textId="2FE78AE3" w:rsidR="00757AD3" w:rsidRDefault="00757AD3" w:rsidP="003E2A0E">
      <w:pPr>
        <w:ind w:right="180"/>
        <w:rPr>
          <w:rFonts w:ascii="Times New Roman" w:hAnsi="Times New Roman"/>
          <w:szCs w:val="24"/>
        </w:rPr>
      </w:pPr>
    </w:p>
    <w:p w14:paraId="60C7FE0E" w14:textId="0116AC05" w:rsidR="00757AD3" w:rsidRDefault="004343D5" w:rsidP="003E2A0E">
      <w:pPr>
        <w:ind w:right="180"/>
        <w:rPr>
          <w:rFonts w:ascii="Times New Roman" w:hAnsi="Times New Roman"/>
          <w:szCs w:val="24"/>
        </w:rPr>
      </w:pPr>
      <w:r>
        <w:rPr>
          <w:rFonts w:ascii="Times New Roman" w:hAnsi="Times New Roman"/>
          <w:szCs w:val="24"/>
        </w:rPr>
        <w:t>Martin M, Phillips M</w:t>
      </w:r>
      <w:r w:rsidR="00942507">
        <w:rPr>
          <w:rFonts w:ascii="Times New Roman" w:hAnsi="Times New Roman"/>
          <w:szCs w:val="24"/>
        </w:rPr>
        <w:t>, Riley WJ</w:t>
      </w:r>
      <w:r>
        <w:rPr>
          <w:rFonts w:ascii="Times New Roman" w:hAnsi="Times New Roman"/>
          <w:szCs w:val="24"/>
        </w:rPr>
        <w:t xml:space="preserve">. Targeted Medication Assisted Treatment Engagement for Individuals with Opioid Use Disorder Incarcerated in the Maricopa County, Arizona Jail. </w:t>
      </w:r>
      <w:r w:rsidRPr="004343D5">
        <w:rPr>
          <w:rFonts w:ascii="Times New Roman" w:hAnsi="Times New Roman"/>
          <w:i/>
          <w:iCs/>
          <w:szCs w:val="24"/>
        </w:rPr>
        <w:t>Health Equity Conference: Racism and its Impact on Child and Adolescent Health.</w:t>
      </w:r>
      <w:r>
        <w:rPr>
          <w:rFonts w:ascii="Times New Roman" w:hAnsi="Times New Roman"/>
          <w:szCs w:val="24"/>
        </w:rPr>
        <w:t xml:space="preserve"> October 15, 2020. </w:t>
      </w:r>
    </w:p>
    <w:p w14:paraId="1EA5FDDB" w14:textId="77777777" w:rsidR="00757AD3" w:rsidRDefault="00757AD3" w:rsidP="003E2A0E">
      <w:pPr>
        <w:ind w:right="180"/>
        <w:rPr>
          <w:rFonts w:ascii="Times New Roman" w:hAnsi="Times New Roman"/>
          <w:szCs w:val="24"/>
        </w:rPr>
      </w:pPr>
    </w:p>
    <w:p w14:paraId="5462F15E" w14:textId="40E67C52" w:rsidR="003E2A0E" w:rsidRDefault="003E2A0E" w:rsidP="003E2A0E">
      <w:pPr>
        <w:ind w:right="180"/>
        <w:rPr>
          <w:rFonts w:ascii="Times New Roman" w:hAnsi="Times New Roman"/>
          <w:szCs w:val="24"/>
        </w:rPr>
      </w:pPr>
      <w:r>
        <w:rPr>
          <w:rFonts w:ascii="Times New Roman" w:hAnsi="Times New Roman"/>
          <w:szCs w:val="24"/>
        </w:rPr>
        <w:t xml:space="preserve">Riley W, Love K, Runger G, Shafer M, Taylor S, Moffitt D. </w:t>
      </w:r>
      <w:r w:rsidRPr="005C496D">
        <w:rPr>
          <w:rFonts w:ascii="Times New Roman" w:hAnsi="Times New Roman"/>
          <w:szCs w:val="24"/>
        </w:rPr>
        <w:t xml:space="preserve">Achieving Health Equity across Systems: Cross-Sector Research to Measure Capacity and Align Medical, Public Health and Social Service Sectors: </w:t>
      </w:r>
      <w:r>
        <w:rPr>
          <w:rFonts w:ascii="Times New Roman" w:hAnsi="Times New Roman"/>
          <w:szCs w:val="24"/>
        </w:rPr>
        <w:t xml:space="preserve">Challenges and Methods for Implementing Multisector Research. </w:t>
      </w:r>
      <w:r w:rsidRPr="003E2A0E">
        <w:rPr>
          <w:rFonts w:ascii="Times New Roman" w:hAnsi="Times New Roman"/>
          <w:i/>
          <w:iCs/>
          <w:szCs w:val="24"/>
        </w:rPr>
        <w:t xml:space="preserve">American Public Health Association Annual Meeting and Expo: Creating the Healthiest Nation Preventing Violence. </w:t>
      </w:r>
      <w:r>
        <w:rPr>
          <w:rFonts w:ascii="Times New Roman" w:hAnsi="Times New Roman"/>
          <w:szCs w:val="24"/>
        </w:rPr>
        <w:t xml:space="preserve">October 28, 2020. </w:t>
      </w:r>
    </w:p>
    <w:p w14:paraId="653C2BBB" w14:textId="50668BE2" w:rsidR="00757AD3" w:rsidRDefault="00757AD3" w:rsidP="003E2A0E">
      <w:pPr>
        <w:ind w:right="180"/>
        <w:rPr>
          <w:rFonts w:ascii="Times New Roman" w:hAnsi="Times New Roman"/>
          <w:szCs w:val="24"/>
        </w:rPr>
      </w:pPr>
    </w:p>
    <w:p w14:paraId="09114CF9" w14:textId="449ADB6A" w:rsidR="00757AD3" w:rsidRDefault="00757AD3" w:rsidP="003E2A0E">
      <w:pPr>
        <w:ind w:right="180"/>
        <w:rPr>
          <w:rFonts w:ascii="Times New Roman" w:hAnsi="Times New Roman"/>
          <w:szCs w:val="24"/>
        </w:rPr>
      </w:pPr>
      <w:r w:rsidRPr="004343D5">
        <w:rPr>
          <w:rFonts w:ascii="Times New Roman" w:hAnsi="Times New Roman"/>
          <w:szCs w:val="24"/>
        </w:rPr>
        <w:lastRenderedPageBreak/>
        <w:t xml:space="preserve">Phillips M, </w:t>
      </w:r>
      <w:r w:rsidR="00942507">
        <w:rPr>
          <w:rFonts w:ascii="Times New Roman" w:hAnsi="Times New Roman"/>
          <w:szCs w:val="24"/>
        </w:rPr>
        <w:t>L</w:t>
      </w:r>
      <w:r w:rsidR="00942507" w:rsidRPr="004343D5">
        <w:rPr>
          <w:rFonts w:ascii="Times New Roman" w:hAnsi="Times New Roman"/>
          <w:szCs w:val="24"/>
        </w:rPr>
        <w:t>ove K</w:t>
      </w:r>
      <w:r w:rsidR="00942507">
        <w:rPr>
          <w:rFonts w:ascii="Times New Roman" w:hAnsi="Times New Roman"/>
          <w:szCs w:val="24"/>
        </w:rPr>
        <w:t xml:space="preserve">, </w:t>
      </w:r>
      <w:r w:rsidR="00942507" w:rsidRPr="004343D5">
        <w:rPr>
          <w:rFonts w:ascii="Times New Roman" w:hAnsi="Times New Roman"/>
          <w:szCs w:val="24"/>
        </w:rPr>
        <w:t>Riley WJ</w:t>
      </w:r>
      <w:r w:rsidR="00942507">
        <w:rPr>
          <w:rFonts w:ascii="Times New Roman" w:hAnsi="Times New Roman"/>
          <w:szCs w:val="24"/>
        </w:rPr>
        <w:t xml:space="preserve">. </w:t>
      </w:r>
      <w:r w:rsidR="004343D5" w:rsidRPr="004343D5">
        <w:rPr>
          <w:rFonts w:ascii="Times New Roman" w:hAnsi="Times New Roman"/>
          <w:szCs w:val="24"/>
        </w:rPr>
        <w:t xml:space="preserve">Value Based Payment for Oral Health. </w:t>
      </w:r>
      <w:r w:rsidR="004343D5" w:rsidRPr="00942507">
        <w:rPr>
          <w:rFonts w:ascii="Times New Roman" w:hAnsi="Times New Roman"/>
          <w:i/>
          <w:iCs/>
          <w:szCs w:val="24"/>
        </w:rPr>
        <w:t xml:space="preserve">Affinity Network and </w:t>
      </w:r>
      <w:r w:rsidRPr="00942507">
        <w:rPr>
          <w:rFonts w:ascii="Times New Roman" w:hAnsi="Times New Roman"/>
          <w:i/>
          <w:iCs/>
          <w:szCs w:val="24"/>
        </w:rPr>
        <w:t xml:space="preserve">Translational Team </w:t>
      </w:r>
      <w:r w:rsidR="004343D5" w:rsidRPr="00942507">
        <w:rPr>
          <w:rFonts w:ascii="Times New Roman" w:hAnsi="Times New Roman"/>
          <w:i/>
          <w:iCs/>
          <w:szCs w:val="24"/>
        </w:rPr>
        <w:t>Fall Retreat</w:t>
      </w:r>
      <w:r w:rsidRPr="00942507">
        <w:rPr>
          <w:rFonts w:ascii="Times New Roman" w:hAnsi="Times New Roman"/>
          <w:i/>
          <w:iCs/>
          <w:szCs w:val="24"/>
        </w:rPr>
        <w:t>.</w:t>
      </w:r>
      <w:r w:rsidR="004343D5" w:rsidRPr="004343D5">
        <w:rPr>
          <w:rFonts w:ascii="Times New Roman" w:hAnsi="Times New Roman"/>
          <w:szCs w:val="24"/>
        </w:rPr>
        <w:t xml:space="preserve"> </w:t>
      </w:r>
      <w:r w:rsidR="004343D5">
        <w:rPr>
          <w:rFonts w:ascii="Times New Roman" w:hAnsi="Times New Roman"/>
          <w:szCs w:val="24"/>
        </w:rPr>
        <w:t>October 30,</w:t>
      </w:r>
      <w:r w:rsidR="004343D5" w:rsidRPr="004343D5">
        <w:rPr>
          <w:rFonts w:ascii="Times New Roman" w:hAnsi="Times New Roman"/>
          <w:szCs w:val="24"/>
        </w:rPr>
        <w:t xml:space="preserve"> 2020.</w:t>
      </w:r>
      <w:r w:rsidR="004343D5">
        <w:rPr>
          <w:rFonts w:ascii="Times New Roman" w:hAnsi="Times New Roman"/>
          <w:szCs w:val="24"/>
        </w:rPr>
        <w:t xml:space="preserve"> </w:t>
      </w:r>
      <w:r>
        <w:rPr>
          <w:rFonts w:ascii="Times New Roman" w:hAnsi="Times New Roman"/>
          <w:szCs w:val="24"/>
        </w:rPr>
        <w:t xml:space="preserve"> </w:t>
      </w:r>
    </w:p>
    <w:p w14:paraId="72D275A4" w14:textId="2C6E9EBD" w:rsidR="003E2A0E" w:rsidRDefault="003E2A0E" w:rsidP="003E2A0E">
      <w:pPr>
        <w:ind w:right="180"/>
        <w:rPr>
          <w:rFonts w:ascii="Times New Roman" w:hAnsi="Times New Roman"/>
          <w:szCs w:val="24"/>
        </w:rPr>
      </w:pPr>
    </w:p>
    <w:p w14:paraId="2ACC7E58" w14:textId="38C7CC26" w:rsidR="004343D5" w:rsidRDefault="004343D5" w:rsidP="003E2A0E">
      <w:pPr>
        <w:ind w:right="180"/>
        <w:rPr>
          <w:rFonts w:ascii="Times New Roman" w:hAnsi="Times New Roman"/>
          <w:szCs w:val="24"/>
        </w:rPr>
      </w:pPr>
      <w:r>
        <w:rPr>
          <w:rFonts w:ascii="Times New Roman" w:hAnsi="Times New Roman"/>
          <w:szCs w:val="24"/>
        </w:rPr>
        <w:t>Wilson C, Love K</w:t>
      </w:r>
      <w:r w:rsidR="00942507">
        <w:rPr>
          <w:rFonts w:ascii="Times New Roman" w:hAnsi="Times New Roman"/>
          <w:szCs w:val="24"/>
        </w:rPr>
        <w:t>, Riley W</w:t>
      </w:r>
      <w:r>
        <w:rPr>
          <w:rFonts w:ascii="Times New Roman" w:hAnsi="Times New Roman"/>
          <w:szCs w:val="24"/>
        </w:rPr>
        <w:t xml:space="preserve">. </w:t>
      </w:r>
      <w:r w:rsidR="00942507">
        <w:rPr>
          <w:rFonts w:ascii="Times New Roman" w:hAnsi="Times New Roman"/>
          <w:szCs w:val="24"/>
        </w:rPr>
        <w:t>Integrating Behavioral Health and Primary Care for Improvement Patient Outcomes</w:t>
      </w:r>
      <w:r>
        <w:rPr>
          <w:rFonts w:ascii="Times New Roman" w:hAnsi="Times New Roman"/>
          <w:szCs w:val="24"/>
        </w:rPr>
        <w:t xml:space="preserve">. </w:t>
      </w:r>
      <w:r w:rsidR="00942507" w:rsidRPr="00942507">
        <w:rPr>
          <w:rFonts w:ascii="Times New Roman" w:hAnsi="Times New Roman"/>
          <w:i/>
          <w:iCs/>
          <w:szCs w:val="24"/>
        </w:rPr>
        <w:t xml:space="preserve">Arizona Association </w:t>
      </w:r>
      <w:r w:rsidR="00942507">
        <w:rPr>
          <w:rFonts w:ascii="Times New Roman" w:hAnsi="Times New Roman"/>
          <w:i/>
          <w:iCs/>
          <w:szCs w:val="24"/>
        </w:rPr>
        <w:t>of</w:t>
      </w:r>
      <w:r w:rsidR="00942507" w:rsidRPr="00942507">
        <w:rPr>
          <w:rFonts w:ascii="Times New Roman" w:hAnsi="Times New Roman"/>
          <w:i/>
          <w:iCs/>
          <w:szCs w:val="24"/>
        </w:rPr>
        <w:t xml:space="preserve"> Health Plans. </w:t>
      </w:r>
      <w:r w:rsidR="00942507">
        <w:rPr>
          <w:rFonts w:ascii="Times New Roman" w:hAnsi="Times New Roman"/>
          <w:szCs w:val="24"/>
        </w:rPr>
        <w:t>August 13</w:t>
      </w:r>
      <w:r w:rsidR="00942507" w:rsidRPr="00942507">
        <w:rPr>
          <w:rFonts w:ascii="Times New Roman" w:hAnsi="Times New Roman"/>
          <w:szCs w:val="24"/>
          <w:vertAlign w:val="superscript"/>
        </w:rPr>
        <w:t>th</w:t>
      </w:r>
      <w:r w:rsidR="00942507">
        <w:rPr>
          <w:rFonts w:ascii="Times New Roman" w:hAnsi="Times New Roman"/>
          <w:szCs w:val="24"/>
        </w:rPr>
        <w:t xml:space="preserve">, 2020. </w:t>
      </w:r>
    </w:p>
    <w:p w14:paraId="2F7B68C2" w14:textId="77777777" w:rsidR="004343D5" w:rsidRDefault="004343D5" w:rsidP="003E2A0E">
      <w:pPr>
        <w:ind w:right="180"/>
        <w:rPr>
          <w:rFonts w:ascii="Times New Roman" w:hAnsi="Times New Roman"/>
          <w:szCs w:val="24"/>
        </w:rPr>
      </w:pPr>
    </w:p>
    <w:p w14:paraId="29F7CAF9" w14:textId="39A03EED" w:rsidR="004343D5" w:rsidRDefault="003E2A0E" w:rsidP="00016A98">
      <w:pPr>
        <w:ind w:right="180"/>
        <w:rPr>
          <w:rFonts w:ascii="Times New Roman" w:hAnsi="Times New Roman"/>
          <w:szCs w:val="24"/>
        </w:rPr>
      </w:pPr>
      <w:r>
        <w:rPr>
          <w:rFonts w:ascii="Times New Roman" w:hAnsi="Times New Roman"/>
          <w:szCs w:val="24"/>
        </w:rPr>
        <w:t xml:space="preserve">Riley W, Runger G, Shafer M, </w:t>
      </w:r>
      <w:r w:rsidRPr="002117E1">
        <w:rPr>
          <w:rFonts w:ascii="Times New Roman" w:hAnsi="Times New Roman"/>
          <w:szCs w:val="24"/>
        </w:rPr>
        <w:t xml:space="preserve">Taylor S. Multisector Service Delivery Integration for Behavioral Health Disorders and First Responders. </w:t>
      </w:r>
      <w:r w:rsidRPr="003E2A0E">
        <w:rPr>
          <w:rFonts w:ascii="Times New Roman" w:hAnsi="Times New Roman"/>
          <w:i/>
          <w:iCs/>
          <w:szCs w:val="24"/>
        </w:rPr>
        <w:t>Robert Wood Johnson Foundation,</w:t>
      </w:r>
      <w:r w:rsidRPr="002117E1">
        <w:rPr>
          <w:rFonts w:ascii="Times New Roman" w:hAnsi="Times New Roman"/>
          <w:szCs w:val="24"/>
        </w:rPr>
        <w:t xml:space="preserve"> Research in Progress. April 1, 2020.</w:t>
      </w:r>
      <w:r>
        <w:rPr>
          <w:rFonts w:ascii="Times New Roman" w:hAnsi="Times New Roman"/>
          <w:szCs w:val="24"/>
        </w:rPr>
        <w:t xml:space="preserve">  </w:t>
      </w:r>
    </w:p>
    <w:p w14:paraId="3C3E1DAD" w14:textId="36053B4F" w:rsidR="004343D5" w:rsidRDefault="004343D5" w:rsidP="00016A98">
      <w:pPr>
        <w:ind w:right="180"/>
        <w:rPr>
          <w:rFonts w:ascii="Times New Roman" w:hAnsi="Times New Roman"/>
          <w:szCs w:val="24"/>
        </w:rPr>
      </w:pPr>
    </w:p>
    <w:p w14:paraId="01C107CA" w14:textId="778412E2" w:rsidR="004343D5" w:rsidRDefault="004343D5" w:rsidP="00016A98">
      <w:pPr>
        <w:ind w:right="180"/>
        <w:rPr>
          <w:rFonts w:ascii="Times New Roman" w:hAnsi="Times New Roman"/>
          <w:szCs w:val="24"/>
        </w:rPr>
      </w:pPr>
      <w:r w:rsidRPr="004343D5">
        <w:rPr>
          <w:rFonts w:ascii="Times New Roman" w:hAnsi="Times New Roman"/>
          <w:szCs w:val="24"/>
        </w:rPr>
        <w:t xml:space="preserve">Riley WJ, Wilson C. Arizona Health Care Cost Containment System Targeted Investment Program Quality Improvement Collaborative. </w:t>
      </w:r>
      <w:r w:rsidRPr="004343D5">
        <w:rPr>
          <w:rFonts w:ascii="Times New Roman" w:hAnsi="Times New Roman"/>
          <w:i/>
          <w:iCs/>
          <w:szCs w:val="24"/>
        </w:rPr>
        <w:t>MDC Advisory Board.</w:t>
      </w:r>
      <w:r>
        <w:rPr>
          <w:rFonts w:ascii="Times New Roman" w:hAnsi="Times New Roman"/>
          <w:szCs w:val="24"/>
        </w:rPr>
        <w:t xml:space="preserve"> February 13, 2020. </w:t>
      </w:r>
    </w:p>
    <w:p w14:paraId="0B80FDBA" w14:textId="6E928064" w:rsidR="00757AD3" w:rsidRDefault="00757AD3" w:rsidP="00016A98">
      <w:pPr>
        <w:ind w:right="180"/>
        <w:rPr>
          <w:rFonts w:ascii="Times New Roman" w:hAnsi="Times New Roman"/>
          <w:szCs w:val="24"/>
        </w:rPr>
      </w:pPr>
    </w:p>
    <w:p w14:paraId="05546289" w14:textId="3558EF70" w:rsidR="00757AD3" w:rsidRPr="003E2A0E" w:rsidRDefault="00757AD3" w:rsidP="00016A98">
      <w:pPr>
        <w:ind w:right="180"/>
        <w:rPr>
          <w:rFonts w:ascii="Times New Roman" w:hAnsi="Times New Roman"/>
          <w:szCs w:val="24"/>
        </w:rPr>
      </w:pPr>
      <w:r>
        <w:rPr>
          <w:rFonts w:ascii="Times New Roman" w:hAnsi="Times New Roman"/>
          <w:szCs w:val="24"/>
        </w:rPr>
        <w:t xml:space="preserve">Riley W, Jacobson G, Runger G. Targeted Investment Program Quality Improvement Collaborative. </w:t>
      </w:r>
      <w:r w:rsidRPr="00757AD3">
        <w:rPr>
          <w:rFonts w:ascii="Times New Roman" w:hAnsi="Times New Roman"/>
          <w:i/>
          <w:iCs/>
          <w:szCs w:val="24"/>
        </w:rPr>
        <w:t xml:space="preserve">Arizona </w:t>
      </w:r>
      <w:r>
        <w:rPr>
          <w:rFonts w:ascii="Times New Roman" w:hAnsi="Times New Roman"/>
          <w:i/>
          <w:iCs/>
          <w:szCs w:val="24"/>
        </w:rPr>
        <w:t xml:space="preserve">Health Care Cost Containment System </w:t>
      </w:r>
      <w:r w:rsidRPr="00757AD3">
        <w:rPr>
          <w:rFonts w:ascii="Times New Roman" w:hAnsi="Times New Roman"/>
          <w:i/>
          <w:iCs/>
          <w:szCs w:val="24"/>
        </w:rPr>
        <w:t>Targeted Investment Summit.</w:t>
      </w:r>
      <w:r>
        <w:rPr>
          <w:rFonts w:ascii="Times New Roman" w:hAnsi="Times New Roman"/>
          <w:szCs w:val="24"/>
        </w:rPr>
        <w:t xml:space="preserve"> January 27, 2020. </w:t>
      </w:r>
    </w:p>
    <w:bookmarkEnd w:id="39"/>
    <w:p w14:paraId="1B85DC79" w14:textId="7967DFED" w:rsidR="003E2A0E" w:rsidRDefault="003E2A0E" w:rsidP="00016A98">
      <w:pPr>
        <w:ind w:right="180"/>
        <w:rPr>
          <w:rFonts w:ascii="Times New Roman" w:hAnsi="Times New Roman"/>
          <w:szCs w:val="24"/>
        </w:rPr>
      </w:pPr>
    </w:p>
    <w:p w14:paraId="21067C5D" w14:textId="3250540A" w:rsidR="003E2A0E" w:rsidRPr="003E2A0E" w:rsidRDefault="003E2A0E" w:rsidP="00016A98">
      <w:pPr>
        <w:ind w:right="180"/>
        <w:rPr>
          <w:rFonts w:ascii="Times New Roman" w:hAnsi="Times New Roman"/>
          <w:szCs w:val="24"/>
          <w:u w:val="single"/>
        </w:rPr>
      </w:pPr>
      <w:r w:rsidRPr="003E2A0E">
        <w:rPr>
          <w:rFonts w:ascii="Times New Roman" w:hAnsi="Times New Roman"/>
          <w:szCs w:val="24"/>
          <w:u w:val="single"/>
        </w:rPr>
        <w:t xml:space="preserve">Pre-2020 </w:t>
      </w:r>
    </w:p>
    <w:p w14:paraId="4EB4D11C" w14:textId="303D85EB" w:rsidR="003E2A0E" w:rsidRDefault="003E2A0E" w:rsidP="00016A98">
      <w:pPr>
        <w:ind w:right="180"/>
        <w:rPr>
          <w:rFonts w:ascii="Times New Roman" w:hAnsi="Times New Roman"/>
          <w:szCs w:val="24"/>
        </w:rPr>
      </w:pPr>
      <w:r>
        <w:rPr>
          <w:rFonts w:ascii="Times New Roman" w:hAnsi="Times New Roman"/>
          <w:szCs w:val="24"/>
        </w:rPr>
        <w:t>Over 300 Presentations</w:t>
      </w:r>
    </w:p>
    <w:p w14:paraId="29257E03" w14:textId="77777777" w:rsidR="003E2A0E" w:rsidRDefault="003E2A0E" w:rsidP="00016A98">
      <w:pPr>
        <w:ind w:right="180"/>
        <w:rPr>
          <w:rFonts w:ascii="Times New Roman" w:hAnsi="Times New Roman"/>
          <w:szCs w:val="24"/>
        </w:rPr>
      </w:pPr>
    </w:p>
    <w:p w14:paraId="34479CEB" w14:textId="77777777" w:rsidR="00EA46A6" w:rsidRPr="00C26256" w:rsidRDefault="00C26256" w:rsidP="00016A98">
      <w:pPr>
        <w:tabs>
          <w:tab w:val="left" w:pos="810"/>
        </w:tabs>
        <w:ind w:right="180"/>
        <w:rPr>
          <w:rFonts w:ascii="Times New Roman" w:hAnsi="Times New Roman"/>
          <w:b/>
          <w:i/>
          <w:szCs w:val="24"/>
        </w:rPr>
      </w:pPr>
      <w:r w:rsidRPr="00C26256">
        <w:rPr>
          <w:rFonts w:ascii="Times New Roman" w:hAnsi="Times New Roman"/>
          <w:b/>
          <w:i/>
          <w:szCs w:val="24"/>
        </w:rPr>
        <w:t>Board of Directors</w:t>
      </w:r>
    </w:p>
    <w:p w14:paraId="6333033E" w14:textId="77777777" w:rsidR="00A40D51" w:rsidRDefault="00EA32AB" w:rsidP="00EA32AB">
      <w:pPr>
        <w:tabs>
          <w:tab w:val="left" w:pos="810"/>
        </w:tabs>
        <w:ind w:right="180"/>
        <w:rPr>
          <w:rFonts w:ascii="Times New Roman" w:hAnsi="Times New Roman"/>
          <w:szCs w:val="24"/>
        </w:rPr>
      </w:pPr>
      <w:r>
        <w:rPr>
          <w:rFonts w:ascii="Times New Roman" w:hAnsi="Times New Roman"/>
          <w:szCs w:val="24"/>
        </w:rPr>
        <w:t>2017 – Present</w:t>
      </w:r>
      <w:r>
        <w:rPr>
          <w:rFonts w:ascii="Times New Roman" w:hAnsi="Times New Roman"/>
          <w:szCs w:val="24"/>
        </w:rPr>
        <w:tab/>
      </w:r>
      <w:r>
        <w:rPr>
          <w:rFonts w:ascii="Times New Roman" w:hAnsi="Times New Roman"/>
          <w:szCs w:val="24"/>
        </w:rPr>
        <w:tab/>
        <w:t>Northern Arizona Health System</w:t>
      </w:r>
      <w:r w:rsidR="00E21A3E">
        <w:rPr>
          <w:rFonts w:ascii="Times New Roman" w:hAnsi="Times New Roman"/>
          <w:szCs w:val="24"/>
        </w:rPr>
        <w:t>, Flagstaff, AZ</w:t>
      </w:r>
    </w:p>
    <w:p w14:paraId="7D1860AE" w14:textId="536550C9" w:rsidR="005C5265" w:rsidRDefault="00A40D51" w:rsidP="00A40D51">
      <w:pPr>
        <w:tabs>
          <w:tab w:val="left" w:pos="810"/>
        </w:tabs>
        <w:ind w:left="810"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Chair, Board of Directors</w:t>
      </w:r>
      <w:r w:rsidR="005C5265">
        <w:rPr>
          <w:rFonts w:ascii="Times New Roman" w:hAnsi="Times New Roman"/>
          <w:szCs w:val="24"/>
        </w:rPr>
        <w:t>, 2021</w:t>
      </w:r>
    </w:p>
    <w:p w14:paraId="553F46AA" w14:textId="787AE787" w:rsidR="00A40D51" w:rsidRDefault="005C5265" w:rsidP="005C5265">
      <w:pPr>
        <w:tabs>
          <w:tab w:val="left" w:pos="810"/>
        </w:tabs>
        <w:ind w:left="2880" w:right="180"/>
        <w:rPr>
          <w:rFonts w:ascii="Times New Roman" w:hAnsi="Times New Roman"/>
          <w:szCs w:val="24"/>
        </w:rPr>
      </w:pPr>
      <w:r>
        <w:rPr>
          <w:rFonts w:ascii="Times New Roman" w:hAnsi="Times New Roman"/>
          <w:szCs w:val="24"/>
        </w:rPr>
        <w:t>Member, A</w:t>
      </w:r>
      <w:r w:rsidR="00A40D51">
        <w:rPr>
          <w:rFonts w:ascii="Times New Roman" w:hAnsi="Times New Roman"/>
          <w:szCs w:val="24"/>
        </w:rPr>
        <w:t xml:space="preserve">ll </w:t>
      </w:r>
      <w:r>
        <w:rPr>
          <w:rFonts w:ascii="Times New Roman" w:hAnsi="Times New Roman"/>
          <w:szCs w:val="24"/>
        </w:rPr>
        <w:t>Board Committees</w:t>
      </w:r>
      <w:r w:rsidR="00A40D51">
        <w:rPr>
          <w:rFonts w:ascii="Times New Roman" w:hAnsi="Times New Roman"/>
          <w:szCs w:val="24"/>
        </w:rPr>
        <w:t>, 2021</w:t>
      </w:r>
      <w:r>
        <w:rPr>
          <w:rFonts w:ascii="Times New Roman" w:hAnsi="Times New Roman"/>
          <w:szCs w:val="24"/>
        </w:rPr>
        <w:t xml:space="preserve"> (Finance Committee, Quality and Safety</w:t>
      </w:r>
      <w:r w:rsidRPr="005C5265">
        <w:rPr>
          <w:rFonts w:ascii="Times New Roman" w:hAnsi="Times New Roman"/>
          <w:szCs w:val="24"/>
        </w:rPr>
        <w:t xml:space="preserve"> </w:t>
      </w:r>
      <w:r>
        <w:rPr>
          <w:rFonts w:ascii="Times New Roman" w:hAnsi="Times New Roman"/>
          <w:szCs w:val="24"/>
        </w:rPr>
        <w:t>Committee, Audit</w:t>
      </w:r>
      <w:r w:rsidRPr="005C5265">
        <w:rPr>
          <w:rFonts w:ascii="Times New Roman" w:hAnsi="Times New Roman"/>
          <w:szCs w:val="24"/>
        </w:rPr>
        <w:t xml:space="preserve"> </w:t>
      </w:r>
      <w:r>
        <w:rPr>
          <w:rFonts w:ascii="Times New Roman" w:hAnsi="Times New Roman"/>
          <w:szCs w:val="24"/>
        </w:rPr>
        <w:t>Committee, Governance</w:t>
      </w:r>
      <w:r w:rsidRPr="005C5265">
        <w:rPr>
          <w:rFonts w:ascii="Times New Roman" w:hAnsi="Times New Roman"/>
          <w:szCs w:val="24"/>
        </w:rPr>
        <w:t xml:space="preserve"> </w:t>
      </w:r>
      <w:r>
        <w:rPr>
          <w:rFonts w:ascii="Times New Roman" w:hAnsi="Times New Roman"/>
          <w:szCs w:val="24"/>
        </w:rPr>
        <w:t xml:space="preserve">Committee) </w:t>
      </w:r>
    </w:p>
    <w:p w14:paraId="65F8959F" w14:textId="16BFFE0D" w:rsidR="00E21A3E" w:rsidRDefault="00E21A3E" w:rsidP="00EA32AB">
      <w:pPr>
        <w:tabs>
          <w:tab w:val="left" w:pos="810"/>
        </w:tabs>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Deputy </w:t>
      </w:r>
      <w:r w:rsidR="00A40D51">
        <w:rPr>
          <w:rFonts w:ascii="Times New Roman" w:hAnsi="Times New Roman"/>
          <w:szCs w:val="24"/>
        </w:rPr>
        <w:t>Chairperson</w:t>
      </w:r>
      <w:r>
        <w:rPr>
          <w:rFonts w:ascii="Times New Roman" w:hAnsi="Times New Roman"/>
          <w:szCs w:val="24"/>
        </w:rPr>
        <w:t>, 2020</w:t>
      </w:r>
    </w:p>
    <w:p w14:paraId="412ECF00" w14:textId="238B3D5C" w:rsidR="00E21A3E" w:rsidRDefault="00E21A3E" w:rsidP="00EA32AB">
      <w:pPr>
        <w:tabs>
          <w:tab w:val="left" w:pos="810"/>
        </w:tabs>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Treasure, 2019-2020</w:t>
      </w:r>
    </w:p>
    <w:p w14:paraId="45E68A3C" w14:textId="4C432B01" w:rsidR="00E21A3E" w:rsidRDefault="00E21A3E" w:rsidP="00EA32AB">
      <w:pPr>
        <w:tabs>
          <w:tab w:val="left" w:pos="810"/>
        </w:tabs>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Chair</w:t>
      </w:r>
      <w:r w:rsidR="00A40D51">
        <w:rPr>
          <w:rFonts w:ascii="Times New Roman" w:hAnsi="Times New Roman"/>
          <w:szCs w:val="24"/>
        </w:rPr>
        <w:t xml:space="preserve">, </w:t>
      </w:r>
      <w:r>
        <w:rPr>
          <w:rFonts w:ascii="Times New Roman" w:hAnsi="Times New Roman"/>
          <w:szCs w:val="24"/>
        </w:rPr>
        <w:t>Finance Committee, 2019-2020</w:t>
      </w:r>
    </w:p>
    <w:p w14:paraId="7831EF24" w14:textId="1D8BCC73" w:rsidR="00E21A3E" w:rsidRDefault="00E21A3E" w:rsidP="00EA32AB">
      <w:pPr>
        <w:tabs>
          <w:tab w:val="left" w:pos="810"/>
        </w:tabs>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Finance Committee, 2017-2020</w:t>
      </w:r>
    </w:p>
    <w:p w14:paraId="5B4158D3" w14:textId="77777777" w:rsidR="00EA32AB" w:rsidRDefault="00EA32AB" w:rsidP="007E6DBE">
      <w:pPr>
        <w:ind w:right="180"/>
        <w:rPr>
          <w:rFonts w:ascii="Times New Roman" w:hAnsi="Times New Roman"/>
          <w:szCs w:val="24"/>
        </w:rPr>
      </w:pPr>
    </w:p>
    <w:p w14:paraId="5E704E46" w14:textId="69D0BAEA" w:rsidR="00ED1F64" w:rsidRDefault="007E6DBE" w:rsidP="00EA32AB">
      <w:pPr>
        <w:ind w:right="180"/>
        <w:rPr>
          <w:rFonts w:ascii="Times New Roman" w:hAnsi="Times New Roman"/>
          <w:szCs w:val="24"/>
        </w:rPr>
      </w:pPr>
      <w:r w:rsidRPr="00DB2D1E">
        <w:rPr>
          <w:rFonts w:ascii="Times New Roman" w:hAnsi="Times New Roman"/>
          <w:szCs w:val="24"/>
        </w:rPr>
        <w:t>2018</w:t>
      </w:r>
      <w:r w:rsidR="00EA32AB">
        <w:rPr>
          <w:rFonts w:ascii="Times New Roman" w:hAnsi="Times New Roman"/>
          <w:szCs w:val="24"/>
        </w:rPr>
        <w:t xml:space="preserve"> - Present</w:t>
      </w:r>
      <w:r w:rsidRPr="00DB2D1E">
        <w:rPr>
          <w:rFonts w:ascii="Times New Roman" w:hAnsi="Times New Roman"/>
          <w:szCs w:val="24"/>
        </w:rPr>
        <w:tab/>
        <w:t xml:space="preserve">     </w:t>
      </w:r>
      <w:r>
        <w:rPr>
          <w:rFonts w:ascii="Times New Roman" w:hAnsi="Times New Roman"/>
          <w:szCs w:val="24"/>
        </w:rPr>
        <w:t xml:space="preserve">      </w:t>
      </w:r>
      <w:r w:rsidRPr="00DB2D1E">
        <w:rPr>
          <w:rFonts w:ascii="Times New Roman" w:hAnsi="Times New Roman"/>
          <w:szCs w:val="24"/>
        </w:rPr>
        <w:t xml:space="preserve"> Northern Arizona Foundation</w:t>
      </w:r>
      <w:r w:rsidR="007C1629">
        <w:rPr>
          <w:rFonts w:ascii="Times New Roman" w:hAnsi="Times New Roman"/>
          <w:szCs w:val="24"/>
        </w:rPr>
        <w:t>, Flagstaff, AZ</w:t>
      </w:r>
    </w:p>
    <w:p w14:paraId="2F32D438" w14:textId="2CE56061" w:rsidR="00056929" w:rsidRDefault="00056929" w:rsidP="00016A98">
      <w:pPr>
        <w:tabs>
          <w:tab w:val="left" w:pos="810"/>
        </w:tabs>
        <w:ind w:right="180"/>
        <w:rPr>
          <w:rFonts w:ascii="Times New Roman" w:hAnsi="Times New Roman"/>
          <w:szCs w:val="24"/>
        </w:rPr>
      </w:pPr>
    </w:p>
    <w:p w14:paraId="524E060C" w14:textId="77777777" w:rsidR="005C5265" w:rsidRDefault="007F0AF0" w:rsidP="00016A98">
      <w:pPr>
        <w:tabs>
          <w:tab w:val="left" w:pos="810"/>
        </w:tabs>
        <w:ind w:right="180"/>
        <w:rPr>
          <w:rFonts w:ascii="Times New Roman" w:hAnsi="Times New Roman"/>
          <w:szCs w:val="24"/>
        </w:rPr>
      </w:pPr>
      <w:r>
        <w:rPr>
          <w:rFonts w:ascii="Times New Roman" w:hAnsi="Times New Roman"/>
          <w:szCs w:val="24"/>
        </w:rPr>
        <w:t xml:space="preserve">2020- Present </w:t>
      </w:r>
      <w:r>
        <w:rPr>
          <w:rFonts w:ascii="Times New Roman" w:hAnsi="Times New Roman"/>
          <w:szCs w:val="24"/>
        </w:rPr>
        <w:tab/>
      </w:r>
      <w:r>
        <w:rPr>
          <w:rFonts w:ascii="Times New Roman" w:hAnsi="Times New Roman"/>
          <w:szCs w:val="24"/>
        </w:rPr>
        <w:tab/>
      </w:r>
      <w:proofErr w:type="spellStart"/>
      <w:r w:rsidR="00A40D51">
        <w:rPr>
          <w:rFonts w:ascii="Times New Roman" w:hAnsi="Times New Roman"/>
          <w:szCs w:val="24"/>
        </w:rPr>
        <w:t>Solari</w:t>
      </w:r>
      <w:proofErr w:type="spellEnd"/>
      <w:r w:rsidR="00A40D51">
        <w:rPr>
          <w:rFonts w:ascii="Times New Roman" w:hAnsi="Times New Roman"/>
          <w:szCs w:val="24"/>
        </w:rPr>
        <w:t xml:space="preserve"> (Previously </w:t>
      </w:r>
      <w:r>
        <w:rPr>
          <w:rFonts w:ascii="Times New Roman" w:hAnsi="Times New Roman"/>
          <w:szCs w:val="24"/>
        </w:rPr>
        <w:t>Crisis Response Network</w:t>
      </w:r>
      <w:r w:rsidR="00A40D51">
        <w:rPr>
          <w:rFonts w:ascii="Times New Roman" w:hAnsi="Times New Roman"/>
          <w:szCs w:val="24"/>
        </w:rPr>
        <w:t>)</w:t>
      </w:r>
      <w:r>
        <w:rPr>
          <w:rFonts w:ascii="Times New Roman" w:hAnsi="Times New Roman"/>
          <w:szCs w:val="24"/>
        </w:rPr>
        <w:t>, Phoenix, AZ</w:t>
      </w:r>
    </w:p>
    <w:p w14:paraId="76AF470C" w14:textId="3BAFF3CB" w:rsidR="007F0AF0" w:rsidRDefault="005C5265" w:rsidP="00016A98">
      <w:pPr>
        <w:tabs>
          <w:tab w:val="left" w:pos="810"/>
        </w:tabs>
        <w:ind w:righ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7F0AF0">
        <w:rPr>
          <w:rFonts w:ascii="Times New Roman" w:hAnsi="Times New Roman"/>
          <w:szCs w:val="24"/>
        </w:rPr>
        <w:t>Advisory Board</w:t>
      </w:r>
    </w:p>
    <w:p w14:paraId="75E317BD" w14:textId="2412B056" w:rsidR="007F0AF0" w:rsidRDefault="007F0AF0" w:rsidP="00016A98">
      <w:pPr>
        <w:tabs>
          <w:tab w:val="left" w:pos="810"/>
        </w:tabs>
        <w:ind w:right="180"/>
        <w:rPr>
          <w:rFonts w:ascii="Times New Roman" w:hAnsi="Times New Roman"/>
          <w:szCs w:val="24"/>
        </w:rPr>
      </w:pPr>
    </w:p>
    <w:p w14:paraId="7C03A4B0" w14:textId="542A2336" w:rsidR="007F0AF0" w:rsidRDefault="007F0AF0" w:rsidP="007F0AF0">
      <w:pPr>
        <w:tabs>
          <w:tab w:val="left" w:pos="810"/>
        </w:tabs>
        <w:ind w:left="2160" w:right="180" w:hanging="2160"/>
        <w:rPr>
          <w:rFonts w:ascii="Times New Roman" w:hAnsi="Times New Roman"/>
          <w:szCs w:val="24"/>
        </w:rPr>
      </w:pPr>
      <w:r>
        <w:rPr>
          <w:rFonts w:ascii="Times New Roman" w:hAnsi="Times New Roman"/>
          <w:szCs w:val="24"/>
        </w:rPr>
        <w:t xml:space="preserve">2020-Present </w:t>
      </w:r>
      <w:r>
        <w:rPr>
          <w:rFonts w:ascii="Times New Roman" w:hAnsi="Times New Roman"/>
          <w:szCs w:val="24"/>
        </w:rPr>
        <w:tab/>
        <w:t xml:space="preserve">MDC Project, Center for Health Information Research, ASU (Advisory Board) </w:t>
      </w:r>
    </w:p>
    <w:p w14:paraId="6F95BFE8" w14:textId="77777777" w:rsidR="000343F0" w:rsidRDefault="000343F0" w:rsidP="007F0AF0">
      <w:pPr>
        <w:tabs>
          <w:tab w:val="left" w:pos="810"/>
        </w:tabs>
        <w:ind w:left="2160" w:right="180" w:hanging="2160"/>
        <w:rPr>
          <w:rFonts w:ascii="Times New Roman" w:hAnsi="Times New Roman"/>
          <w:szCs w:val="24"/>
        </w:rPr>
      </w:pPr>
    </w:p>
    <w:p w14:paraId="008462A1" w14:textId="2E2A8EF1" w:rsidR="000343F0" w:rsidRDefault="000343F0" w:rsidP="007F0AF0">
      <w:pPr>
        <w:tabs>
          <w:tab w:val="left" w:pos="810"/>
        </w:tabs>
        <w:ind w:left="2160" w:right="180" w:hanging="2160"/>
        <w:rPr>
          <w:rFonts w:ascii="Times New Roman" w:hAnsi="Times New Roman"/>
          <w:szCs w:val="24"/>
        </w:rPr>
      </w:pPr>
      <w:r>
        <w:rPr>
          <w:rFonts w:ascii="Times New Roman" w:hAnsi="Times New Roman"/>
          <w:szCs w:val="24"/>
        </w:rPr>
        <w:t>2020-Present</w:t>
      </w:r>
      <w:r>
        <w:rPr>
          <w:rFonts w:ascii="Times New Roman" w:hAnsi="Times New Roman"/>
          <w:szCs w:val="24"/>
        </w:rPr>
        <w:tab/>
        <w:t xml:space="preserve">North Country Health Care Family Medicine Residency Program, Flagstaff, AZ (Advisory Board) </w:t>
      </w:r>
    </w:p>
    <w:p w14:paraId="3E325B4D" w14:textId="77777777" w:rsidR="007F0AF0" w:rsidRDefault="007F0AF0" w:rsidP="00016A98">
      <w:pPr>
        <w:tabs>
          <w:tab w:val="left" w:pos="810"/>
        </w:tabs>
        <w:ind w:right="180"/>
        <w:rPr>
          <w:rFonts w:ascii="Times New Roman" w:hAnsi="Times New Roman"/>
          <w:szCs w:val="24"/>
        </w:rPr>
      </w:pPr>
    </w:p>
    <w:p w14:paraId="4C042290" w14:textId="37512293" w:rsidR="00316520" w:rsidRPr="00316520" w:rsidRDefault="00316520" w:rsidP="00016A98">
      <w:pPr>
        <w:tabs>
          <w:tab w:val="left" w:pos="810"/>
        </w:tabs>
        <w:ind w:right="180"/>
        <w:rPr>
          <w:rFonts w:ascii="Times New Roman" w:hAnsi="Times New Roman"/>
          <w:szCs w:val="24"/>
        </w:rPr>
      </w:pPr>
      <w:r w:rsidRPr="00316520">
        <w:rPr>
          <w:rFonts w:ascii="Times New Roman" w:hAnsi="Times New Roman"/>
          <w:szCs w:val="24"/>
        </w:rPr>
        <w:t xml:space="preserve">2015 – </w:t>
      </w:r>
      <w:r w:rsidR="00234430">
        <w:rPr>
          <w:rFonts w:ascii="Times New Roman" w:hAnsi="Times New Roman"/>
          <w:szCs w:val="24"/>
        </w:rPr>
        <w:t>2018</w:t>
      </w:r>
      <w:r w:rsidR="00234430">
        <w:rPr>
          <w:rFonts w:ascii="Times New Roman" w:hAnsi="Times New Roman"/>
          <w:szCs w:val="24"/>
        </w:rPr>
        <w:tab/>
      </w:r>
      <w:r>
        <w:rPr>
          <w:rFonts w:ascii="Times New Roman" w:hAnsi="Times New Roman"/>
          <w:b/>
          <w:szCs w:val="24"/>
        </w:rPr>
        <w:t xml:space="preserve"> </w:t>
      </w:r>
      <w:r>
        <w:rPr>
          <w:rFonts w:ascii="Times New Roman" w:hAnsi="Times New Roman"/>
          <w:b/>
          <w:szCs w:val="24"/>
        </w:rPr>
        <w:tab/>
      </w:r>
      <w:r>
        <w:rPr>
          <w:rFonts w:ascii="Times New Roman" w:hAnsi="Times New Roman"/>
          <w:szCs w:val="24"/>
        </w:rPr>
        <w:t>Foundation for</w:t>
      </w:r>
      <w:r w:rsidR="00ED1F64">
        <w:rPr>
          <w:rFonts w:ascii="Times New Roman" w:hAnsi="Times New Roman"/>
          <w:szCs w:val="24"/>
        </w:rPr>
        <w:t xml:space="preserve"> the</w:t>
      </w:r>
      <w:r>
        <w:rPr>
          <w:rFonts w:ascii="Times New Roman" w:hAnsi="Times New Roman"/>
          <w:szCs w:val="24"/>
        </w:rPr>
        <w:t xml:space="preserve"> Public Health</w:t>
      </w:r>
      <w:r w:rsidR="007C1629">
        <w:rPr>
          <w:rFonts w:ascii="Times New Roman" w:hAnsi="Times New Roman"/>
          <w:szCs w:val="24"/>
        </w:rPr>
        <w:t xml:space="preserve">, Washington, DC </w:t>
      </w:r>
    </w:p>
    <w:p w14:paraId="55AECD52" w14:textId="77777777" w:rsidR="00316520" w:rsidRDefault="00316520" w:rsidP="00C26256">
      <w:pPr>
        <w:tabs>
          <w:tab w:val="left" w:pos="810"/>
        </w:tabs>
        <w:ind w:right="180"/>
        <w:rPr>
          <w:rFonts w:ascii="Times New Roman" w:hAnsi="Times New Roman"/>
          <w:szCs w:val="24"/>
        </w:rPr>
      </w:pPr>
    </w:p>
    <w:p w14:paraId="2E07A8EB" w14:textId="16751D6A" w:rsidR="00C26256" w:rsidRPr="00056929" w:rsidRDefault="00C26256" w:rsidP="00016A98">
      <w:pPr>
        <w:tabs>
          <w:tab w:val="left" w:pos="810"/>
        </w:tabs>
        <w:ind w:right="180"/>
        <w:rPr>
          <w:rFonts w:ascii="Times New Roman" w:hAnsi="Times New Roman"/>
          <w:szCs w:val="24"/>
        </w:rPr>
      </w:pPr>
      <w:r w:rsidRPr="00C26256">
        <w:rPr>
          <w:rFonts w:ascii="Times New Roman" w:hAnsi="Times New Roman"/>
          <w:szCs w:val="24"/>
        </w:rPr>
        <w:t>2007</w:t>
      </w:r>
      <w:r w:rsidRPr="00C26256">
        <w:rPr>
          <w:rFonts w:ascii="Times New Roman" w:hAnsi="Times New Roman"/>
          <w:bCs/>
          <w:szCs w:val="24"/>
        </w:rPr>
        <w:t xml:space="preserve"> </w:t>
      </w:r>
      <w:r>
        <w:rPr>
          <w:rFonts w:ascii="Times New Roman" w:hAnsi="Times New Roman"/>
          <w:bCs/>
          <w:szCs w:val="24"/>
        </w:rPr>
        <w:t>– P</w:t>
      </w:r>
      <w:r w:rsidRPr="00C26256">
        <w:rPr>
          <w:rFonts w:ascii="Times New Roman" w:hAnsi="Times New Roman"/>
          <w:bCs/>
          <w:szCs w:val="24"/>
        </w:rPr>
        <w:t>resent</w:t>
      </w:r>
      <w:r w:rsidRPr="00C26256">
        <w:rPr>
          <w:rFonts w:ascii="Times New Roman" w:hAnsi="Times New Roman"/>
          <w:szCs w:val="24"/>
        </w:rPr>
        <w:tab/>
      </w:r>
      <w:r w:rsidRPr="00C26256">
        <w:rPr>
          <w:rFonts w:ascii="Times New Roman" w:hAnsi="Times New Roman"/>
          <w:szCs w:val="24"/>
        </w:rPr>
        <w:tab/>
        <w:t>Public Health Accreditation Board</w:t>
      </w:r>
      <w:r>
        <w:rPr>
          <w:rFonts w:ascii="Times New Roman" w:hAnsi="Times New Roman"/>
          <w:szCs w:val="24"/>
        </w:rPr>
        <w:t xml:space="preserve"> (Chair 2010-2012</w:t>
      </w:r>
      <w:r w:rsidR="007C1629">
        <w:rPr>
          <w:rFonts w:ascii="Times New Roman" w:hAnsi="Times New Roman"/>
          <w:szCs w:val="24"/>
        </w:rPr>
        <w:t xml:space="preserve">), Alexandria, VA </w:t>
      </w:r>
    </w:p>
    <w:p w14:paraId="76E808F3" w14:textId="77777777" w:rsidR="00BD0225" w:rsidRDefault="00BD0225" w:rsidP="00016A98">
      <w:pPr>
        <w:ind w:right="180"/>
        <w:rPr>
          <w:rFonts w:ascii="Times New Roman" w:hAnsi="Times New Roman"/>
          <w:szCs w:val="24"/>
        </w:rPr>
      </w:pPr>
    </w:p>
    <w:p w14:paraId="3EAC3A5A" w14:textId="6C19B7FC" w:rsidR="00EA46A6" w:rsidRPr="00081961" w:rsidRDefault="00EA46A6" w:rsidP="00016A98">
      <w:pPr>
        <w:ind w:right="180"/>
        <w:rPr>
          <w:rFonts w:ascii="Times New Roman" w:hAnsi="Times New Roman"/>
          <w:szCs w:val="24"/>
        </w:rPr>
      </w:pPr>
      <w:r w:rsidRPr="00081961">
        <w:rPr>
          <w:rFonts w:ascii="Times New Roman" w:hAnsi="Times New Roman"/>
          <w:szCs w:val="24"/>
        </w:rPr>
        <w:lastRenderedPageBreak/>
        <w:t>2009</w:t>
      </w:r>
      <w:r w:rsidRPr="00081961">
        <w:rPr>
          <w:rFonts w:ascii="Times New Roman" w:hAnsi="Times New Roman"/>
          <w:bCs/>
          <w:szCs w:val="24"/>
        </w:rPr>
        <w:t xml:space="preserve"> – 2011</w:t>
      </w:r>
      <w:r w:rsidRPr="00081961">
        <w:rPr>
          <w:rFonts w:ascii="Times New Roman" w:hAnsi="Times New Roman"/>
          <w:bCs/>
          <w:szCs w:val="24"/>
        </w:rPr>
        <w:tab/>
      </w:r>
      <w:r w:rsidR="00C26256">
        <w:rPr>
          <w:rFonts w:ascii="Times New Roman" w:hAnsi="Times New Roman"/>
          <w:bCs/>
          <w:szCs w:val="24"/>
        </w:rPr>
        <w:t xml:space="preserve">            </w:t>
      </w:r>
      <w:r w:rsidRPr="00081961">
        <w:rPr>
          <w:rFonts w:ascii="Times New Roman" w:hAnsi="Times New Roman"/>
          <w:szCs w:val="24"/>
        </w:rPr>
        <w:t>Society for Simulation in Healthcare</w:t>
      </w:r>
    </w:p>
    <w:p w14:paraId="70477412" w14:textId="77777777" w:rsidR="006623A0" w:rsidRDefault="006623A0" w:rsidP="00056929">
      <w:pPr>
        <w:ind w:right="180"/>
        <w:rPr>
          <w:rFonts w:ascii="Times New Roman" w:hAnsi="Times New Roman"/>
          <w:szCs w:val="24"/>
        </w:rPr>
      </w:pPr>
    </w:p>
    <w:p w14:paraId="003CCD88" w14:textId="378573B6" w:rsidR="006623A0" w:rsidRDefault="00C26256" w:rsidP="00C26256">
      <w:pPr>
        <w:ind w:right="180"/>
        <w:rPr>
          <w:rFonts w:ascii="Times New Roman" w:hAnsi="Times New Roman"/>
          <w:szCs w:val="24"/>
        </w:rPr>
      </w:pPr>
      <w:r>
        <w:rPr>
          <w:rFonts w:ascii="Times New Roman" w:hAnsi="Times New Roman"/>
          <w:szCs w:val="24"/>
        </w:rPr>
        <w:t>2011-</w:t>
      </w:r>
      <w:r w:rsidR="00316520">
        <w:rPr>
          <w:rFonts w:ascii="Times New Roman" w:hAnsi="Times New Roman"/>
          <w:szCs w:val="24"/>
        </w:rPr>
        <w:t>201</w:t>
      </w:r>
      <w:r w:rsidR="00EA32AB">
        <w:rPr>
          <w:rFonts w:ascii="Times New Roman" w:hAnsi="Times New Roman"/>
          <w:szCs w:val="24"/>
        </w:rPr>
        <w:t>8</w:t>
      </w:r>
      <w:r w:rsidR="00316520">
        <w:rPr>
          <w:rFonts w:ascii="Times New Roman" w:hAnsi="Times New Roman"/>
          <w:szCs w:val="24"/>
        </w:rPr>
        <w:t xml:space="preserve">   </w:t>
      </w:r>
      <w:r>
        <w:rPr>
          <w:rFonts w:ascii="Times New Roman" w:hAnsi="Times New Roman"/>
          <w:szCs w:val="24"/>
        </w:rPr>
        <w:t xml:space="preserve">                </w:t>
      </w:r>
      <w:r w:rsidR="006623A0">
        <w:rPr>
          <w:rFonts w:ascii="Times New Roman" w:hAnsi="Times New Roman"/>
          <w:szCs w:val="24"/>
        </w:rPr>
        <w:t>Fairview Physicians Associates</w:t>
      </w:r>
      <w:r w:rsidR="007C1629">
        <w:rPr>
          <w:rFonts w:ascii="Times New Roman" w:hAnsi="Times New Roman"/>
          <w:szCs w:val="24"/>
        </w:rPr>
        <w:t xml:space="preserve">, Minneapolis, MN </w:t>
      </w:r>
    </w:p>
    <w:p w14:paraId="37A5789A" w14:textId="77777777" w:rsidR="00EA46A6" w:rsidRPr="00081961" w:rsidRDefault="00EA46A6" w:rsidP="00016A98">
      <w:pPr>
        <w:ind w:right="180"/>
        <w:rPr>
          <w:rFonts w:ascii="Times New Roman" w:hAnsi="Times New Roman"/>
          <w:szCs w:val="24"/>
        </w:rPr>
      </w:pPr>
    </w:p>
    <w:p w14:paraId="62108D80" w14:textId="19B079BD" w:rsidR="00316520" w:rsidRDefault="00EA46A6" w:rsidP="00316520">
      <w:pPr>
        <w:ind w:right="180"/>
        <w:rPr>
          <w:rFonts w:ascii="Times New Roman" w:hAnsi="Times New Roman"/>
          <w:szCs w:val="24"/>
        </w:rPr>
      </w:pPr>
      <w:r w:rsidRPr="00081961">
        <w:rPr>
          <w:rFonts w:ascii="Times New Roman" w:hAnsi="Times New Roman"/>
          <w:szCs w:val="24"/>
        </w:rPr>
        <w:t>2008</w:t>
      </w:r>
      <w:r w:rsidRPr="00081961">
        <w:rPr>
          <w:rFonts w:ascii="Times New Roman" w:hAnsi="Times New Roman"/>
          <w:bCs/>
          <w:szCs w:val="24"/>
        </w:rPr>
        <w:t xml:space="preserve"> –</w:t>
      </w:r>
      <w:r w:rsidR="006623A0">
        <w:rPr>
          <w:rFonts w:ascii="Times New Roman" w:hAnsi="Times New Roman"/>
          <w:bCs/>
          <w:szCs w:val="24"/>
        </w:rPr>
        <w:t>2013</w:t>
      </w:r>
      <w:r w:rsidR="00C26256">
        <w:rPr>
          <w:rFonts w:ascii="Times New Roman" w:hAnsi="Times New Roman"/>
          <w:bCs/>
          <w:szCs w:val="24"/>
        </w:rPr>
        <w:t xml:space="preserve">               </w:t>
      </w:r>
      <w:r w:rsidR="00C26256">
        <w:rPr>
          <w:rFonts w:ascii="Times New Roman" w:hAnsi="Times New Roman"/>
          <w:szCs w:val="24"/>
        </w:rPr>
        <w:t xml:space="preserve">   </w:t>
      </w:r>
      <w:r w:rsidRPr="00081961">
        <w:rPr>
          <w:rFonts w:ascii="Times New Roman" w:hAnsi="Times New Roman"/>
          <w:szCs w:val="24"/>
        </w:rPr>
        <w:t>We</w:t>
      </w:r>
      <w:r w:rsidR="00316520">
        <w:rPr>
          <w:rFonts w:ascii="Times New Roman" w:hAnsi="Times New Roman"/>
          <w:szCs w:val="24"/>
        </w:rPr>
        <w:t>st Side Community Health Clinic</w:t>
      </w:r>
      <w:r w:rsidR="007C1629">
        <w:rPr>
          <w:rFonts w:ascii="Times New Roman" w:hAnsi="Times New Roman"/>
          <w:szCs w:val="24"/>
        </w:rPr>
        <w:t xml:space="preserve">, St Paul, MN </w:t>
      </w:r>
    </w:p>
    <w:p w14:paraId="301162C2" w14:textId="77777777" w:rsidR="00EA46A6" w:rsidRDefault="00C26256" w:rsidP="00316520">
      <w:pPr>
        <w:ind w:left="1440" w:right="180" w:firstLine="720"/>
        <w:rPr>
          <w:rFonts w:ascii="Times New Roman" w:hAnsi="Times New Roman"/>
          <w:szCs w:val="24"/>
        </w:rPr>
      </w:pPr>
      <w:r>
        <w:rPr>
          <w:rFonts w:ascii="Times New Roman" w:hAnsi="Times New Roman"/>
          <w:szCs w:val="24"/>
        </w:rPr>
        <w:t>(</w:t>
      </w:r>
      <w:r w:rsidR="00EA46A6" w:rsidRPr="00081961">
        <w:rPr>
          <w:rFonts w:ascii="Times New Roman" w:hAnsi="Times New Roman"/>
          <w:szCs w:val="24"/>
        </w:rPr>
        <w:t>Federally Qualified Health Center</w:t>
      </w:r>
      <w:r>
        <w:rPr>
          <w:rFonts w:ascii="Times New Roman" w:hAnsi="Times New Roman"/>
          <w:szCs w:val="24"/>
        </w:rPr>
        <w:t>)</w:t>
      </w:r>
      <w:r w:rsidR="00EA46A6" w:rsidRPr="00081961">
        <w:rPr>
          <w:rFonts w:ascii="Times New Roman" w:hAnsi="Times New Roman"/>
          <w:szCs w:val="24"/>
        </w:rPr>
        <w:t xml:space="preserve"> </w:t>
      </w:r>
    </w:p>
    <w:p w14:paraId="26067E9A" w14:textId="77777777" w:rsidR="00C26256" w:rsidRPr="00081961" w:rsidRDefault="00C26256" w:rsidP="00016A98">
      <w:pPr>
        <w:ind w:left="2880" w:right="180"/>
        <w:rPr>
          <w:rFonts w:ascii="Times New Roman" w:hAnsi="Times New Roman"/>
          <w:szCs w:val="24"/>
        </w:rPr>
      </w:pPr>
    </w:p>
    <w:p w14:paraId="6233906B" w14:textId="67BB76A1" w:rsidR="00EA46A6" w:rsidRPr="00081961" w:rsidRDefault="00EA46A6" w:rsidP="00016A98">
      <w:pPr>
        <w:ind w:right="180"/>
        <w:rPr>
          <w:rFonts w:ascii="Times New Roman" w:hAnsi="Times New Roman"/>
          <w:szCs w:val="24"/>
        </w:rPr>
      </w:pPr>
      <w:r w:rsidRPr="00081961">
        <w:rPr>
          <w:rFonts w:ascii="Times New Roman" w:hAnsi="Times New Roman"/>
          <w:szCs w:val="24"/>
        </w:rPr>
        <w:t>2003</w:t>
      </w:r>
      <w:r w:rsidRPr="00081961">
        <w:rPr>
          <w:rFonts w:ascii="Times New Roman" w:hAnsi="Times New Roman"/>
          <w:bCs/>
          <w:szCs w:val="24"/>
        </w:rPr>
        <w:t xml:space="preserve"> – </w:t>
      </w:r>
      <w:r w:rsidR="00C26256">
        <w:rPr>
          <w:rFonts w:ascii="Times New Roman" w:hAnsi="Times New Roman"/>
          <w:szCs w:val="24"/>
        </w:rPr>
        <w:t>2006</w:t>
      </w:r>
      <w:r w:rsidR="00C26256">
        <w:rPr>
          <w:rFonts w:ascii="Times New Roman" w:hAnsi="Times New Roman"/>
          <w:szCs w:val="24"/>
        </w:rPr>
        <w:tab/>
      </w:r>
      <w:r w:rsidR="00C26256">
        <w:rPr>
          <w:rFonts w:ascii="Times New Roman" w:hAnsi="Times New Roman"/>
          <w:szCs w:val="24"/>
        </w:rPr>
        <w:tab/>
      </w:r>
      <w:r w:rsidRPr="00081961">
        <w:rPr>
          <w:rFonts w:ascii="Times New Roman" w:hAnsi="Times New Roman"/>
          <w:szCs w:val="24"/>
        </w:rPr>
        <w:t>Walker-Methodist Health Care Center</w:t>
      </w:r>
      <w:r w:rsidR="007C1629">
        <w:rPr>
          <w:rFonts w:ascii="Times New Roman" w:hAnsi="Times New Roman"/>
          <w:szCs w:val="24"/>
        </w:rPr>
        <w:t xml:space="preserve">, Minneapolis, MN </w:t>
      </w:r>
    </w:p>
    <w:p w14:paraId="6F3834BB" w14:textId="77777777" w:rsidR="00EA46A6" w:rsidRPr="00081961" w:rsidRDefault="00EA46A6" w:rsidP="00016A98">
      <w:pPr>
        <w:ind w:left="2880" w:right="180" w:firstLine="720"/>
        <w:rPr>
          <w:rFonts w:ascii="Times New Roman" w:hAnsi="Times New Roman"/>
          <w:szCs w:val="24"/>
        </w:rPr>
      </w:pPr>
    </w:p>
    <w:p w14:paraId="5A4BDE4C" w14:textId="036539A2" w:rsidR="00EA46A6" w:rsidRDefault="00EA46A6" w:rsidP="00016A98">
      <w:pPr>
        <w:ind w:left="180" w:right="180" w:hanging="180"/>
        <w:rPr>
          <w:rFonts w:ascii="Times New Roman" w:hAnsi="Times New Roman"/>
          <w:szCs w:val="24"/>
        </w:rPr>
      </w:pPr>
      <w:r w:rsidRPr="00081961">
        <w:rPr>
          <w:rFonts w:ascii="Times New Roman" w:hAnsi="Times New Roman"/>
          <w:szCs w:val="24"/>
        </w:rPr>
        <w:t>1998</w:t>
      </w:r>
      <w:r w:rsidRPr="00081961">
        <w:rPr>
          <w:rFonts w:ascii="Times New Roman" w:hAnsi="Times New Roman"/>
          <w:bCs/>
          <w:szCs w:val="24"/>
        </w:rPr>
        <w:t xml:space="preserve"> – </w:t>
      </w:r>
      <w:r w:rsidR="00C26256">
        <w:rPr>
          <w:rFonts w:ascii="Times New Roman" w:hAnsi="Times New Roman"/>
          <w:szCs w:val="24"/>
        </w:rPr>
        <w:t>2001</w:t>
      </w:r>
      <w:r w:rsidR="00C26256">
        <w:rPr>
          <w:rFonts w:ascii="Times New Roman" w:hAnsi="Times New Roman"/>
          <w:szCs w:val="24"/>
        </w:rPr>
        <w:tab/>
      </w:r>
      <w:r w:rsidR="00C26256">
        <w:rPr>
          <w:rFonts w:ascii="Times New Roman" w:hAnsi="Times New Roman"/>
          <w:szCs w:val="24"/>
        </w:rPr>
        <w:tab/>
      </w:r>
      <w:r w:rsidRPr="00081961">
        <w:rPr>
          <w:rFonts w:ascii="Times New Roman" w:hAnsi="Times New Roman"/>
          <w:szCs w:val="24"/>
        </w:rPr>
        <w:t>Pacific Medical Center</w:t>
      </w:r>
      <w:r w:rsidR="00864F86">
        <w:rPr>
          <w:rFonts w:ascii="Times New Roman" w:hAnsi="Times New Roman"/>
          <w:szCs w:val="24"/>
        </w:rPr>
        <w:t xml:space="preserve">, Seattle, WA </w:t>
      </w:r>
    </w:p>
    <w:p w14:paraId="2B9BE6E6" w14:textId="77777777" w:rsidR="00C26256" w:rsidRPr="00081961" w:rsidRDefault="00C26256" w:rsidP="00016A98">
      <w:pPr>
        <w:ind w:left="180" w:right="180" w:hanging="180"/>
        <w:rPr>
          <w:rFonts w:ascii="Times New Roman" w:hAnsi="Times New Roman"/>
          <w:szCs w:val="24"/>
        </w:rPr>
      </w:pPr>
    </w:p>
    <w:p w14:paraId="16F5BE81" w14:textId="7F2711BC" w:rsidR="00EA46A6" w:rsidRPr="00081961" w:rsidRDefault="00EA46A6" w:rsidP="00016A98">
      <w:pPr>
        <w:ind w:right="180"/>
        <w:rPr>
          <w:rFonts w:ascii="Times New Roman" w:hAnsi="Times New Roman"/>
          <w:szCs w:val="24"/>
        </w:rPr>
      </w:pPr>
      <w:r w:rsidRPr="00081961">
        <w:rPr>
          <w:rFonts w:ascii="Times New Roman" w:hAnsi="Times New Roman"/>
          <w:szCs w:val="24"/>
        </w:rPr>
        <w:t>1986</w:t>
      </w:r>
      <w:r w:rsidRPr="00081961">
        <w:rPr>
          <w:rFonts w:ascii="Times New Roman" w:hAnsi="Times New Roman"/>
          <w:bCs/>
          <w:szCs w:val="24"/>
        </w:rPr>
        <w:t xml:space="preserve"> – </w:t>
      </w:r>
      <w:r w:rsidR="00C26256">
        <w:rPr>
          <w:rFonts w:ascii="Times New Roman" w:hAnsi="Times New Roman"/>
          <w:szCs w:val="24"/>
        </w:rPr>
        <w:t>1998</w:t>
      </w:r>
      <w:r w:rsidR="00C26256">
        <w:rPr>
          <w:rFonts w:ascii="Times New Roman" w:hAnsi="Times New Roman"/>
          <w:szCs w:val="24"/>
        </w:rPr>
        <w:tab/>
      </w:r>
      <w:r w:rsidR="00C26256">
        <w:rPr>
          <w:rFonts w:ascii="Times New Roman" w:hAnsi="Times New Roman"/>
          <w:szCs w:val="24"/>
        </w:rPr>
        <w:tab/>
      </w:r>
      <w:r w:rsidRPr="00081961">
        <w:rPr>
          <w:rFonts w:ascii="Times New Roman" w:hAnsi="Times New Roman"/>
          <w:szCs w:val="24"/>
        </w:rPr>
        <w:t>Aspen Medical Group</w:t>
      </w:r>
      <w:r w:rsidR="00864F86">
        <w:rPr>
          <w:rFonts w:ascii="Times New Roman" w:hAnsi="Times New Roman"/>
          <w:szCs w:val="24"/>
        </w:rPr>
        <w:t>, St Paul, MN</w:t>
      </w:r>
    </w:p>
    <w:p w14:paraId="6C9A1023" w14:textId="77777777" w:rsidR="00EA46A6" w:rsidRPr="00081961" w:rsidRDefault="00C26256" w:rsidP="00016A98">
      <w:pPr>
        <w:ind w:right="180"/>
        <w:rPr>
          <w:rFonts w:ascii="Times New Roman" w:hAnsi="Times New Roman"/>
          <w:szCs w:val="24"/>
        </w:rPr>
      </w:pPr>
      <w:r>
        <w:rPr>
          <w:rFonts w:ascii="Times New Roman" w:hAnsi="Times New Roman"/>
          <w:szCs w:val="24"/>
        </w:rPr>
        <w:t xml:space="preserve"> </w:t>
      </w:r>
    </w:p>
    <w:p w14:paraId="6D69EE2C" w14:textId="097498B7" w:rsidR="00EA46A6" w:rsidRDefault="00EA46A6" w:rsidP="00016A98">
      <w:pPr>
        <w:ind w:right="180"/>
        <w:rPr>
          <w:rFonts w:ascii="Times New Roman" w:hAnsi="Times New Roman"/>
          <w:szCs w:val="24"/>
        </w:rPr>
      </w:pPr>
      <w:r w:rsidRPr="00081961">
        <w:rPr>
          <w:rFonts w:ascii="Times New Roman" w:hAnsi="Times New Roman"/>
          <w:szCs w:val="24"/>
        </w:rPr>
        <w:t>1993</w:t>
      </w:r>
      <w:r w:rsidRPr="00081961">
        <w:rPr>
          <w:rFonts w:ascii="Times New Roman" w:hAnsi="Times New Roman"/>
          <w:bCs/>
          <w:szCs w:val="24"/>
        </w:rPr>
        <w:t xml:space="preserve"> – </w:t>
      </w:r>
      <w:r w:rsidR="00C26256">
        <w:rPr>
          <w:rFonts w:ascii="Times New Roman" w:hAnsi="Times New Roman"/>
          <w:szCs w:val="24"/>
        </w:rPr>
        <w:t>1998</w:t>
      </w:r>
      <w:r w:rsidR="00C26256">
        <w:rPr>
          <w:rFonts w:ascii="Times New Roman" w:hAnsi="Times New Roman"/>
          <w:szCs w:val="24"/>
        </w:rPr>
        <w:tab/>
      </w:r>
      <w:r w:rsidR="00C26256">
        <w:rPr>
          <w:rFonts w:ascii="Times New Roman" w:hAnsi="Times New Roman"/>
          <w:szCs w:val="24"/>
        </w:rPr>
        <w:tab/>
      </w:r>
      <w:r w:rsidRPr="00081961">
        <w:rPr>
          <w:rFonts w:ascii="Times New Roman" w:hAnsi="Times New Roman"/>
          <w:szCs w:val="24"/>
        </w:rPr>
        <w:t>Aspen Plus Health Network</w:t>
      </w:r>
      <w:r w:rsidR="00864F86">
        <w:rPr>
          <w:rFonts w:ascii="Times New Roman" w:hAnsi="Times New Roman"/>
          <w:szCs w:val="24"/>
        </w:rPr>
        <w:t xml:space="preserve">, </w:t>
      </w:r>
      <w:proofErr w:type="spellStart"/>
      <w:r w:rsidR="00864F86">
        <w:rPr>
          <w:rFonts w:ascii="Times New Roman" w:hAnsi="Times New Roman"/>
          <w:szCs w:val="24"/>
        </w:rPr>
        <w:t>Eagen</w:t>
      </w:r>
      <w:proofErr w:type="spellEnd"/>
      <w:r w:rsidR="00864F86">
        <w:rPr>
          <w:rFonts w:ascii="Times New Roman" w:hAnsi="Times New Roman"/>
          <w:szCs w:val="24"/>
        </w:rPr>
        <w:t xml:space="preserve">, MN </w:t>
      </w:r>
    </w:p>
    <w:p w14:paraId="13E2F7B6" w14:textId="77777777" w:rsidR="00C26256" w:rsidRPr="00081961" w:rsidRDefault="00C26256" w:rsidP="00016A98">
      <w:pPr>
        <w:ind w:right="180"/>
        <w:rPr>
          <w:rFonts w:ascii="Times New Roman" w:hAnsi="Times New Roman"/>
          <w:szCs w:val="24"/>
        </w:rPr>
      </w:pPr>
    </w:p>
    <w:p w14:paraId="0545BFFC" w14:textId="187AB3D7" w:rsidR="00EA46A6" w:rsidRPr="00081961" w:rsidRDefault="00EA46A6" w:rsidP="00016A98">
      <w:pPr>
        <w:ind w:right="180"/>
        <w:rPr>
          <w:rFonts w:ascii="Times New Roman" w:hAnsi="Times New Roman"/>
          <w:szCs w:val="24"/>
        </w:rPr>
      </w:pPr>
      <w:r w:rsidRPr="00081961">
        <w:rPr>
          <w:rFonts w:ascii="Times New Roman" w:hAnsi="Times New Roman"/>
          <w:szCs w:val="24"/>
        </w:rPr>
        <w:t>1997</w:t>
      </w:r>
      <w:r w:rsidRPr="00081961">
        <w:rPr>
          <w:rFonts w:ascii="Times New Roman" w:hAnsi="Times New Roman"/>
          <w:bCs/>
          <w:szCs w:val="24"/>
        </w:rPr>
        <w:t xml:space="preserve"> – </w:t>
      </w:r>
      <w:r w:rsidR="00C26256">
        <w:rPr>
          <w:rFonts w:ascii="Times New Roman" w:hAnsi="Times New Roman"/>
          <w:szCs w:val="24"/>
        </w:rPr>
        <w:t>2002</w:t>
      </w:r>
      <w:r w:rsidR="00C26256">
        <w:rPr>
          <w:rFonts w:ascii="Times New Roman" w:hAnsi="Times New Roman"/>
          <w:szCs w:val="24"/>
        </w:rPr>
        <w:tab/>
      </w:r>
      <w:r w:rsidR="00C26256">
        <w:rPr>
          <w:rFonts w:ascii="Times New Roman" w:hAnsi="Times New Roman"/>
          <w:szCs w:val="24"/>
        </w:rPr>
        <w:tab/>
      </w:r>
      <w:proofErr w:type="spellStart"/>
      <w:r w:rsidRPr="00081961">
        <w:rPr>
          <w:rFonts w:ascii="Times New Roman" w:hAnsi="Times New Roman"/>
          <w:szCs w:val="24"/>
        </w:rPr>
        <w:t>HealthEZ</w:t>
      </w:r>
      <w:proofErr w:type="spellEnd"/>
      <w:r w:rsidRPr="00081961">
        <w:rPr>
          <w:rFonts w:ascii="Times New Roman" w:hAnsi="Times New Roman"/>
          <w:szCs w:val="24"/>
        </w:rPr>
        <w:t>, Inc.</w:t>
      </w:r>
      <w:r w:rsidR="00864F86">
        <w:rPr>
          <w:rFonts w:ascii="Times New Roman" w:hAnsi="Times New Roman"/>
          <w:szCs w:val="24"/>
        </w:rPr>
        <w:t xml:space="preserve">, Edina, MN </w:t>
      </w:r>
      <w:r w:rsidRPr="00081961">
        <w:rPr>
          <w:rFonts w:ascii="Times New Roman" w:hAnsi="Times New Roman"/>
          <w:szCs w:val="24"/>
        </w:rPr>
        <w:t xml:space="preserve"> </w:t>
      </w:r>
    </w:p>
    <w:p w14:paraId="5FE2E93B" w14:textId="77777777" w:rsidR="00EA46A6" w:rsidRPr="00081961" w:rsidRDefault="00EA46A6" w:rsidP="00016A98">
      <w:pPr>
        <w:ind w:right="180"/>
        <w:rPr>
          <w:rFonts w:ascii="Times New Roman" w:hAnsi="Times New Roman"/>
          <w:szCs w:val="24"/>
        </w:rPr>
      </w:pPr>
    </w:p>
    <w:p w14:paraId="1F1A6F9A" w14:textId="41373D92" w:rsidR="00EA46A6" w:rsidRPr="00081961" w:rsidRDefault="00EA46A6" w:rsidP="00016A98">
      <w:pPr>
        <w:ind w:right="180"/>
        <w:rPr>
          <w:rFonts w:ascii="Times New Roman" w:hAnsi="Times New Roman"/>
          <w:szCs w:val="24"/>
        </w:rPr>
      </w:pPr>
      <w:r w:rsidRPr="00081961">
        <w:rPr>
          <w:rFonts w:ascii="Times New Roman" w:hAnsi="Times New Roman"/>
          <w:szCs w:val="24"/>
        </w:rPr>
        <w:t>1983</w:t>
      </w:r>
      <w:r w:rsidRPr="00081961">
        <w:rPr>
          <w:rFonts w:ascii="Times New Roman" w:hAnsi="Times New Roman"/>
          <w:bCs/>
          <w:szCs w:val="24"/>
        </w:rPr>
        <w:t xml:space="preserve"> – </w:t>
      </w:r>
      <w:r w:rsidR="00C26256">
        <w:rPr>
          <w:rFonts w:ascii="Times New Roman" w:hAnsi="Times New Roman"/>
          <w:szCs w:val="24"/>
        </w:rPr>
        <w:t>1986</w:t>
      </w:r>
      <w:r w:rsidR="00C26256">
        <w:rPr>
          <w:rFonts w:ascii="Times New Roman" w:hAnsi="Times New Roman"/>
          <w:szCs w:val="24"/>
        </w:rPr>
        <w:tab/>
      </w:r>
      <w:r w:rsidR="00C26256">
        <w:rPr>
          <w:rFonts w:ascii="Times New Roman" w:hAnsi="Times New Roman"/>
          <w:szCs w:val="24"/>
        </w:rPr>
        <w:tab/>
      </w:r>
      <w:r w:rsidRPr="00081961">
        <w:rPr>
          <w:rFonts w:ascii="Times New Roman" w:hAnsi="Times New Roman"/>
          <w:szCs w:val="24"/>
        </w:rPr>
        <w:t>Integrated Health Care</w:t>
      </w:r>
      <w:r w:rsidR="00864F86">
        <w:rPr>
          <w:rFonts w:ascii="Times New Roman" w:hAnsi="Times New Roman"/>
          <w:szCs w:val="24"/>
        </w:rPr>
        <w:t xml:space="preserve">, St Paul, MN </w:t>
      </w:r>
    </w:p>
    <w:p w14:paraId="54382163" w14:textId="77777777" w:rsidR="00EA46A6" w:rsidRPr="00081961" w:rsidRDefault="00EA46A6" w:rsidP="00016A98">
      <w:pPr>
        <w:ind w:right="180"/>
        <w:rPr>
          <w:rFonts w:ascii="Times New Roman" w:hAnsi="Times New Roman"/>
          <w:szCs w:val="24"/>
        </w:rPr>
      </w:pPr>
    </w:p>
    <w:p w14:paraId="0865C6E2" w14:textId="3BD81BAA" w:rsidR="00EA46A6" w:rsidRPr="00081961" w:rsidRDefault="00EA46A6" w:rsidP="00016A98">
      <w:pPr>
        <w:ind w:right="180"/>
        <w:rPr>
          <w:rFonts w:ascii="Times New Roman" w:hAnsi="Times New Roman"/>
          <w:szCs w:val="24"/>
        </w:rPr>
      </w:pPr>
      <w:r w:rsidRPr="00081961">
        <w:rPr>
          <w:rFonts w:ascii="Times New Roman" w:hAnsi="Times New Roman"/>
          <w:szCs w:val="24"/>
        </w:rPr>
        <w:t>1984</w:t>
      </w:r>
      <w:r w:rsidRPr="00081961">
        <w:rPr>
          <w:rFonts w:ascii="Times New Roman" w:hAnsi="Times New Roman"/>
          <w:bCs/>
          <w:szCs w:val="24"/>
        </w:rPr>
        <w:t xml:space="preserve"> – </w:t>
      </w:r>
      <w:r w:rsidR="00C26256">
        <w:rPr>
          <w:rFonts w:ascii="Times New Roman" w:hAnsi="Times New Roman"/>
          <w:szCs w:val="24"/>
        </w:rPr>
        <w:t>1986</w:t>
      </w:r>
      <w:r w:rsidR="00C26256">
        <w:rPr>
          <w:rFonts w:ascii="Times New Roman" w:hAnsi="Times New Roman"/>
          <w:szCs w:val="24"/>
        </w:rPr>
        <w:tab/>
      </w:r>
      <w:r w:rsidR="00C26256">
        <w:rPr>
          <w:rFonts w:ascii="Times New Roman" w:hAnsi="Times New Roman"/>
          <w:szCs w:val="24"/>
        </w:rPr>
        <w:tab/>
      </w:r>
      <w:r w:rsidRPr="00081961">
        <w:rPr>
          <w:rFonts w:ascii="Times New Roman" w:hAnsi="Times New Roman"/>
          <w:szCs w:val="24"/>
        </w:rPr>
        <w:t>Minnesota Association of Public Teaching Hospitals</w:t>
      </w:r>
      <w:r w:rsidR="00864F86">
        <w:rPr>
          <w:rFonts w:ascii="Times New Roman" w:hAnsi="Times New Roman"/>
          <w:szCs w:val="24"/>
        </w:rPr>
        <w:t xml:space="preserve">, Minneapolis, MN </w:t>
      </w:r>
    </w:p>
    <w:p w14:paraId="1783BC1D" w14:textId="77777777" w:rsidR="00335925" w:rsidRDefault="00335925" w:rsidP="000E543B">
      <w:pPr>
        <w:ind w:right="180"/>
        <w:rPr>
          <w:rFonts w:ascii="Times New Roman" w:hAnsi="Times New Roman"/>
          <w:b/>
          <w:szCs w:val="24"/>
        </w:rPr>
      </w:pPr>
    </w:p>
    <w:p w14:paraId="42E69DE7" w14:textId="0EE364CB" w:rsidR="00F23FD1" w:rsidRPr="00F35A94" w:rsidRDefault="00F35A94" w:rsidP="000E543B">
      <w:pPr>
        <w:ind w:right="180"/>
        <w:rPr>
          <w:rFonts w:ascii="Times New Roman" w:hAnsi="Times New Roman"/>
          <w:b/>
          <w:i/>
          <w:iCs/>
          <w:szCs w:val="24"/>
        </w:rPr>
      </w:pPr>
      <w:r w:rsidRPr="00F35A94">
        <w:rPr>
          <w:rFonts w:ascii="Times New Roman" w:hAnsi="Times New Roman"/>
          <w:b/>
          <w:i/>
          <w:iCs/>
          <w:szCs w:val="24"/>
        </w:rPr>
        <w:t>Research Grants Submitted in 2022</w:t>
      </w:r>
    </w:p>
    <w:p w14:paraId="1BBEF83B" w14:textId="77777777" w:rsidR="00F35A94" w:rsidRDefault="00F35A94" w:rsidP="00F35A94">
      <w:pPr>
        <w:pStyle w:val="Default"/>
      </w:pPr>
      <w:r>
        <w:t xml:space="preserve">Principle Investigator: William Riley </w:t>
      </w:r>
    </w:p>
    <w:p w14:paraId="0845BC8A" w14:textId="230C0A88" w:rsidR="00F35A94" w:rsidRPr="00AD2F02" w:rsidRDefault="00F35A94" w:rsidP="00F35A94">
      <w:pPr>
        <w:pStyle w:val="Default"/>
      </w:pPr>
      <w:r w:rsidRPr="00AD2F02">
        <w:t xml:space="preserve">Title: </w:t>
      </w:r>
      <w:r w:rsidR="003E483D">
        <w:t xml:space="preserve">Establishing the </w:t>
      </w:r>
      <w:r>
        <w:t xml:space="preserve">National Blood Information Center: </w:t>
      </w:r>
      <w:proofErr w:type="gramStart"/>
      <w:r>
        <w:t>a</w:t>
      </w:r>
      <w:proofErr w:type="gramEnd"/>
      <w:r>
        <w:t xml:space="preserve"> National Data Warehouse for the United States Blood System </w:t>
      </w:r>
      <w:r w:rsidR="00225ABB">
        <w:t xml:space="preserve">(Submitted January 18, 2022) </w:t>
      </w:r>
    </w:p>
    <w:p w14:paraId="765EAA15" w14:textId="704FBD00" w:rsidR="00F35A94" w:rsidRPr="00AD2F02" w:rsidRDefault="00F35A94" w:rsidP="00F35A94">
      <w:pPr>
        <w:pStyle w:val="Default"/>
      </w:pPr>
      <w:r w:rsidRPr="00AD2F02">
        <w:t xml:space="preserve">Sponsor: </w:t>
      </w:r>
      <w:proofErr w:type="spellStart"/>
      <w:r>
        <w:t>Vitalant</w:t>
      </w:r>
      <w:proofErr w:type="spellEnd"/>
    </w:p>
    <w:p w14:paraId="28AFF16C" w14:textId="1DE3B913" w:rsidR="00F35A94" w:rsidRPr="00AD2F02" w:rsidRDefault="00F35A94" w:rsidP="00F35A94">
      <w:pPr>
        <w:pStyle w:val="Default"/>
      </w:pPr>
      <w:r w:rsidRPr="00AD2F02">
        <w:t xml:space="preserve">Project Period: </w:t>
      </w:r>
      <w:r w:rsidR="00F86D45">
        <w:t xml:space="preserve">3/1/2022 – 3/1/2024; </w:t>
      </w:r>
      <w:r w:rsidR="003E483D" w:rsidRPr="00AD2F02">
        <w:t>Total Costs:</w:t>
      </w:r>
      <w:r w:rsidR="003E483D">
        <w:t xml:space="preserve"> $1,500,000</w:t>
      </w:r>
    </w:p>
    <w:p w14:paraId="00CD9793" w14:textId="10C41C64" w:rsidR="00F35A94" w:rsidRDefault="00F35A94" w:rsidP="00F35A94">
      <w:pPr>
        <w:pStyle w:val="Default"/>
      </w:pPr>
      <w:r w:rsidRPr="00AD2F02">
        <w:t xml:space="preserve">Summary: </w:t>
      </w:r>
      <w:r w:rsidR="003E483D">
        <w:t xml:space="preserve">The </w:t>
      </w:r>
      <w:r w:rsidR="003E483D" w:rsidRPr="00F86D45">
        <w:rPr>
          <w:bCs/>
        </w:rPr>
        <w:t>goal</w:t>
      </w:r>
      <w:r w:rsidR="003E483D">
        <w:rPr>
          <w:b/>
        </w:rPr>
        <w:t xml:space="preserve"> </w:t>
      </w:r>
      <w:r w:rsidR="003E483D">
        <w:t xml:space="preserve">of this project is to create and operate the National Blood Information Center (NBIC) to provide timely, relevant, and meaningful data regarding the blood inventory as well as the supply and demand trends in the United States.  </w:t>
      </w:r>
    </w:p>
    <w:p w14:paraId="2F9900C3" w14:textId="49EB1386" w:rsidR="00F35A94" w:rsidRDefault="00F35A94" w:rsidP="000E543B">
      <w:pPr>
        <w:ind w:right="180"/>
        <w:rPr>
          <w:rFonts w:ascii="Times New Roman" w:hAnsi="Times New Roman"/>
          <w:b/>
          <w:szCs w:val="24"/>
        </w:rPr>
      </w:pPr>
    </w:p>
    <w:p w14:paraId="1E1254D6" w14:textId="0DB992D9" w:rsidR="003E483D" w:rsidRDefault="003E483D" w:rsidP="003E483D">
      <w:pPr>
        <w:pStyle w:val="Default"/>
      </w:pPr>
      <w:r>
        <w:t xml:space="preserve">Principle Investigator: William Riley </w:t>
      </w:r>
      <w:r w:rsidR="00F86D45">
        <w:t>(To be Submitted February 2022)</w:t>
      </w:r>
    </w:p>
    <w:p w14:paraId="404D4506" w14:textId="20E38E69" w:rsidR="003E483D" w:rsidRPr="00AD2F02" w:rsidRDefault="003E483D" w:rsidP="003E483D">
      <w:pPr>
        <w:pStyle w:val="Default"/>
      </w:pPr>
      <w:r w:rsidRPr="00AD2F02">
        <w:t xml:space="preserve">Title: </w:t>
      </w:r>
      <w:r w:rsidR="005B0F92">
        <w:t xml:space="preserve">Introduction of the Buffy Coat Platelet Process in the </w:t>
      </w:r>
      <w:r>
        <w:t xml:space="preserve">United States </w:t>
      </w:r>
    </w:p>
    <w:p w14:paraId="6F5DC241" w14:textId="3216DFF1" w:rsidR="003E483D" w:rsidRPr="00AD2F02" w:rsidRDefault="003E483D" w:rsidP="003E483D">
      <w:pPr>
        <w:pStyle w:val="Default"/>
      </w:pPr>
      <w:r w:rsidRPr="00AD2F02">
        <w:t xml:space="preserve">Sponsor: </w:t>
      </w:r>
      <w:proofErr w:type="spellStart"/>
      <w:r w:rsidR="00F86D45">
        <w:t>Biomdical</w:t>
      </w:r>
      <w:proofErr w:type="spellEnd"/>
      <w:r w:rsidR="00F86D45">
        <w:t xml:space="preserve"> Advanced Research and Development Authority (BARDA) </w:t>
      </w:r>
    </w:p>
    <w:p w14:paraId="66056D9C" w14:textId="24E4DCC5" w:rsidR="005B0F92" w:rsidRDefault="003E483D" w:rsidP="005B0F92">
      <w:pPr>
        <w:pStyle w:val="Default"/>
      </w:pPr>
      <w:r w:rsidRPr="00AD2F02">
        <w:t>Project Period: Total Costs:</w:t>
      </w:r>
      <w:r>
        <w:t xml:space="preserve"> $20,000,000</w:t>
      </w:r>
    </w:p>
    <w:p w14:paraId="5A58DC90" w14:textId="1FFCB5D6" w:rsidR="003E483D" w:rsidRDefault="003E483D" w:rsidP="005B0F92">
      <w:pPr>
        <w:pStyle w:val="Default"/>
      </w:pPr>
      <w:r w:rsidRPr="00AD2F02">
        <w:t xml:space="preserve">Summary: </w:t>
      </w:r>
      <w:r w:rsidR="005B0F92" w:rsidRPr="005B0F92">
        <w:t xml:space="preserve">This </w:t>
      </w:r>
      <w:r w:rsidR="005B0F92">
        <w:t>proposal</w:t>
      </w:r>
      <w:r w:rsidR="005B0F92" w:rsidRPr="005B0F92">
        <w:t xml:space="preserve"> </w:t>
      </w:r>
      <w:r w:rsidR="005B0F92">
        <w:t>is</w:t>
      </w:r>
      <w:r w:rsidR="005B0F92" w:rsidRPr="005B0F92">
        <w:t xml:space="preserve"> to conduct a comprehensive study to establish the importance of introducing the Buffy Coat (BC) platelet production system into the United States and conducting a demonstration project. </w:t>
      </w:r>
    </w:p>
    <w:p w14:paraId="3CD88F96" w14:textId="5B0933D9" w:rsidR="00225ABB" w:rsidRDefault="00225ABB" w:rsidP="005B0F92">
      <w:pPr>
        <w:pStyle w:val="Default"/>
      </w:pPr>
    </w:p>
    <w:p w14:paraId="29C48067" w14:textId="05AF9186" w:rsidR="00225ABB" w:rsidRDefault="00225ABB" w:rsidP="00225ABB">
      <w:pPr>
        <w:pStyle w:val="Default"/>
      </w:pPr>
      <w:r>
        <w:t xml:space="preserve">Principle Investigator: </w:t>
      </w:r>
      <w:r w:rsidR="00465FBE">
        <w:t xml:space="preserve">Michael Yudell, </w:t>
      </w:r>
      <w:r w:rsidR="0051351F">
        <w:t>(</w:t>
      </w:r>
      <w:r>
        <w:t>William Riley</w:t>
      </w:r>
      <w:r w:rsidR="0051351F">
        <w:t>, Co-PI)</w:t>
      </w:r>
      <w:r>
        <w:t xml:space="preserve"> (To be Submitted </w:t>
      </w:r>
      <w:r w:rsidR="00465FBE">
        <w:t xml:space="preserve">January 21, 2022) </w:t>
      </w:r>
    </w:p>
    <w:p w14:paraId="727EBC37" w14:textId="4FA1F502" w:rsidR="00225ABB" w:rsidRPr="00AD2F02" w:rsidRDefault="00225ABB" w:rsidP="00225ABB">
      <w:pPr>
        <w:pStyle w:val="Default"/>
      </w:pPr>
      <w:r w:rsidRPr="00AD2F02">
        <w:t xml:space="preserve">Title: </w:t>
      </w:r>
      <w:r>
        <w:t>A Regional Consortium to Establish</w:t>
      </w:r>
      <w:r w:rsidR="0051351F">
        <w:t xml:space="preserve"> a</w:t>
      </w:r>
      <w:r>
        <w:t xml:space="preserve"> Regional Public Health Training Center in th</w:t>
      </w:r>
      <w:r w:rsidR="00465FBE">
        <w:t>e Southwest</w:t>
      </w:r>
    </w:p>
    <w:p w14:paraId="03079128" w14:textId="1903D6F4" w:rsidR="00225ABB" w:rsidRPr="00AD2F02" w:rsidRDefault="00225ABB" w:rsidP="00225ABB">
      <w:pPr>
        <w:pStyle w:val="Default"/>
      </w:pPr>
      <w:r w:rsidRPr="00AD2F02">
        <w:t xml:space="preserve">Sponsor: </w:t>
      </w:r>
      <w:r w:rsidR="0051351F">
        <w:t xml:space="preserve">California State Long Beach, </w:t>
      </w:r>
      <w:r>
        <w:t>HRSA</w:t>
      </w:r>
    </w:p>
    <w:p w14:paraId="545852B8" w14:textId="1DDDB44E" w:rsidR="00225ABB" w:rsidRDefault="00225ABB" w:rsidP="00225ABB">
      <w:pPr>
        <w:pStyle w:val="Default"/>
      </w:pPr>
      <w:r w:rsidRPr="00AD2F02">
        <w:t>Project Period: Total Costs:</w:t>
      </w:r>
      <w:r>
        <w:t xml:space="preserve"> $</w:t>
      </w:r>
      <w:r w:rsidR="0051351F">
        <w:t>946,087 (Sub-award)</w:t>
      </w:r>
    </w:p>
    <w:p w14:paraId="51C3F033" w14:textId="73BDB112" w:rsidR="00F35A94" w:rsidRDefault="00225ABB" w:rsidP="0051351F">
      <w:pPr>
        <w:pStyle w:val="Default"/>
        <w:rPr>
          <w:b/>
        </w:rPr>
      </w:pPr>
      <w:r w:rsidRPr="00AD2F02">
        <w:t xml:space="preserve">Summary: </w:t>
      </w:r>
      <w:r w:rsidR="0051351F">
        <w:t xml:space="preserve">Establish a regional consortium for a regional public health raining center. </w:t>
      </w:r>
    </w:p>
    <w:p w14:paraId="47768B22" w14:textId="77777777" w:rsidR="00225ABB" w:rsidRDefault="00225ABB" w:rsidP="000E543B">
      <w:pPr>
        <w:ind w:right="180"/>
        <w:rPr>
          <w:rFonts w:ascii="Times New Roman" w:hAnsi="Times New Roman"/>
          <w:b/>
          <w:szCs w:val="24"/>
        </w:rPr>
      </w:pPr>
    </w:p>
    <w:p w14:paraId="06DDE79C" w14:textId="4AD9E9A3" w:rsidR="00A40D51" w:rsidRPr="005B0F92" w:rsidRDefault="00F23FD1" w:rsidP="005B0F92">
      <w:pPr>
        <w:rPr>
          <w:rFonts w:ascii="Times New Roman" w:hAnsi="Times New Roman"/>
          <w:b/>
          <w:bCs/>
          <w:i/>
          <w:iCs/>
          <w:sz w:val="22"/>
        </w:rPr>
      </w:pPr>
      <w:r w:rsidRPr="00F23FD1">
        <w:rPr>
          <w:rFonts w:ascii="Times New Roman" w:hAnsi="Times New Roman"/>
          <w:b/>
          <w:bCs/>
          <w:i/>
          <w:iCs/>
        </w:rPr>
        <w:t>Research Grants Submitted in 202</w:t>
      </w:r>
      <w:r w:rsidR="00E206F6">
        <w:rPr>
          <w:rFonts w:ascii="Times New Roman" w:hAnsi="Times New Roman"/>
          <w:b/>
          <w:bCs/>
          <w:i/>
          <w:iCs/>
        </w:rPr>
        <w:t>1</w:t>
      </w:r>
    </w:p>
    <w:p w14:paraId="4418294F" w14:textId="108CDD2D" w:rsidR="00AD2F02" w:rsidRDefault="00AD2F02" w:rsidP="00AD2F02">
      <w:pPr>
        <w:pStyle w:val="Default"/>
      </w:pPr>
      <w:r>
        <w:t xml:space="preserve">Principle Investigator: William Riley </w:t>
      </w:r>
    </w:p>
    <w:p w14:paraId="1CBC3645" w14:textId="1AA19685" w:rsidR="00AD2F02" w:rsidRPr="00AD2F02" w:rsidRDefault="00AD2F02" w:rsidP="00AD2F02">
      <w:pPr>
        <w:pStyle w:val="Default"/>
      </w:pPr>
      <w:r w:rsidRPr="00AD2F02">
        <w:t xml:space="preserve">Title: The </w:t>
      </w:r>
      <w:proofErr w:type="spellStart"/>
      <w:r w:rsidRPr="00AD2F02">
        <w:t>Valleywise</w:t>
      </w:r>
      <w:proofErr w:type="spellEnd"/>
      <w:r w:rsidRPr="00AD2F02">
        <w:t xml:space="preserve"> Health Training and Learning for Resiliency (VHTL-R) Program</w:t>
      </w:r>
    </w:p>
    <w:p w14:paraId="7B7AA47E" w14:textId="55F106E0" w:rsidR="00AD2F02" w:rsidRPr="00AD2F02" w:rsidRDefault="00AD2F02" w:rsidP="00AD2F02">
      <w:pPr>
        <w:pStyle w:val="Default"/>
      </w:pPr>
      <w:r w:rsidRPr="00AD2F02">
        <w:t xml:space="preserve">Sponsor: </w:t>
      </w:r>
      <w:r>
        <w:rPr>
          <w:sz w:val="23"/>
          <w:szCs w:val="23"/>
        </w:rPr>
        <w:t>Health Resources &amp; Services Administration</w:t>
      </w:r>
    </w:p>
    <w:p w14:paraId="2B057527" w14:textId="77777777" w:rsidR="00AD2F02" w:rsidRPr="00AD2F02" w:rsidRDefault="00AD2F02" w:rsidP="00AD2F02">
      <w:pPr>
        <w:pStyle w:val="Default"/>
      </w:pPr>
      <w:r w:rsidRPr="00AD2F02">
        <w:t>Project Period: 12/1/21-12/1/24 Total Costs: $2,000,000</w:t>
      </w:r>
    </w:p>
    <w:p w14:paraId="6558FBCE" w14:textId="7706185C" w:rsidR="005D7427" w:rsidRDefault="00AD2F02" w:rsidP="00B4511C">
      <w:pPr>
        <w:pStyle w:val="Default"/>
      </w:pPr>
      <w:r w:rsidRPr="00AD2F02">
        <w:t>Summary: Burnout of healthcare professionals, students, and public safety officers is at epidemic levels, especially among those who treat underserved communities and populations. The purpose of the project is to develop and implement a comprehensive program to promote resiliency and improve the work environment to enhance teamwork and decrease burnout.</w:t>
      </w:r>
    </w:p>
    <w:p w14:paraId="3FE17AF5" w14:textId="4204C78C" w:rsidR="00AD2F02" w:rsidRDefault="00AD2F02" w:rsidP="00B4511C">
      <w:pPr>
        <w:pStyle w:val="Default"/>
      </w:pPr>
    </w:p>
    <w:p w14:paraId="4C680EEA" w14:textId="2BCDA3C8" w:rsidR="00AD2F02" w:rsidRDefault="00AD2F02" w:rsidP="00B4511C">
      <w:pPr>
        <w:pStyle w:val="Default"/>
      </w:pPr>
      <w:r>
        <w:t xml:space="preserve">Principle Investigator: William Riley </w:t>
      </w:r>
    </w:p>
    <w:p w14:paraId="50BEB576" w14:textId="77777777" w:rsidR="00AD2F02" w:rsidRPr="00AD2F02" w:rsidRDefault="00AD2F02" w:rsidP="00AD2F02">
      <w:pPr>
        <w:pStyle w:val="Default"/>
      </w:pPr>
      <w:r w:rsidRPr="00AD2F02">
        <w:t xml:space="preserve">Title: The Arizona Public Health Informatics Training (PHIT) Program </w:t>
      </w:r>
    </w:p>
    <w:p w14:paraId="3F4442F7" w14:textId="19BABC11" w:rsidR="00AD2F02" w:rsidRPr="00AD2F02" w:rsidRDefault="00AD2F02" w:rsidP="00AD2F02">
      <w:pPr>
        <w:pStyle w:val="Default"/>
      </w:pPr>
      <w:r w:rsidRPr="00AD2F02">
        <w:t xml:space="preserve">Sponsor: </w:t>
      </w:r>
      <w:r>
        <w:t xml:space="preserve">Health &amp; Human Services </w:t>
      </w:r>
    </w:p>
    <w:p w14:paraId="38C9C211" w14:textId="77777777" w:rsidR="00AD2F02" w:rsidRPr="00AD2F02" w:rsidRDefault="00AD2F02" w:rsidP="00AD2F02">
      <w:pPr>
        <w:pStyle w:val="Default"/>
      </w:pPr>
      <w:r w:rsidRPr="00AD2F02">
        <w:t>Project Period: 9/14/21-9/13/25 Total Costs: $6,851,614</w:t>
      </w:r>
    </w:p>
    <w:p w14:paraId="7A8162F8" w14:textId="5AECEFE8" w:rsidR="00AD2F02" w:rsidRPr="00B4511C" w:rsidRDefault="00AD2F02" w:rsidP="00B4511C">
      <w:pPr>
        <w:pStyle w:val="Default"/>
      </w:pPr>
      <w:r w:rsidRPr="00AD2F02">
        <w:t>Summary: The purpose of this proposed project is to develop and launch the Arizona Public Health Informatics and Technology (</w:t>
      </w:r>
      <w:proofErr w:type="spellStart"/>
      <w:r w:rsidRPr="00AD2F02">
        <w:t>AzPHIT</w:t>
      </w:r>
      <w:proofErr w:type="spellEnd"/>
      <w:r w:rsidRPr="00AD2F02">
        <w:t>) Workforce Development Program to train public health informatics professionals to help create a more robust local public health informatics infrastructure, emphasizing underserved communities and underrepresented minorities. An expanded public health informatics workforce is critical to responding to public health crises, helping address racial and ethnic inequities, and to building and supporting a more robust public health infrastructure with proficiency in large datasets to improve and support public health efforts.</w:t>
      </w:r>
    </w:p>
    <w:p w14:paraId="72C76740" w14:textId="4056460C" w:rsidR="00F23FD1" w:rsidRDefault="00F23FD1" w:rsidP="000E543B">
      <w:pPr>
        <w:ind w:right="180"/>
        <w:rPr>
          <w:rFonts w:ascii="Times New Roman" w:hAnsi="Times New Roman"/>
          <w:b/>
          <w:szCs w:val="24"/>
        </w:rPr>
      </w:pPr>
    </w:p>
    <w:p w14:paraId="08B579E3" w14:textId="5AED4F27" w:rsidR="00AD2F02" w:rsidRPr="00F23FD1" w:rsidRDefault="00AD2F02" w:rsidP="00AD2F02">
      <w:pPr>
        <w:pStyle w:val="Default"/>
      </w:pPr>
      <w:r>
        <w:t xml:space="preserve">Principle Investigator: William Riley </w:t>
      </w:r>
    </w:p>
    <w:p w14:paraId="03E7B6EC" w14:textId="77777777" w:rsidR="00AD2F02" w:rsidRPr="00F23FD1" w:rsidRDefault="00AD2F02" w:rsidP="00AD2F02">
      <w:pPr>
        <w:rPr>
          <w:rFonts w:ascii="Times New Roman" w:hAnsi="Times New Roman"/>
        </w:rPr>
      </w:pPr>
      <w:r w:rsidRPr="00F23FD1">
        <w:rPr>
          <w:rFonts w:ascii="Times New Roman" w:hAnsi="Times New Roman"/>
        </w:rPr>
        <w:t>Title: Preventing Veteran Suicide in Arizona through Community-Based Upstream Interventions</w:t>
      </w:r>
    </w:p>
    <w:p w14:paraId="5C1CAC58" w14:textId="234ADE4E" w:rsidR="00AD2F02" w:rsidRDefault="00AD2F02" w:rsidP="00AD2F02">
      <w:pPr>
        <w:rPr>
          <w:rFonts w:ascii="Times New Roman" w:hAnsi="Times New Roman"/>
        </w:rPr>
      </w:pPr>
      <w:r>
        <w:rPr>
          <w:rFonts w:ascii="Times New Roman" w:hAnsi="Times New Roman"/>
        </w:rPr>
        <w:t>Sponsor</w:t>
      </w:r>
      <w:r w:rsidRPr="00F23FD1">
        <w:rPr>
          <w:rFonts w:ascii="Times New Roman" w:hAnsi="Times New Roman"/>
        </w:rPr>
        <w:t>: Centers for Disease Control and Prevention (CDC)</w:t>
      </w:r>
    </w:p>
    <w:p w14:paraId="6B6133EE" w14:textId="663A0D4A" w:rsidR="00AD2F02" w:rsidRPr="00F23FD1" w:rsidRDefault="00AD2F02" w:rsidP="00AD2F02">
      <w:pPr>
        <w:rPr>
          <w:rFonts w:ascii="Times New Roman" w:hAnsi="Times New Roman"/>
        </w:rPr>
      </w:pPr>
      <w:r w:rsidRPr="00F23FD1">
        <w:rPr>
          <w:rFonts w:ascii="Times New Roman" w:hAnsi="Times New Roman"/>
        </w:rPr>
        <w:t>Amount: $4,935,953</w:t>
      </w:r>
    </w:p>
    <w:p w14:paraId="0B121425" w14:textId="014ED4E5" w:rsidR="00AD2F02" w:rsidRDefault="00AD2F02" w:rsidP="00AD2F02">
      <w:pPr>
        <w:rPr>
          <w:rFonts w:ascii="Times New Roman" w:hAnsi="Times New Roman"/>
        </w:rPr>
      </w:pPr>
      <w:r w:rsidRPr="00F23FD1">
        <w:rPr>
          <w:rFonts w:ascii="Times New Roman" w:hAnsi="Times New Roman"/>
        </w:rPr>
        <w:t>Summary: The purpose of this project is to reduce the veteran suicide rate in Arizona using a comprehensive public health approach to identify vulnerable populations supplemented with novel techniques to assess suicide risk and protective factors</w:t>
      </w:r>
    </w:p>
    <w:p w14:paraId="484A04B2" w14:textId="20F363EC" w:rsidR="00AD2F02" w:rsidRDefault="00AD2F02" w:rsidP="00AD2F02">
      <w:pPr>
        <w:rPr>
          <w:rFonts w:ascii="Times New Roman" w:hAnsi="Times New Roman"/>
        </w:rPr>
      </w:pPr>
    </w:p>
    <w:p w14:paraId="344D0B5C" w14:textId="0B373CAF" w:rsidR="00AD2F02" w:rsidRDefault="00AD2F02" w:rsidP="00AD2F02">
      <w:pPr>
        <w:rPr>
          <w:rFonts w:ascii="Times New Roman" w:hAnsi="Times New Roman"/>
        </w:rPr>
      </w:pPr>
      <w:r w:rsidRPr="00AD2F02">
        <w:rPr>
          <w:rFonts w:ascii="Times New Roman" w:hAnsi="Times New Roman"/>
        </w:rPr>
        <w:t xml:space="preserve">Principle Investigator: William Riley </w:t>
      </w:r>
    </w:p>
    <w:p w14:paraId="12413069" w14:textId="77777777" w:rsidR="00AD2F02" w:rsidRPr="00AD2F02" w:rsidRDefault="00AD2F02" w:rsidP="00AD2F02">
      <w:pPr>
        <w:rPr>
          <w:rFonts w:ascii="Times New Roman" w:hAnsi="Times New Roman"/>
        </w:rPr>
      </w:pPr>
      <w:r w:rsidRPr="00AD2F02">
        <w:rPr>
          <w:rFonts w:ascii="Times New Roman" w:hAnsi="Times New Roman"/>
        </w:rPr>
        <w:t>Title: Improve Outcomes and Reduce Disparities for Persons with Behavioral Health Disorders through a Health Care System Approach</w:t>
      </w:r>
    </w:p>
    <w:p w14:paraId="69EAE204" w14:textId="77777777" w:rsidR="00AD2F02" w:rsidRPr="00AD2F02" w:rsidRDefault="00AD2F02" w:rsidP="00AD2F02">
      <w:pPr>
        <w:rPr>
          <w:rFonts w:ascii="Times New Roman" w:hAnsi="Times New Roman"/>
        </w:rPr>
      </w:pPr>
      <w:r w:rsidRPr="00AD2F02">
        <w:rPr>
          <w:rFonts w:ascii="Times New Roman" w:hAnsi="Times New Roman"/>
        </w:rPr>
        <w:t>Sponsor: PCORI</w:t>
      </w:r>
    </w:p>
    <w:p w14:paraId="72EDA44B" w14:textId="77777777" w:rsidR="00AD2F02" w:rsidRPr="00AD2F02" w:rsidRDefault="00AD2F02" w:rsidP="00AD2F02">
      <w:pPr>
        <w:rPr>
          <w:rFonts w:ascii="Times New Roman" w:hAnsi="Times New Roman"/>
        </w:rPr>
      </w:pPr>
      <w:r w:rsidRPr="00AD2F02">
        <w:rPr>
          <w:rFonts w:ascii="Times New Roman" w:hAnsi="Times New Roman"/>
        </w:rPr>
        <w:t>Project Period: 3/1/22-3/1/27 Total Costs: $5,068,612</w:t>
      </w:r>
    </w:p>
    <w:p w14:paraId="21C4C038" w14:textId="062F3112" w:rsidR="00AD2F02" w:rsidRPr="00AD2F02" w:rsidRDefault="00AD2F02" w:rsidP="00AD2F02">
      <w:pPr>
        <w:rPr>
          <w:rFonts w:ascii="Times New Roman" w:hAnsi="Times New Roman"/>
        </w:rPr>
      </w:pPr>
      <w:r w:rsidRPr="00AD2F02">
        <w:rPr>
          <w:rFonts w:ascii="Times New Roman" w:hAnsi="Times New Roman"/>
        </w:rPr>
        <w:t xml:space="preserve">Summary: The goal of the proposed research is to expand the evidence base to improve outcomes and reduce disparities for persons with behavioral health disorders (BHDs) through a health care system approach. </w:t>
      </w:r>
    </w:p>
    <w:p w14:paraId="48CA01D7" w14:textId="2E89D85D" w:rsidR="00AD2F02" w:rsidRDefault="00AD2F02" w:rsidP="000E543B">
      <w:pPr>
        <w:ind w:right="180"/>
        <w:rPr>
          <w:rFonts w:ascii="Times New Roman" w:hAnsi="Times New Roman"/>
          <w:b/>
          <w:szCs w:val="24"/>
        </w:rPr>
      </w:pPr>
    </w:p>
    <w:p w14:paraId="793E4538" w14:textId="41BD0E67" w:rsidR="00AD2F02" w:rsidRPr="00AD2F02" w:rsidRDefault="00AD2F02" w:rsidP="00AD2F02">
      <w:pPr>
        <w:rPr>
          <w:rFonts w:ascii="Times New Roman" w:hAnsi="Times New Roman"/>
        </w:rPr>
      </w:pPr>
      <w:r w:rsidRPr="00AD2F02">
        <w:rPr>
          <w:rFonts w:ascii="Times New Roman" w:hAnsi="Times New Roman"/>
        </w:rPr>
        <w:t xml:space="preserve">Principle Investigator: William Riley </w:t>
      </w:r>
    </w:p>
    <w:p w14:paraId="4A4FA660" w14:textId="77777777" w:rsidR="00AD2F02" w:rsidRPr="00AD2F02" w:rsidRDefault="00AD2F02" w:rsidP="00AD2F02">
      <w:pPr>
        <w:rPr>
          <w:rFonts w:ascii="Times New Roman" w:hAnsi="Times New Roman"/>
        </w:rPr>
      </w:pPr>
      <w:r w:rsidRPr="00AD2F02">
        <w:rPr>
          <w:rFonts w:ascii="Times New Roman" w:hAnsi="Times New Roman"/>
        </w:rPr>
        <w:t>Title: Stimulant Overdose Prevention Grant</w:t>
      </w:r>
    </w:p>
    <w:p w14:paraId="6CAE7EDF" w14:textId="77777777" w:rsidR="00AD2F02" w:rsidRPr="00AD2F02" w:rsidRDefault="00AD2F02" w:rsidP="00AD2F02">
      <w:pPr>
        <w:rPr>
          <w:rFonts w:ascii="Times New Roman" w:hAnsi="Times New Roman"/>
        </w:rPr>
      </w:pPr>
      <w:r w:rsidRPr="00AD2F02">
        <w:rPr>
          <w:rFonts w:ascii="Times New Roman" w:hAnsi="Times New Roman"/>
        </w:rPr>
        <w:t>Sponsor: CDC</w:t>
      </w:r>
    </w:p>
    <w:p w14:paraId="7D463495" w14:textId="77777777" w:rsidR="00AD2F02" w:rsidRPr="00AD2F02" w:rsidRDefault="00AD2F02" w:rsidP="00AD2F02">
      <w:pPr>
        <w:rPr>
          <w:rFonts w:ascii="Times New Roman" w:hAnsi="Times New Roman"/>
        </w:rPr>
      </w:pPr>
      <w:r w:rsidRPr="00AD2F02">
        <w:rPr>
          <w:rFonts w:ascii="Times New Roman" w:hAnsi="Times New Roman"/>
        </w:rPr>
        <w:t>Project Period: 9/30/21-9/29/24 Total Costs: $2,175,000</w:t>
      </w:r>
    </w:p>
    <w:p w14:paraId="59E1E65F" w14:textId="2AF1EB15" w:rsidR="00AD2F02" w:rsidRDefault="00AD2F02" w:rsidP="00AD2F02">
      <w:pPr>
        <w:rPr>
          <w:rFonts w:ascii="Times New Roman" w:hAnsi="Times New Roman"/>
        </w:rPr>
      </w:pPr>
      <w:r w:rsidRPr="00AD2F02">
        <w:rPr>
          <w:rFonts w:ascii="Times New Roman" w:hAnsi="Times New Roman"/>
        </w:rPr>
        <w:lastRenderedPageBreak/>
        <w:t>Summary: Illicit stimulant use, overdoses, and overdose fatalities have been steadily increasing and disproportionately impact criminal justice system-involved individuals. The goal of this study is to improve outcomes for incarcerated individuals with a history of illicit stimulant use and expand the evidence base regarding the effectiveness of a novel tertiary prevention approach for incarcerated individuals to reduce illicit stimulant use and overdoses</w:t>
      </w:r>
    </w:p>
    <w:p w14:paraId="1DD44D3D" w14:textId="2CF7C348" w:rsidR="00C44150" w:rsidRDefault="00C44150" w:rsidP="00AD2F02">
      <w:pPr>
        <w:rPr>
          <w:rFonts w:ascii="Times New Roman" w:hAnsi="Times New Roman"/>
        </w:rPr>
      </w:pPr>
    </w:p>
    <w:p w14:paraId="2B4C5C61" w14:textId="77777777" w:rsidR="00C44150" w:rsidRPr="00B4511C" w:rsidRDefault="00C44150" w:rsidP="00C44150">
      <w:pPr>
        <w:pStyle w:val="Default"/>
      </w:pPr>
      <w:r w:rsidRPr="00B4511C">
        <w:t xml:space="preserve">Principle Investigator: </w:t>
      </w:r>
      <w:r>
        <w:t>George Runger (William Riley, Co-PI)</w:t>
      </w:r>
    </w:p>
    <w:p w14:paraId="2B80C3D7" w14:textId="77777777" w:rsidR="00C44150" w:rsidRPr="00B4511C" w:rsidRDefault="00C44150" w:rsidP="00C44150">
      <w:pPr>
        <w:pStyle w:val="Default"/>
      </w:pPr>
      <w:r w:rsidRPr="00B4511C">
        <w:t xml:space="preserve">Title: </w:t>
      </w:r>
      <w:r w:rsidRPr="00AB313F">
        <w:t>Telemedicine Utilization in Arizona: Investigating Access Inequities to Telehealth Resources for Underserved Populations</w:t>
      </w:r>
    </w:p>
    <w:p w14:paraId="05E5D757" w14:textId="77777777" w:rsidR="00C44150" w:rsidRPr="00B4511C" w:rsidRDefault="00C44150" w:rsidP="00C44150">
      <w:pPr>
        <w:pStyle w:val="Default"/>
      </w:pPr>
      <w:r w:rsidRPr="00B4511C">
        <w:t xml:space="preserve">Sponsor: </w:t>
      </w:r>
      <w:r>
        <w:t xml:space="preserve">Tohono </w:t>
      </w:r>
      <w:proofErr w:type="spellStart"/>
      <w:r>
        <w:t>Oodham</w:t>
      </w:r>
      <w:proofErr w:type="spellEnd"/>
      <w:r>
        <w:t xml:space="preserve"> COVID Relief</w:t>
      </w:r>
    </w:p>
    <w:p w14:paraId="5D82DBFA" w14:textId="77777777" w:rsidR="00C44150" w:rsidRPr="00B4511C" w:rsidRDefault="00C44150" w:rsidP="00C44150">
      <w:pPr>
        <w:pStyle w:val="Default"/>
      </w:pPr>
      <w:r w:rsidRPr="00B4511C">
        <w:t xml:space="preserve">Project Period: </w:t>
      </w:r>
      <w:r>
        <w:t>7/1/2021 – 7/1/2022</w:t>
      </w:r>
    </w:p>
    <w:p w14:paraId="003DE894" w14:textId="77777777" w:rsidR="00C44150" w:rsidRPr="00B4511C" w:rsidRDefault="00C44150" w:rsidP="00C44150">
      <w:pPr>
        <w:pStyle w:val="Default"/>
      </w:pPr>
      <w:r w:rsidRPr="00B4511C">
        <w:t>Total Costs:</w:t>
      </w:r>
      <w:r>
        <w:t xml:space="preserve"> $98,500</w:t>
      </w:r>
    </w:p>
    <w:p w14:paraId="621038AD" w14:textId="77777777" w:rsidR="00C44150" w:rsidRDefault="00C44150" w:rsidP="00C44150">
      <w:pPr>
        <w:pStyle w:val="Default"/>
      </w:pPr>
      <w:r w:rsidRPr="00B4511C">
        <w:t xml:space="preserve">Summary: </w:t>
      </w:r>
      <w:r w:rsidRPr="00AB313F">
        <w:t>The purpose</w:t>
      </w:r>
      <w:r>
        <w:t xml:space="preserve"> </w:t>
      </w:r>
      <w:r w:rsidRPr="00AB313F">
        <w:t>of this project is to evaluate telemedicine utilization in Arizona to understand inequities in access to telehealth resources for underserved populations.</w:t>
      </w:r>
    </w:p>
    <w:p w14:paraId="235B268F" w14:textId="77777777" w:rsidR="00C44150" w:rsidRPr="00C44150" w:rsidRDefault="00C44150" w:rsidP="00C44150">
      <w:pPr>
        <w:pStyle w:val="Default"/>
      </w:pPr>
    </w:p>
    <w:p w14:paraId="7AE2F86A" w14:textId="77777777" w:rsidR="00C44150" w:rsidRPr="00B4511C" w:rsidRDefault="00C44150" w:rsidP="00C44150">
      <w:pPr>
        <w:pStyle w:val="Default"/>
      </w:pPr>
      <w:r w:rsidRPr="00B4511C">
        <w:t xml:space="preserve">Principle Investigator: </w:t>
      </w:r>
      <w:r>
        <w:t>William Riley</w:t>
      </w:r>
    </w:p>
    <w:p w14:paraId="7060EABF" w14:textId="77777777" w:rsidR="00C44150" w:rsidRPr="00C44150" w:rsidRDefault="00C44150" w:rsidP="00C44150">
      <w:pPr>
        <w:pStyle w:val="Default"/>
      </w:pPr>
      <w:r w:rsidRPr="00B4511C">
        <w:t xml:space="preserve">Title: </w:t>
      </w:r>
      <w:r w:rsidRPr="009D2CCC">
        <w:t xml:space="preserve">Development of an Interprofessional Harm Reduction </w:t>
      </w:r>
      <w:r>
        <w:t xml:space="preserve">Training </w:t>
      </w:r>
      <w:r w:rsidRPr="009D2CCC">
        <w:t>Program</w:t>
      </w:r>
    </w:p>
    <w:p w14:paraId="511AA57C" w14:textId="77777777" w:rsidR="00C44150" w:rsidRPr="00B4511C" w:rsidRDefault="00C44150" w:rsidP="00C44150">
      <w:pPr>
        <w:pStyle w:val="Default"/>
      </w:pPr>
      <w:r w:rsidRPr="00B4511C">
        <w:t xml:space="preserve">Sponsor: </w:t>
      </w:r>
      <w:r>
        <w:t>Alkermes Inspiration Grant</w:t>
      </w:r>
    </w:p>
    <w:p w14:paraId="064B68E2" w14:textId="77777777" w:rsidR="00C44150" w:rsidRPr="00B4511C" w:rsidRDefault="00C44150" w:rsidP="00C44150">
      <w:pPr>
        <w:pStyle w:val="Default"/>
      </w:pPr>
      <w:r w:rsidRPr="00B4511C">
        <w:t xml:space="preserve">Project Period: </w:t>
      </w:r>
      <w:r>
        <w:t>9/1/2021 – 9/1/2022</w:t>
      </w:r>
    </w:p>
    <w:p w14:paraId="1603499F" w14:textId="77777777" w:rsidR="00C44150" w:rsidRPr="00B4511C" w:rsidRDefault="00C44150" w:rsidP="00C44150">
      <w:pPr>
        <w:pStyle w:val="Default"/>
      </w:pPr>
      <w:r w:rsidRPr="00B4511C">
        <w:t>Total Costs:</w:t>
      </w:r>
      <w:r>
        <w:t xml:space="preserve"> $148,826.45</w:t>
      </w:r>
    </w:p>
    <w:p w14:paraId="172C0FFD" w14:textId="2CCE934D" w:rsidR="00C44150" w:rsidRDefault="00C44150" w:rsidP="00C44150">
      <w:pPr>
        <w:pStyle w:val="Default"/>
      </w:pPr>
      <w:r w:rsidRPr="00B4511C">
        <w:t xml:space="preserve">Summary: </w:t>
      </w:r>
      <w:r w:rsidRPr="009D2CCC">
        <w:t xml:space="preserve">The purpose of this </w:t>
      </w:r>
      <w:r>
        <w:t xml:space="preserve">proposed project </w:t>
      </w:r>
      <w:r w:rsidRPr="009D2CCC">
        <w:t xml:space="preserve">to develop and introduce an </w:t>
      </w:r>
      <w:r>
        <w:t xml:space="preserve">in-depth </w:t>
      </w:r>
      <w:r w:rsidRPr="009D2CCC">
        <w:t xml:space="preserve">evidence-based harm reduction curriculum </w:t>
      </w:r>
      <w:r>
        <w:t>and interprofessional training program.</w:t>
      </w:r>
    </w:p>
    <w:p w14:paraId="0BF5B576" w14:textId="6C3F2417" w:rsidR="00C7401F" w:rsidRDefault="00C7401F" w:rsidP="00C44150">
      <w:pPr>
        <w:pStyle w:val="Default"/>
      </w:pPr>
    </w:p>
    <w:p w14:paraId="1E7E2B17" w14:textId="77777777" w:rsidR="00C7401F" w:rsidRPr="00B4511C" w:rsidRDefault="00C7401F" w:rsidP="00C7401F">
      <w:pPr>
        <w:pStyle w:val="Default"/>
      </w:pPr>
      <w:r w:rsidRPr="00B4511C">
        <w:t xml:space="preserve">Principle Investigator: </w:t>
      </w:r>
      <w:r>
        <w:t>William Riley</w:t>
      </w:r>
    </w:p>
    <w:p w14:paraId="6947E5A6" w14:textId="150C3564" w:rsidR="00C7401F" w:rsidRPr="00C7401F" w:rsidRDefault="00C7401F" w:rsidP="00C7401F">
      <w:pPr>
        <w:pStyle w:val="Default"/>
        <w:rPr>
          <w:rFonts w:eastAsia="Calibri"/>
        </w:rPr>
      </w:pPr>
      <w:r w:rsidRPr="00B4511C">
        <w:t xml:space="preserve">Title: </w:t>
      </w:r>
      <w:r w:rsidRPr="00C7401F">
        <w:rPr>
          <w:rFonts w:eastAsia="Calibri"/>
        </w:rPr>
        <w:t>Oral Health Transformation in Federally Qualified Health Centers</w:t>
      </w:r>
    </w:p>
    <w:p w14:paraId="0641F869" w14:textId="270D858B" w:rsidR="00C7401F" w:rsidRPr="00B4511C" w:rsidRDefault="00C7401F" w:rsidP="00C7401F">
      <w:pPr>
        <w:pStyle w:val="Default"/>
      </w:pPr>
      <w:r w:rsidRPr="00B4511C">
        <w:t xml:space="preserve">Sponsor: </w:t>
      </w:r>
      <w:r>
        <w:t xml:space="preserve">Arizona Alliance for Community Health Centers (AACHC) </w:t>
      </w:r>
    </w:p>
    <w:p w14:paraId="2BE38539" w14:textId="5D87D950" w:rsidR="00C7401F" w:rsidRPr="00B4511C" w:rsidRDefault="00C7401F" w:rsidP="00C7401F">
      <w:pPr>
        <w:pStyle w:val="Default"/>
      </w:pPr>
      <w:r w:rsidRPr="00B4511C">
        <w:t xml:space="preserve">Project Period: </w:t>
      </w:r>
      <w:r>
        <w:t>1/30/21 – 11/30/21</w:t>
      </w:r>
    </w:p>
    <w:p w14:paraId="527AB492" w14:textId="08B1354A" w:rsidR="00C7401F" w:rsidRPr="00B4511C" w:rsidRDefault="00C7401F" w:rsidP="00C7401F">
      <w:pPr>
        <w:pStyle w:val="Default"/>
      </w:pPr>
      <w:r w:rsidRPr="00B4511C">
        <w:t>Total Costs:</w:t>
      </w:r>
      <w:r>
        <w:t xml:space="preserve"> $100,000</w:t>
      </w:r>
    </w:p>
    <w:p w14:paraId="4D587759" w14:textId="11561F8E" w:rsidR="00C7401F" w:rsidRPr="00C44150" w:rsidRDefault="00C7401F" w:rsidP="00C44150">
      <w:pPr>
        <w:pStyle w:val="Default"/>
      </w:pPr>
      <w:r w:rsidRPr="00B4511C">
        <w:t xml:space="preserve">Summary: </w:t>
      </w:r>
      <w:r w:rsidRPr="009D2CCC">
        <w:t xml:space="preserve">The purpose of this </w:t>
      </w:r>
      <w:r>
        <w:t xml:space="preserve">proposed project </w:t>
      </w:r>
      <w:r w:rsidRPr="009D2CCC">
        <w:t xml:space="preserve">to develop and introduce an </w:t>
      </w:r>
      <w:r>
        <w:t xml:space="preserve">in-depth </w:t>
      </w:r>
      <w:r w:rsidRPr="009D2CCC">
        <w:t xml:space="preserve">evidence-based harm reduction curriculum </w:t>
      </w:r>
      <w:r>
        <w:t>and interprofessional training program.</w:t>
      </w:r>
    </w:p>
    <w:p w14:paraId="1D41F44D" w14:textId="781A30E7" w:rsidR="00AD2F02" w:rsidRDefault="00AD2F02" w:rsidP="000E543B">
      <w:pPr>
        <w:ind w:right="180"/>
        <w:rPr>
          <w:rFonts w:ascii="Times New Roman" w:hAnsi="Times New Roman"/>
          <w:b/>
          <w:szCs w:val="24"/>
        </w:rPr>
      </w:pPr>
    </w:p>
    <w:p w14:paraId="1FD30DBF" w14:textId="5BF08C90" w:rsidR="005C5265" w:rsidRDefault="005C5265" w:rsidP="000E543B">
      <w:pPr>
        <w:ind w:right="180"/>
        <w:rPr>
          <w:rFonts w:ascii="Times New Roman" w:hAnsi="Times New Roman"/>
          <w:b/>
          <w:szCs w:val="24"/>
        </w:rPr>
      </w:pPr>
      <w:r w:rsidRPr="00081961">
        <w:rPr>
          <w:rFonts w:ascii="Times New Roman" w:hAnsi="Times New Roman"/>
          <w:b/>
          <w:szCs w:val="24"/>
        </w:rPr>
        <w:t xml:space="preserve">Research and Training Grants </w:t>
      </w:r>
      <w:r>
        <w:rPr>
          <w:rFonts w:ascii="Times New Roman" w:hAnsi="Times New Roman"/>
          <w:b/>
          <w:szCs w:val="24"/>
        </w:rPr>
        <w:t>Awarded in 2021</w:t>
      </w:r>
    </w:p>
    <w:p w14:paraId="5C9FE6A4" w14:textId="77777777" w:rsidR="00F2710C" w:rsidRPr="00DB1C36" w:rsidRDefault="00F2710C" w:rsidP="00DB1C36">
      <w:pPr>
        <w:pStyle w:val="Default"/>
      </w:pPr>
      <w:bookmarkStart w:id="40" w:name="_Hlk534792521"/>
      <w:r w:rsidRPr="00DB1C36">
        <w:t>Principle Investigator: William Riley</w:t>
      </w:r>
    </w:p>
    <w:p w14:paraId="7D6015F0" w14:textId="77777777" w:rsidR="00F2710C" w:rsidRPr="00DB1C36" w:rsidRDefault="00F2710C" w:rsidP="00DB1C36">
      <w:pPr>
        <w:pStyle w:val="Default"/>
      </w:pPr>
      <w:r w:rsidRPr="00DB1C36">
        <w:t xml:space="preserve">Title: Quality Improvement Collaborative for Physical Health/Behavioral Health Integration </w:t>
      </w:r>
    </w:p>
    <w:p w14:paraId="6A369BC2" w14:textId="77777777" w:rsidR="00F2710C" w:rsidRPr="00DB1C36" w:rsidRDefault="00F2710C" w:rsidP="00DB1C36">
      <w:pPr>
        <w:pStyle w:val="Default"/>
      </w:pPr>
      <w:r w:rsidRPr="00DB1C36">
        <w:t>Sponsor: Arizona Health Care Cost Containment System</w:t>
      </w:r>
    </w:p>
    <w:p w14:paraId="4C02602E" w14:textId="5161B7A2" w:rsidR="00F2710C" w:rsidRPr="00DB1C36" w:rsidRDefault="00F2710C" w:rsidP="00DB1C36">
      <w:pPr>
        <w:pStyle w:val="Default"/>
      </w:pPr>
      <w:r w:rsidRPr="00DB1C36">
        <w:t>Project Period: 10/1/19 – 10/1/23</w:t>
      </w:r>
      <w:r w:rsidR="003E1F19" w:rsidRPr="00DB1C36">
        <w:t xml:space="preserve">, </w:t>
      </w:r>
      <w:r w:rsidRPr="00DB1C36">
        <w:t xml:space="preserve">Extension for Current Contract 10/1/21 – 10/1/23; </w:t>
      </w:r>
      <w:r w:rsidR="003E1F19" w:rsidRPr="00DB1C36">
        <w:t xml:space="preserve">Extension: </w:t>
      </w:r>
      <w:r w:rsidRPr="00DB1C36">
        <w:t>$1,000,000</w:t>
      </w:r>
      <w:r w:rsidR="003E1F19" w:rsidRPr="00DB1C36">
        <w:t>, Total Costs: $3,000,000</w:t>
      </w:r>
    </w:p>
    <w:p w14:paraId="1230A479" w14:textId="77777777" w:rsidR="00F2710C" w:rsidRPr="00DB1C36" w:rsidRDefault="00F2710C" w:rsidP="00DB1C36">
      <w:pPr>
        <w:pStyle w:val="Default"/>
      </w:pPr>
      <w:r w:rsidRPr="00DB1C36">
        <w:t xml:space="preserve">Summary: Quality Improvement Collaborative for provider groups participating in the Targeted Investments Program (TIP) to optimize integration of primary care and behavioral health to maximize and sustain milestone performance by the provider groups and strengthen provider networks for successful value-based payment models in the future. </w:t>
      </w:r>
    </w:p>
    <w:p w14:paraId="03CFF969" w14:textId="77777777" w:rsidR="00F2710C" w:rsidRDefault="00F2710C" w:rsidP="00AD2F02">
      <w:pPr>
        <w:pStyle w:val="Default"/>
      </w:pPr>
    </w:p>
    <w:p w14:paraId="58CFE56A" w14:textId="24B661BB" w:rsidR="00AD2F02" w:rsidRPr="00B4511C" w:rsidRDefault="00AD2F02" w:rsidP="00AD2F02">
      <w:pPr>
        <w:pStyle w:val="Default"/>
      </w:pPr>
      <w:r w:rsidRPr="00B4511C">
        <w:t>Principle Investigator: William Riley</w:t>
      </w:r>
      <w:r>
        <w:t xml:space="preserve"> (Subaward)</w:t>
      </w:r>
      <w:r w:rsidR="00283CEA">
        <w:t xml:space="preserve"> </w:t>
      </w:r>
    </w:p>
    <w:p w14:paraId="3AA0F477" w14:textId="77777777" w:rsidR="00AD2F02" w:rsidRPr="00B4511C" w:rsidRDefault="00AD2F02" w:rsidP="00AD2F02">
      <w:pPr>
        <w:pStyle w:val="Default"/>
      </w:pPr>
      <w:r w:rsidRPr="00B4511C">
        <w:t>Title: A Comprehensive Harm Reduction Strategy for Arizona</w:t>
      </w:r>
    </w:p>
    <w:p w14:paraId="4BCF54B8" w14:textId="77777777" w:rsidR="00AD2F02" w:rsidRPr="00B4511C" w:rsidRDefault="00AD2F02" w:rsidP="00AD2F02">
      <w:pPr>
        <w:pStyle w:val="Default"/>
      </w:pPr>
      <w:r w:rsidRPr="00B4511C">
        <w:t xml:space="preserve">Sponsor: Substance Abuse and Mental Health Services Administration </w:t>
      </w:r>
    </w:p>
    <w:p w14:paraId="6BF1E85D" w14:textId="77777777" w:rsidR="00AD2F02" w:rsidRPr="00B4511C" w:rsidRDefault="00AD2F02" w:rsidP="00AD2F02">
      <w:pPr>
        <w:pStyle w:val="Default"/>
      </w:pPr>
      <w:r w:rsidRPr="00B4511C">
        <w:t>Project Period: 12/1/2021 – 12/1/2024</w:t>
      </w:r>
    </w:p>
    <w:p w14:paraId="3A6C299A" w14:textId="77777777" w:rsidR="00AD2F02" w:rsidRPr="00B4511C" w:rsidRDefault="00AD2F02" w:rsidP="00AD2F02">
      <w:pPr>
        <w:pStyle w:val="Default"/>
      </w:pPr>
      <w:r w:rsidRPr="00B4511C">
        <w:lastRenderedPageBreak/>
        <w:t>Total Costs: $2,091,359.00 (Subaward $326,623)</w:t>
      </w:r>
    </w:p>
    <w:p w14:paraId="6284CF7C" w14:textId="63E8E15A" w:rsidR="00AD2F02" w:rsidRDefault="00AD2F02" w:rsidP="00AD2F02">
      <w:pPr>
        <w:pStyle w:val="Default"/>
      </w:pPr>
      <w:r w:rsidRPr="00B4511C">
        <w:t>Summary: Our proposal seeks to engage the hardest-to-reach Arizonans who use drugs - those who are the most medically complicated, and the highest cost to public systems. We seek to address the intersecting medical and social factors that perpetuate overdose, disease transmission, and isolation among these individuals.  </w:t>
      </w:r>
    </w:p>
    <w:p w14:paraId="5746F91E" w14:textId="77777777" w:rsidR="00AD2F02" w:rsidRDefault="00AD2F02" w:rsidP="00E206F6">
      <w:pPr>
        <w:pStyle w:val="Default"/>
        <w:rPr>
          <w:sz w:val="23"/>
          <w:szCs w:val="23"/>
        </w:rPr>
      </w:pPr>
    </w:p>
    <w:p w14:paraId="41E5844D" w14:textId="33A836B1" w:rsidR="00E206F6" w:rsidRDefault="00E206F6" w:rsidP="00E206F6">
      <w:pPr>
        <w:pStyle w:val="Default"/>
        <w:rPr>
          <w:sz w:val="23"/>
          <w:szCs w:val="23"/>
        </w:rPr>
      </w:pPr>
      <w:r>
        <w:rPr>
          <w:sz w:val="23"/>
          <w:szCs w:val="23"/>
        </w:rPr>
        <w:t>Principle Investigator: William Riley</w:t>
      </w:r>
    </w:p>
    <w:p w14:paraId="0C124F1E" w14:textId="77777777" w:rsidR="00E206F6" w:rsidRDefault="00E206F6" w:rsidP="00E206F6">
      <w:pPr>
        <w:pStyle w:val="Default"/>
        <w:rPr>
          <w:sz w:val="23"/>
          <w:szCs w:val="23"/>
        </w:rPr>
      </w:pPr>
      <w:r>
        <w:rPr>
          <w:sz w:val="23"/>
          <w:szCs w:val="23"/>
        </w:rPr>
        <w:t xml:space="preserve">Title: Behavioral Health Workforce Education and Training (BHWET) Program for Professionals </w:t>
      </w:r>
    </w:p>
    <w:p w14:paraId="64D8485E" w14:textId="097BF369" w:rsidR="00E206F6" w:rsidRDefault="00E206F6" w:rsidP="00E206F6">
      <w:pPr>
        <w:pStyle w:val="Default"/>
        <w:rPr>
          <w:sz w:val="23"/>
          <w:szCs w:val="23"/>
        </w:rPr>
      </w:pPr>
      <w:r>
        <w:rPr>
          <w:sz w:val="23"/>
          <w:szCs w:val="23"/>
        </w:rPr>
        <w:t>Sponsor: Health Resources &amp; Services Administration</w:t>
      </w:r>
    </w:p>
    <w:p w14:paraId="01D7E64E" w14:textId="010E651D" w:rsidR="00E206F6" w:rsidRDefault="00E206F6" w:rsidP="00E206F6">
      <w:pPr>
        <w:pStyle w:val="Default"/>
        <w:rPr>
          <w:sz w:val="23"/>
          <w:szCs w:val="23"/>
        </w:rPr>
      </w:pPr>
      <w:r>
        <w:rPr>
          <w:sz w:val="23"/>
          <w:szCs w:val="23"/>
        </w:rPr>
        <w:t>Project Period: 7/1/2021 – 6/30/2024</w:t>
      </w:r>
    </w:p>
    <w:p w14:paraId="3571DEA2" w14:textId="56F5D8E4" w:rsidR="00E206F6" w:rsidRDefault="00E206F6" w:rsidP="00E206F6">
      <w:pPr>
        <w:pStyle w:val="Default"/>
        <w:rPr>
          <w:sz w:val="23"/>
          <w:szCs w:val="23"/>
        </w:rPr>
      </w:pPr>
      <w:r>
        <w:rPr>
          <w:sz w:val="23"/>
          <w:szCs w:val="23"/>
        </w:rPr>
        <w:t>Total Costs: $1,920,000</w:t>
      </w:r>
    </w:p>
    <w:p w14:paraId="6C76B12F" w14:textId="42B29795" w:rsidR="00E206F6" w:rsidRDefault="00E206F6" w:rsidP="00E206F6">
      <w:pPr>
        <w:pStyle w:val="Default"/>
        <w:rPr>
          <w:sz w:val="23"/>
          <w:szCs w:val="23"/>
        </w:rPr>
      </w:pPr>
      <w:r>
        <w:rPr>
          <w:sz w:val="23"/>
          <w:szCs w:val="23"/>
        </w:rPr>
        <w:t>Summary: The purpose of the BHWET Program for Professionals is to develop and expand experiential training opportunities, such as field placements and internships, to improve the distribution and supply of the behavioral health workforce</w:t>
      </w:r>
    </w:p>
    <w:p w14:paraId="586DF5C9" w14:textId="0D7B04E0" w:rsidR="00F2710C" w:rsidRDefault="00F2710C" w:rsidP="00E206F6">
      <w:pPr>
        <w:pStyle w:val="Default"/>
        <w:rPr>
          <w:sz w:val="23"/>
          <w:szCs w:val="23"/>
        </w:rPr>
      </w:pPr>
    </w:p>
    <w:p w14:paraId="3F6CF489" w14:textId="43F199E2" w:rsidR="00F2710C" w:rsidRPr="00B4511C" w:rsidRDefault="00F2710C" w:rsidP="00F2710C">
      <w:pPr>
        <w:pStyle w:val="Default"/>
      </w:pPr>
      <w:r w:rsidRPr="00B4511C">
        <w:t xml:space="preserve">Principle Investigator: </w:t>
      </w:r>
      <w:r>
        <w:t>Matthew Martin (William Riley, Co-PI)</w:t>
      </w:r>
    </w:p>
    <w:p w14:paraId="51EE0AB4" w14:textId="2F930F1B" w:rsidR="00F2710C" w:rsidRPr="00B4511C" w:rsidRDefault="00F2710C" w:rsidP="00F2710C">
      <w:pPr>
        <w:pStyle w:val="Default"/>
      </w:pPr>
      <w:r w:rsidRPr="00B4511C">
        <w:t xml:space="preserve">Title: </w:t>
      </w:r>
      <w:r w:rsidR="003E1F19">
        <w:t xml:space="preserve">Mental Health Mapping; Behavioral Health Workforce Shortage: Matching Demand with Supply </w:t>
      </w:r>
    </w:p>
    <w:p w14:paraId="341D7A8D" w14:textId="0AF529EF" w:rsidR="00F2710C" w:rsidRPr="00B4511C" w:rsidRDefault="00F2710C" w:rsidP="00F2710C">
      <w:pPr>
        <w:pStyle w:val="Default"/>
      </w:pPr>
      <w:r w:rsidRPr="00B4511C">
        <w:t xml:space="preserve">Sponsor: </w:t>
      </w:r>
      <w:r w:rsidR="003E1F19">
        <w:t>Arizona Health Improvement Project</w:t>
      </w:r>
      <w:r w:rsidR="00AB313F">
        <w:t xml:space="preserve">, Arizona State University </w:t>
      </w:r>
    </w:p>
    <w:p w14:paraId="69F340EC" w14:textId="18E2154D" w:rsidR="00F2710C" w:rsidRPr="00B4511C" w:rsidRDefault="00F2710C" w:rsidP="00F2710C">
      <w:pPr>
        <w:pStyle w:val="Default"/>
      </w:pPr>
      <w:r w:rsidRPr="00B4511C">
        <w:t xml:space="preserve">Project Period: </w:t>
      </w:r>
      <w:r w:rsidR="003E1F19">
        <w:t>7/1/2021 – 7/1/2023</w:t>
      </w:r>
    </w:p>
    <w:p w14:paraId="340E8570" w14:textId="3A58B555" w:rsidR="00F2710C" w:rsidRPr="00B4511C" w:rsidRDefault="00F2710C" w:rsidP="00F2710C">
      <w:pPr>
        <w:pStyle w:val="Default"/>
      </w:pPr>
      <w:r w:rsidRPr="00B4511C">
        <w:t xml:space="preserve">Total Costs: </w:t>
      </w:r>
      <w:r w:rsidR="003E1F19">
        <w:t>$118,000</w:t>
      </w:r>
    </w:p>
    <w:p w14:paraId="2C21DC27" w14:textId="4F9B6F36" w:rsidR="00F2710C" w:rsidRDefault="00F2710C" w:rsidP="00F2710C">
      <w:pPr>
        <w:pStyle w:val="Default"/>
      </w:pPr>
      <w:r w:rsidRPr="00B4511C">
        <w:t xml:space="preserve">Summary: </w:t>
      </w:r>
      <w:r w:rsidR="00AB313F">
        <w:t>Using GIS to determine shortages in the behavioral health workforce and behavioral health workforce capacity</w:t>
      </w:r>
    </w:p>
    <w:p w14:paraId="4376CB95" w14:textId="77777777" w:rsidR="00F2710C" w:rsidRPr="00F23FD1" w:rsidRDefault="00F2710C" w:rsidP="00E206F6">
      <w:pPr>
        <w:pStyle w:val="Default"/>
        <w:rPr>
          <w:szCs w:val="22"/>
        </w:rPr>
      </w:pPr>
    </w:p>
    <w:p w14:paraId="47C15124" w14:textId="77777777" w:rsidR="00F2710C" w:rsidRPr="00B4511C" w:rsidRDefault="00F2710C" w:rsidP="00F2710C">
      <w:pPr>
        <w:pStyle w:val="Default"/>
      </w:pPr>
      <w:r w:rsidRPr="00B4511C">
        <w:t xml:space="preserve">Principle Investigator: </w:t>
      </w:r>
      <w:r>
        <w:t>Matthew Martin (William Riley, Co-PI)</w:t>
      </w:r>
    </w:p>
    <w:p w14:paraId="5E52B20F" w14:textId="24E3BC29" w:rsidR="00F2710C" w:rsidRPr="00B4511C" w:rsidRDefault="00F2710C" w:rsidP="00F2710C">
      <w:pPr>
        <w:pStyle w:val="Default"/>
      </w:pPr>
      <w:r w:rsidRPr="00B4511C">
        <w:t xml:space="preserve">Title: </w:t>
      </w:r>
      <w:r w:rsidR="00C7401F" w:rsidRPr="00C7401F">
        <w:t>Assessing Disparities in Medications for Opioid Use Disorder in Arizona using a Geographic Information System</w:t>
      </w:r>
      <w:r w:rsidR="00C7401F">
        <w:t xml:space="preserve"> (GIS) </w:t>
      </w:r>
    </w:p>
    <w:p w14:paraId="2585DD71" w14:textId="5172F984" w:rsidR="00F2710C" w:rsidRPr="00B4511C" w:rsidRDefault="00F2710C" w:rsidP="00F2710C">
      <w:pPr>
        <w:pStyle w:val="Default"/>
      </w:pPr>
      <w:r w:rsidRPr="00B4511C">
        <w:t xml:space="preserve">Sponsor: </w:t>
      </w:r>
      <w:proofErr w:type="spellStart"/>
      <w:r w:rsidR="00AB313F">
        <w:t>Swette</w:t>
      </w:r>
      <w:proofErr w:type="spellEnd"/>
      <w:r w:rsidR="00AB313F">
        <w:t xml:space="preserve"> Foundation </w:t>
      </w:r>
    </w:p>
    <w:p w14:paraId="1B8CF26C" w14:textId="77777777" w:rsidR="00F2710C" w:rsidRPr="00B4511C" w:rsidRDefault="00F2710C" w:rsidP="00F2710C">
      <w:pPr>
        <w:pStyle w:val="Default"/>
      </w:pPr>
      <w:r w:rsidRPr="00B4511C">
        <w:t xml:space="preserve">Project Period: </w:t>
      </w:r>
    </w:p>
    <w:p w14:paraId="093CDFD2" w14:textId="6F0CD6EE" w:rsidR="00F2710C" w:rsidRPr="00B4511C" w:rsidRDefault="00F2710C" w:rsidP="00F2710C">
      <w:pPr>
        <w:pStyle w:val="Default"/>
      </w:pPr>
      <w:r w:rsidRPr="00B4511C">
        <w:t>Total Costs:</w:t>
      </w:r>
      <w:r w:rsidR="003E1F19">
        <w:t xml:space="preserve"> $50,000</w:t>
      </w:r>
      <w:r w:rsidRPr="00B4511C">
        <w:t xml:space="preserve"> </w:t>
      </w:r>
    </w:p>
    <w:p w14:paraId="7F6332CF" w14:textId="1AC914BC" w:rsidR="00F2710C" w:rsidRDefault="00F2710C" w:rsidP="00F2710C">
      <w:pPr>
        <w:pStyle w:val="Default"/>
      </w:pPr>
      <w:r w:rsidRPr="00B4511C">
        <w:t xml:space="preserve">Summary: </w:t>
      </w:r>
      <w:r w:rsidR="00AB313F">
        <w:t xml:space="preserve">Using GIS to determine service need for persons with substance use disorder and matching substance use treatment capacity. </w:t>
      </w:r>
      <w:r w:rsidR="00C7401F">
        <w:t xml:space="preserve">The collaborative research project will assess system overlaps and gaps in access to treatment for individuals with OUD in Arizona </w:t>
      </w:r>
      <w:proofErr w:type="gramStart"/>
      <w:r w:rsidR="00C7401F">
        <w:t>in order to</w:t>
      </w:r>
      <w:proofErr w:type="gramEnd"/>
      <w:r w:rsidR="00C7401F">
        <w:t xml:space="preserve"> identify disparities, analyze factors associated with these disparities, and assess the adequacy of existing OUD treatment.</w:t>
      </w:r>
    </w:p>
    <w:p w14:paraId="7E81770E" w14:textId="77777777" w:rsidR="00F2710C" w:rsidRDefault="00F2710C" w:rsidP="00335925">
      <w:pPr>
        <w:ind w:right="11"/>
        <w:rPr>
          <w:rFonts w:ascii="Times New Roman" w:hAnsi="Times New Roman"/>
          <w:sz w:val="22"/>
        </w:rPr>
      </w:pPr>
    </w:p>
    <w:p w14:paraId="4FD7782E" w14:textId="2916B6FF" w:rsidR="005C5265" w:rsidRPr="005C5265" w:rsidRDefault="005C5265" w:rsidP="00335925">
      <w:pPr>
        <w:ind w:right="11"/>
        <w:rPr>
          <w:rFonts w:ascii="Times New Roman" w:hAnsi="Times New Roman"/>
          <w:b/>
          <w:bCs/>
          <w:sz w:val="22"/>
        </w:rPr>
      </w:pPr>
      <w:r w:rsidRPr="00081961">
        <w:rPr>
          <w:rFonts w:ascii="Times New Roman" w:hAnsi="Times New Roman"/>
          <w:b/>
          <w:szCs w:val="24"/>
        </w:rPr>
        <w:t xml:space="preserve">Research and Training Grants </w:t>
      </w:r>
      <w:r>
        <w:rPr>
          <w:rFonts w:ascii="Times New Roman" w:hAnsi="Times New Roman"/>
          <w:b/>
          <w:bCs/>
          <w:sz w:val="22"/>
        </w:rPr>
        <w:t>Awarded Pre-2021</w:t>
      </w:r>
    </w:p>
    <w:p w14:paraId="361F355F" w14:textId="48CC8292" w:rsidR="00335925" w:rsidRPr="0004709A" w:rsidRDefault="00335925" w:rsidP="00335925">
      <w:pPr>
        <w:ind w:right="11"/>
        <w:rPr>
          <w:rFonts w:ascii="Times New Roman" w:hAnsi="Times New Roman"/>
          <w:sz w:val="22"/>
        </w:rPr>
      </w:pPr>
      <w:r w:rsidRPr="0004709A">
        <w:rPr>
          <w:rFonts w:ascii="Times New Roman" w:hAnsi="Times New Roman"/>
          <w:sz w:val="22"/>
        </w:rPr>
        <w:t>Principle Investigator: William Riley</w:t>
      </w:r>
      <w:r w:rsidR="00B27516">
        <w:rPr>
          <w:rFonts w:ascii="Times New Roman" w:hAnsi="Times New Roman"/>
          <w:sz w:val="22"/>
        </w:rPr>
        <w:t xml:space="preserve"> (Subaward) </w:t>
      </w:r>
    </w:p>
    <w:p w14:paraId="664F46B7" w14:textId="285F8BED" w:rsidR="00335925" w:rsidRPr="0004709A" w:rsidRDefault="00335925" w:rsidP="00335925">
      <w:pPr>
        <w:ind w:left="-5" w:right="11"/>
        <w:rPr>
          <w:rFonts w:ascii="Times New Roman" w:hAnsi="Times New Roman"/>
          <w:sz w:val="22"/>
        </w:rPr>
      </w:pPr>
      <w:r w:rsidRPr="0004709A">
        <w:rPr>
          <w:rFonts w:ascii="Times New Roman" w:hAnsi="Times New Roman"/>
          <w:sz w:val="22"/>
        </w:rPr>
        <w:t xml:space="preserve">Title: </w:t>
      </w:r>
      <w:r>
        <w:rPr>
          <w:rFonts w:ascii="Times New Roman" w:hAnsi="Times New Roman"/>
          <w:sz w:val="22"/>
        </w:rPr>
        <w:t>Targeted Capacity Expansion: Medication Assisted Treatment – Prescription Drug and Opioid Addiction</w:t>
      </w:r>
    </w:p>
    <w:p w14:paraId="0A58C615" w14:textId="2ECB55B5" w:rsidR="00335925" w:rsidRPr="0004709A" w:rsidRDefault="00335925" w:rsidP="00335925">
      <w:pPr>
        <w:ind w:left="-5" w:right="11"/>
        <w:rPr>
          <w:rFonts w:ascii="Times New Roman" w:hAnsi="Times New Roman"/>
          <w:sz w:val="22"/>
        </w:rPr>
      </w:pPr>
      <w:r w:rsidRPr="0004709A">
        <w:rPr>
          <w:rFonts w:ascii="Times New Roman" w:hAnsi="Times New Roman"/>
          <w:sz w:val="22"/>
        </w:rPr>
        <w:t xml:space="preserve">Sponsor: </w:t>
      </w:r>
      <w:r>
        <w:rPr>
          <w:rFonts w:ascii="Times New Roman" w:hAnsi="Times New Roman"/>
          <w:sz w:val="22"/>
        </w:rPr>
        <w:t xml:space="preserve">Substance Abuse and Mental Health </w:t>
      </w:r>
      <w:r w:rsidR="00E206F6">
        <w:rPr>
          <w:rFonts w:ascii="Times New Roman" w:hAnsi="Times New Roman"/>
          <w:sz w:val="22"/>
        </w:rPr>
        <w:t xml:space="preserve">Services </w:t>
      </w:r>
      <w:r>
        <w:rPr>
          <w:rFonts w:ascii="Times New Roman" w:hAnsi="Times New Roman"/>
          <w:sz w:val="22"/>
        </w:rPr>
        <w:t xml:space="preserve">Administration </w:t>
      </w:r>
    </w:p>
    <w:p w14:paraId="42246839" w14:textId="0175EC10" w:rsidR="00335925" w:rsidRDefault="00335925" w:rsidP="00335925">
      <w:pPr>
        <w:ind w:left="-5" w:right="11"/>
        <w:rPr>
          <w:rFonts w:ascii="Times New Roman" w:hAnsi="Times New Roman"/>
          <w:sz w:val="22"/>
        </w:rPr>
      </w:pPr>
      <w:r w:rsidRPr="0004709A">
        <w:rPr>
          <w:rFonts w:ascii="Times New Roman" w:hAnsi="Times New Roman"/>
          <w:sz w:val="22"/>
        </w:rPr>
        <w:t>Project Period:</w:t>
      </w:r>
      <w:r>
        <w:rPr>
          <w:rFonts w:ascii="Times New Roman" w:hAnsi="Times New Roman"/>
          <w:sz w:val="22"/>
        </w:rPr>
        <w:t xml:space="preserve"> 1/1/20 – 1</w:t>
      </w:r>
      <w:r w:rsidR="00F90A49">
        <w:rPr>
          <w:rFonts w:ascii="Times New Roman" w:hAnsi="Times New Roman"/>
          <w:sz w:val="22"/>
        </w:rPr>
        <w:t>2</w:t>
      </w:r>
      <w:r>
        <w:rPr>
          <w:rFonts w:ascii="Times New Roman" w:hAnsi="Times New Roman"/>
          <w:sz w:val="22"/>
        </w:rPr>
        <w:t>/</w:t>
      </w:r>
      <w:r w:rsidR="00F90A49">
        <w:rPr>
          <w:rFonts w:ascii="Times New Roman" w:hAnsi="Times New Roman"/>
          <w:sz w:val="22"/>
        </w:rPr>
        <w:t>31</w:t>
      </w:r>
      <w:r>
        <w:rPr>
          <w:rFonts w:ascii="Times New Roman" w:hAnsi="Times New Roman"/>
          <w:sz w:val="22"/>
        </w:rPr>
        <w:t>/23</w:t>
      </w:r>
      <w:r w:rsidRPr="0004709A">
        <w:rPr>
          <w:rFonts w:ascii="Times New Roman" w:hAnsi="Times New Roman"/>
          <w:sz w:val="22"/>
        </w:rPr>
        <w:t xml:space="preserve"> </w:t>
      </w:r>
    </w:p>
    <w:p w14:paraId="0AB3C0D0" w14:textId="458F2190" w:rsidR="00335925" w:rsidRPr="0004709A" w:rsidRDefault="00335925" w:rsidP="00335925">
      <w:pPr>
        <w:ind w:left="-5" w:right="11"/>
        <w:rPr>
          <w:rFonts w:ascii="Times New Roman" w:hAnsi="Times New Roman"/>
          <w:sz w:val="22"/>
        </w:rPr>
      </w:pPr>
      <w:r>
        <w:rPr>
          <w:rFonts w:ascii="Times New Roman" w:hAnsi="Times New Roman"/>
          <w:sz w:val="22"/>
        </w:rPr>
        <w:t>T</w:t>
      </w:r>
      <w:r w:rsidRPr="0004709A">
        <w:rPr>
          <w:rFonts w:ascii="Times New Roman" w:hAnsi="Times New Roman"/>
          <w:sz w:val="22"/>
        </w:rPr>
        <w:t>otal Costs: $</w:t>
      </w:r>
      <w:r>
        <w:rPr>
          <w:rFonts w:ascii="Times New Roman" w:hAnsi="Times New Roman"/>
          <w:sz w:val="22"/>
        </w:rPr>
        <w:t>1,572,000</w:t>
      </w:r>
      <w:r w:rsidR="00F90A49">
        <w:rPr>
          <w:rFonts w:ascii="Times New Roman" w:hAnsi="Times New Roman"/>
          <w:sz w:val="22"/>
        </w:rPr>
        <w:t xml:space="preserve"> (Subaward $720,000) </w:t>
      </w:r>
    </w:p>
    <w:p w14:paraId="5D4D68AD" w14:textId="2A456120" w:rsidR="00335925" w:rsidRPr="00335925" w:rsidRDefault="00335925" w:rsidP="00335925">
      <w:pPr>
        <w:pStyle w:val="Default"/>
        <w:rPr>
          <w:rFonts w:eastAsia="Calibri"/>
        </w:rPr>
      </w:pPr>
      <w:r w:rsidRPr="0004709A">
        <w:rPr>
          <w:sz w:val="22"/>
        </w:rPr>
        <w:t xml:space="preserve">Summary: </w:t>
      </w:r>
      <w:r>
        <w:rPr>
          <w:sz w:val="22"/>
        </w:rPr>
        <w:t>A</w:t>
      </w:r>
      <w:r w:rsidRPr="00335925">
        <w:rPr>
          <w:sz w:val="23"/>
          <w:szCs w:val="23"/>
        </w:rPr>
        <w:t xml:space="preserve">ims to increase MAT access and </w:t>
      </w:r>
      <w:r w:rsidRPr="00335925">
        <w:rPr>
          <w:rFonts w:cs="Calibri"/>
          <w:sz w:val="22"/>
        </w:rPr>
        <w:t xml:space="preserve">7 </w:t>
      </w:r>
      <w:r w:rsidRPr="00335925">
        <w:rPr>
          <w:sz w:val="23"/>
          <w:szCs w:val="23"/>
        </w:rPr>
        <w:t>other supportive services to individuals with OUD in the criminal justice system.</w:t>
      </w:r>
    </w:p>
    <w:p w14:paraId="3AFE92CA" w14:textId="77777777" w:rsidR="00335925" w:rsidRDefault="00335925" w:rsidP="007E6DBE">
      <w:pPr>
        <w:ind w:left="-5" w:right="11"/>
        <w:rPr>
          <w:rFonts w:ascii="Times New Roman" w:hAnsi="Times New Roman"/>
          <w:sz w:val="22"/>
        </w:rPr>
      </w:pPr>
    </w:p>
    <w:p w14:paraId="219BDF00" w14:textId="01E8EC78" w:rsidR="00A2336C" w:rsidRPr="007E6DBE" w:rsidRDefault="00A2336C" w:rsidP="00A2336C">
      <w:pPr>
        <w:ind w:left="-5" w:right="11"/>
        <w:rPr>
          <w:rFonts w:ascii="Times New Roman" w:hAnsi="Times New Roman"/>
          <w:b/>
          <w:sz w:val="22"/>
        </w:rPr>
      </w:pPr>
      <w:r w:rsidRPr="007E6DBE">
        <w:rPr>
          <w:rFonts w:ascii="Times New Roman" w:hAnsi="Times New Roman"/>
          <w:sz w:val="22"/>
        </w:rPr>
        <w:t xml:space="preserve">Principle Investigator: </w:t>
      </w:r>
      <w:r>
        <w:rPr>
          <w:rFonts w:ascii="Times New Roman" w:hAnsi="Times New Roman"/>
          <w:sz w:val="22"/>
        </w:rPr>
        <w:t xml:space="preserve">William Riley </w:t>
      </w:r>
      <w:r w:rsidRPr="007E6DBE">
        <w:rPr>
          <w:rFonts w:ascii="Times New Roman" w:hAnsi="Times New Roman"/>
          <w:sz w:val="22"/>
        </w:rPr>
        <w:t xml:space="preserve">  </w:t>
      </w:r>
    </w:p>
    <w:p w14:paraId="73C6D50B" w14:textId="07A581DE" w:rsidR="00A2336C" w:rsidRPr="007E6DBE" w:rsidRDefault="00A2336C" w:rsidP="00A2336C">
      <w:pPr>
        <w:ind w:left="-5" w:right="11"/>
        <w:rPr>
          <w:rFonts w:ascii="Times New Roman" w:hAnsi="Times New Roman"/>
          <w:sz w:val="22"/>
        </w:rPr>
      </w:pPr>
      <w:r w:rsidRPr="007E6DBE">
        <w:rPr>
          <w:rFonts w:ascii="Times New Roman" w:hAnsi="Times New Roman"/>
          <w:sz w:val="22"/>
        </w:rPr>
        <w:t xml:space="preserve">Title: </w:t>
      </w:r>
      <w:r>
        <w:rPr>
          <w:rFonts w:ascii="Times New Roman" w:hAnsi="Times New Roman"/>
          <w:sz w:val="22"/>
        </w:rPr>
        <w:t xml:space="preserve">Creating a Patient Resource Intensity Scale (PRIS) for Population Health Management </w:t>
      </w:r>
    </w:p>
    <w:p w14:paraId="2DE8033B" w14:textId="76799774" w:rsidR="00A2336C" w:rsidRPr="007E6DBE" w:rsidRDefault="00A2336C" w:rsidP="00A2336C">
      <w:pPr>
        <w:ind w:left="-5" w:right="11"/>
        <w:rPr>
          <w:rFonts w:ascii="Times New Roman" w:hAnsi="Times New Roman"/>
          <w:sz w:val="22"/>
        </w:rPr>
      </w:pPr>
      <w:r w:rsidRPr="007E6DBE">
        <w:rPr>
          <w:rFonts w:ascii="Times New Roman" w:hAnsi="Times New Roman"/>
          <w:sz w:val="22"/>
        </w:rPr>
        <w:lastRenderedPageBreak/>
        <w:t xml:space="preserve">Sponsor: </w:t>
      </w:r>
      <w:proofErr w:type="spellStart"/>
      <w:r>
        <w:rPr>
          <w:rFonts w:ascii="Times New Roman" w:hAnsi="Times New Roman"/>
          <w:sz w:val="22"/>
        </w:rPr>
        <w:t>CommUnityCare</w:t>
      </w:r>
      <w:proofErr w:type="spellEnd"/>
    </w:p>
    <w:p w14:paraId="38D0A834" w14:textId="441E50BF" w:rsidR="00A2336C" w:rsidRPr="007E6DBE" w:rsidRDefault="00A2336C" w:rsidP="00A2336C">
      <w:pPr>
        <w:ind w:left="-5" w:right="11"/>
        <w:rPr>
          <w:rFonts w:ascii="Times New Roman" w:hAnsi="Times New Roman"/>
          <w:sz w:val="22"/>
        </w:rPr>
      </w:pPr>
      <w:r w:rsidRPr="007E6DBE">
        <w:rPr>
          <w:rFonts w:ascii="Times New Roman" w:hAnsi="Times New Roman"/>
          <w:sz w:val="22"/>
        </w:rPr>
        <w:t xml:space="preserve">Project Period: </w:t>
      </w:r>
      <w:r w:rsidR="00335925">
        <w:rPr>
          <w:rFonts w:ascii="Times New Roman" w:hAnsi="Times New Roman"/>
          <w:sz w:val="22"/>
        </w:rPr>
        <w:t>3/1/20 – 12/31/2</w:t>
      </w:r>
      <w:r w:rsidR="00E206F6">
        <w:rPr>
          <w:rFonts w:ascii="Times New Roman" w:hAnsi="Times New Roman"/>
          <w:sz w:val="22"/>
        </w:rPr>
        <w:t>1</w:t>
      </w:r>
    </w:p>
    <w:p w14:paraId="37D1AE74" w14:textId="183E8227" w:rsidR="00A2336C" w:rsidRPr="007E6DBE" w:rsidRDefault="00A2336C" w:rsidP="00A2336C">
      <w:pPr>
        <w:ind w:left="-5"/>
        <w:rPr>
          <w:rFonts w:ascii="Times New Roman" w:hAnsi="Times New Roman"/>
          <w:sz w:val="22"/>
        </w:rPr>
      </w:pPr>
      <w:r w:rsidRPr="007E6DBE">
        <w:rPr>
          <w:rFonts w:ascii="Times New Roman" w:hAnsi="Times New Roman"/>
          <w:sz w:val="22"/>
        </w:rPr>
        <w:t>Total Costs: $</w:t>
      </w:r>
      <w:r>
        <w:rPr>
          <w:rFonts w:ascii="Times New Roman" w:hAnsi="Times New Roman"/>
          <w:sz w:val="22"/>
        </w:rPr>
        <w:t>100,000</w:t>
      </w:r>
    </w:p>
    <w:p w14:paraId="18ADCD55" w14:textId="30938084" w:rsidR="00A2336C" w:rsidRDefault="00A2336C" w:rsidP="00A2336C">
      <w:pPr>
        <w:pStyle w:val="Default"/>
        <w:rPr>
          <w:sz w:val="23"/>
          <w:szCs w:val="23"/>
        </w:rPr>
      </w:pPr>
      <w:r w:rsidRPr="007E6DBE">
        <w:rPr>
          <w:sz w:val="22"/>
        </w:rPr>
        <w:t xml:space="preserve">Summary: </w:t>
      </w:r>
      <w:r>
        <w:rPr>
          <w:sz w:val="22"/>
        </w:rPr>
        <w:t>C</w:t>
      </w:r>
      <w:r w:rsidRPr="00A2336C">
        <w:rPr>
          <w:sz w:val="23"/>
          <w:szCs w:val="23"/>
        </w:rPr>
        <w:t>reate a Patient Resource Intensity Score (PRIS) scale, based on a weighting system which includes at least four patient specific factors: 1) diagnostic criteria; 2) utilization; 3) social determinants of health; and 4) receptivity to change.</w:t>
      </w:r>
    </w:p>
    <w:p w14:paraId="25B60399" w14:textId="52B4CE89" w:rsidR="009D01F9" w:rsidRDefault="009D01F9" w:rsidP="00A2336C">
      <w:pPr>
        <w:pStyle w:val="Default"/>
        <w:rPr>
          <w:sz w:val="23"/>
          <w:szCs w:val="23"/>
        </w:rPr>
      </w:pPr>
    </w:p>
    <w:p w14:paraId="0A513ADB" w14:textId="77777777" w:rsidR="009D01F9" w:rsidRPr="0004709A" w:rsidRDefault="009D01F9" w:rsidP="009D01F9">
      <w:pPr>
        <w:ind w:right="11"/>
        <w:rPr>
          <w:rFonts w:ascii="Times New Roman" w:hAnsi="Times New Roman"/>
          <w:sz w:val="22"/>
        </w:rPr>
      </w:pPr>
      <w:r w:rsidRPr="0004709A">
        <w:rPr>
          <w:rFonts w:ascii="Times New Roman" w:hAnsi="Times New Roman"/>
          <w:sz w:val="22"/>
        </w:rPr>
        <w:t>Principle Investigator: William Riley</w:t>
      </w:r>
    </w:p>
    <w:p w14:paraId="694B88CC" w14:textId="77777777" w:rsidR="009D01F9" w:rsidRPr="0004709A" w:rsidRDefault="009D01F9" w:rsidP="009D01F9">
      <w:pPr>
        <w:ind w:left="-5" w:right="11"/>
        <w:rPr>
          <w:rFonts w:ascii="Times New Roman" w:hAnsi="Times New Roman"/>
          <w:sz w:val="22"/>
        </w:rPr>
      </w:pPr>
      <w:r w:rsidRPr="0004709A">
        <w:rPr>
          <w:rFonts w:ascii="Times New Roman" w:hAnsi="Times New Roman"/>
          <w:sz w:val="22"/>
        </w:rPr>
        <w:t xml:space="preserve">Title: Quality Improvement Collaborative for Physical Health/Behavioral Health Integration </w:t>
      </w:r>
    </w:p>
    <w:p w14:paraId="11CBDE84" w14:textId="77777777" w:rsidR="009D01F9" w:rsidRPr="0004709A" w:rsidRDefault="009D01F9" w:rsidP="009D01F9">
      <w:pPr>
        <w:ind w:left="-5" w:right="11"/>
        <w:rPr>
          <w:rFonts w:ascii="Times New Roman" w:hAnsi="Times New Roman"/>
          <w:sz w:val="22"/>
        </w:rPr>
      </w:pPr>
      <w:r w:rsidRPr="0004709A">
        <w:rPr>
          <w:rFonts w:ascii="Times New Roman" w:hAnsi="Times New Roman"/>
          <w:sz w:val="22"/>
        </w:rPr>
        <w:t>Sponsor: Arizona Health Care Cost Containment System</w:t>
      </w:r>
    </w:p>
    <w:p w14:paraId="552430B7" w14:textId="20997822" w:rsidR="009D01F9" w:rsidRPr="0004709A" w:rsidRDefault="009D01F9" w:rsidP="009D01F9">
      <w:pPr>
        <w:ind w:left="-5" w:right="11"/>
        <w:rPr>
          <w:rFonts w:ascii="Times New Roman" w:hAnsi="Times New Roman"/>
          <w:sz w:val="22"/>
        </w:rPr>
      </w:pPr>
      <w:r w:rsidRPr="0004709A">
        <w:rPr>
          <w:rFonts w:ascii="Times New Roman" w:hAnsi="Times New Roman"/>
          <w:sz w:val="22"/>
        </w:rPr>
        <w:t>Project Period: 10/1/19 – 10/1/2</w:t>
      </w:r>
      <w:r w:rsidR="00E206F6">
        <w:rPr>
          <w:rFonts w:ascii="Times New Roman" w:hAnsi="Times New Roman"/>
          <w:sz w:val="22"/>
        </w:rPr>
        <w:t>3</w:t>
      </w:r>
      <w:r w:rsidRPr="0004709A">
        <w:rPr>
          <w:rFonts w:ascii="Times New Roman" w:hAnsi="Times New Roman"/>
          <w:sz w:val="22"/>
        </w:rPr>
        <w:t>; Total Costs: $</w:t>
      </w:r>
      <w:r w:rsidR="00E206F6">
        <w:rPr>
          <w:rFonts w:ascii="Times New Roman" w:hAnsi="Times New Roman"/>
          <w:sz w:val="22"/>
        </w:rPr>
        <w:t>3</w:t>
      </w:r>
      <w:r w:rsidRPr="0004709A">
        <w:rPr>
          <w:rFonts w:ascii="Times New Roman" w:hAnsi="Times New Roman"/>
          <w:sz w:val="22"/>
        </w:rPr>
        <w:t>,000,000</w:t>
      </w:r>
    </w:p>
    <w:p w14:paraId="7D644252" w14:textId="1514904C" w:rsidR="009D01F9" w:rsidRDefault="009D01F9" w:rsidP="009D01F9">
      <w:pPr>
        <w:ind w:left="-5" w:right="11"/>
        <w:rPr>
          <w:rFonts w:ascii="Times New Roman" w:hAnsi="Times New Roman"/>
          <w:sz w:val="22"/>
        </w:rPr>
      </w:pPr>
      <w:r w:rsidRPr="0004709A">
        <w:rPr>
          <w:rFonts w:ascii="Times New Roman" w:hAnsi="Times New Roman"/>
          <w:sz w:val="22"/>
        </w:rPr>
        <w:t xml:space="preserve">Summary: Quality Improvement Collaborative for provider groups participating in the Targeted Investments Program (TIP) to optimize integration of primary care and behavioral health to maximize and sustain milestone performance by the provider groups and strengthen provider networks for successful value-based payment models in the future. </w:t>
      </w:r>
    </w:p>
    <w:p w14:paraId="50F078EB" w14:textId="345BA9E3" w:rsidR="009D01F9" w:rsidRDefault="009D01F9" w:rsidP="009D01F9">
      <w:pPr>
        <w:ind w:left="-5" w:right="11"/>
        <w:rPr>
          <w:rFonts w:ascii="Times New Roman" w:hAnsi="Times New Roman"/>
          <w:sz w:val="22"/>
        </w:rPr>
      </w:pPr>
    </w:p>
    <w:p w14:paraId="4B7CFF4A" w14:textId="77777777" w:rsidR="009D01F9" w:rsidRPr="007E6DBE" w:rsidRDefault="009D01F9" w:rsidP="009D01F9">
      <w:pPr>
        <w:tabs>
          <w:tab w:val="left" w:pos="1080"/>
        </w:tabs>
        <w:rPr>
          <w:rFonts w:ascii="Times New Roman" w:hAnsi="Times New Roman"/>
          <w:sz w:val="22"/>
        </w:rPr>
      </w:pPr>
      <w:r w:rsidRPr="007E6DBE">
        <w:rPr>
          <w:rFonts w:ascii="Times New Roman" w:hAnsi="Times New Roman"/>
          <w:sz w:val="22"/>
        </w:rPr>
        <w:t>Principle Investigator: William Riley</w:t>
      </w:r>
    </w:p>
    <w:p w14:paraId="155A8B7C" w14:textId="77777777" w:rsidR="009D01F9" w:rsidRPr="007E6DBE" w:rsidRDefault="009D01F9" w:rsidP="009D01F9">
      <w:pPr>
        <w:rPr>
          <w:rFonts w:ascii="Times New Roman" w:hAnsi="Times New Roman"/>
          <w:sz w:val="22"/>
        </w:rPr>
      </w:pPr>
      <w:r w:rsidRPr="007E6DBE">
        <w:rPr>
          <w:rFonts w:ascii="Times New Roman" w:hAnsi="Times New Roman"/>
          <w:sz w:val="22"/>
        </w:rPr>
        <w:t>Title: Redesigning the 911 Emergency Dispatch and Response for Behavioral Health Crises</w:t>
      </w:r>
    </w:p>
    <w:p w14:paraId="4DA5C01B" w14:textId="77777777" w:rsidR="009D01F9" w:rsidRPr="007E6DBE" w:rsidRDefault="009D01F9" w:rsidP="009D01F9">
      <w:pPr>
        <w:tabs>
          <w:tab w:val="left" w:pos="1080"/>
        </w:tabs>
        <w:rPr>
          <w:rFonts w:ascii="Times New Roman" w:hAnsi="Times New Roman"/>
          <w:sz w:val="22"/>
        </w:rPr>
      </w:pPr>
      <w:r w:rsidRPr="007E6DBE">
        <w:rPr>
          <w:rFonts w:ascii="Times New Roman" w:hAnsi="Times New Roman"/>
          <w:sz w:val="22"/>
        </w:rPr>
        <w:t>Sponsor: Robert Wood Johnson Foundation</w:t>
      </w:r>
    </w:p>
    <w:p w14:paraId="6AC79E27" w14:textId="3FF34D49" w:rsidR="009D01F9" w:rsidRPr="007E6DBE" w:rsidRDefault="009D01F9" w:rsidP="009D01F9">
      <w:pPr>
        <w:tabs>
          <w:tab w:val="left" w:pos="1080"/>
        </w:tabs>
        <w:rPr>
          <w:rFonts w:ascii="Times New Roman" w:hAnsi="Times New Roman"/>
          <w:sz w:val="22"/>
        </w:rPr>
      </w:pPr>
      <w:r w:rsidRPr="007E6DBE">
        <w:rPr>
          <w:rFonts w:ascii="Times New Roman" w:hAnsi="Times New Roman"/>
          <w:sz w:val="22"/>
        </w:rPr>
        <w:t xml:space="preserve">Project Period: 8/1/2018 – </w:t>
      </w:r>
      <w:r w:rsidR="0041607A">
        <w:rPr>
          <w:rFonts w:ascii="Times New Roman" w:hAnsi="Times New Roman"/>
          <w:sz w:val="22"/>
        </w:rPr>
        <w:t>6/31/2020; Extension: 7/1/2020 – 6</w:t>
      </w:r>
      <w:r>
        <w:rPr>
          <w:rFonts w:ascii="Times New Roman" w:hAnsi="Times New Roman"/>
          <w:sz w:val="22"/>
        </w:rPr>
        <w:t>/31/2021</w:t>
      </w:r>
    </w:p>
    <w:p w14:paraId="070B2FEA" w14:textId="77777777" w:rsidR="009D01F9" w:rsidRPr="007E6DBE" w:rsidRDefault="009D01F9" w:rsidP="009D01F9">
      <w:pPr>
        <w:tabs>
          <w:tab w:val="left" w:pos="1080"/>
        </w:tabs>
        <w:rPr>
          <w:rFonts w:ascii="Times New Roman" w:hAnsi="Times New Roman"/>
          <w:sz w:val="22"/>
        </w:rPr>
      </w:pPr>
      <w:r w:rsidRPr="007E6DBE">
        <w:rPr>
          <w:rFonts w:ascii="Times New Roman" w:hAnsi="Times New Roman"/>
          <w:sz w:val="22"/>
        </w:rPr>
        <w:t>Total Costs: $1,000,000</w:t>
      </w:r>
    </w:p>
    <w:p w14:paraId="5339CD4B" w14:textId="77777777" w:rsidR="009D01F9" w:rsidRPr="007E6DBE" w:rsidRDefault="009D01F9" w:rsidP="009D01F9">
      <w:pPr>
        <w:rPr>
          <w:rFonts w:ascii="Times New Roman" w:hAnsi="Times New Roman"/>
          <w:sz w:val="22"/>
        </w:rPr>
      </w:pPr>
      <w:r w:rsidRPr="007E6DBE">
        <w:rPr>
          <w:rFonts w:ascii="Times New Roman" w:hAnsi="Times New Roman"/>
          <w:bCs/>
          <w:sz w:val="22"/>
        </w:rPr>
        <w:t xml:space="preserve">Summary: This project will explore multisector mechanisms for persons experiencing behavioral health crises who enter the 911 emergency dispatch system. </w:t>
      </w:r>
      <w:r w:rsidRPr="007E6DBE">
        <w:rPr>
          <w:rFonts w:ascii="Times New Roman" w:hAnsi="Times New Roman"/>
          <w:sz w:val="22"/>
        </w:rPr>
        <w:t xml:space="preserve">The current multisector fragmentation leads to </w:t>
      </w:r>
      <w:proofErr w:type="gramStart"/>
      <w:r w:rsidRPr="007E6DBE">
        <w:rPr>
          <w:rFonts w:ascii="Times New Roman" w:hAnsi="Times New Roman"/>
          <w:sz w:val="22"/>
        </w:rPr>
        <w:t>a number of</w:t>
      </w:r>
      <w:proofErr w:type="gramEnd"/>
      <w:r w:rsidRPr="007E6DBE">
        <w:rPr>
          <w:rFonts w:ascii="Times New Roman" w:hAnsi="Times New Roman"/>
          <w:sz w:val="22"/>
        </w:rPr>
        <w:t xml:space="preserve"> alignment problems in the pre-dispatch, on-scene, and post-scene 911 Emergency Medical System (EMS) system resulting in poor care continuity, inappropriate triage, and tremendously inefficient use of resources. </w:t>
      </w:r>
    </w:p>
    <w:p w14:paraId="6B85934E" w14:textId="77777777" w:rsidR="009D01F9" w:rsidRDefault="009D01F9" w:rsidP="009D01F9">
      <w:pPr>
        <w:tabs>
          <w:tab w:val="left" w:pos="1080"/>
        </w:tabs>
        <w:rPr>
          <w:rFonts w:ascii="Times New Roman" w:hAnsi="Times New Roman"/>
          <w:sz w:val="22"/>
        </w:rPr>
      </w:pPr>
      <w:r w:rsidRPr="007E6DBE">
        <w:rPr>
          <w:rFonts w:ascii="Times New Roman" w:hAnsi="Times New Roman"/>
          <w:sz w:val="22"/>
        </w:rPr>
        <w:t>Investigator Status: Principal Investigator</w:t>
      </w:r>
    </w:p>
    <w:p w14:paraId="7E710819" w14:textId="77777777" w:rsidR="009D01F9" w:rsidRDefault="009D01F9" w:rsidP="009D01F9">
      <w:pPr>
        <w:tabs>
          <w:tab w:val="left" w:pos="1080"/>
        </w:tabs>
        <w:rPr>
          <w:rFonts w:ascii="Times New Roman" w:hAnsi="Times New Roman"/>
          <w:sz w:val="22"/>
        </w:rPr>
      </w:pPr>
    </w:p>
    <w:p w14:paraId="5150B585" w14:textId="77777777" w:rsidR="009D01F9" w:rsidRPr="00F97BE7" w:rsidRDefault="009D01F9" w:rsidP="009D01F9">
      <w:pPr>
        <w:tabs>
          <w:tab w:val="left" w:pos="1080"/>
        </w:tabs>
        <w:rPr>
          <w:rFonts w:ascii="Times New Roman" w:hAnsi="Times New Roman"/>
          <w:sz w:val="22"/>
        </w:rPr>
      </w:pPr>
      <w:r w:rsidRPr="00F97BE7">
        <w:rPr>
          <w:rFonts w:ascii="Times New Roman" w:hAnsi="Times New Roman"/>
          <w:sz w:val="22"/>
        </w:rPr>
        <w:t>Investigator Status: Principal Investigator</w:t>
      </w:r>
    </w:p>
    <w:p w14:paraId="205094B2" w14:textId="77777777" w:rsidR="009D01F9" w:rsidRPr="00F97BE7" w:rsidRDefault="009D01F9" w:rsidP="009D01F9">
      <w:pPr>
        <w:tabs>
          <w:tab w:val="left" w:pos="1080"/>
        </w:tabs>
        <w:rPr>
          <w:rFonts w:ascii="Times New Roman" w:hAnsi="Times New Roman"/>
          <w:sz w:val="22"/>
        </w:rPr>
      </w:pPr>
      <w:r w:rsidRPr="00F97BE7">
        <w:rPr>
          <w:rFonts w:ascii="Times New Roman" w:hAnsi="Times New Roman"/>
          <w:sz w:val="22"/>
        </w:rPr>
        <w:t>Name of Principle Investigator: William Riley</w:t>
      </w:r>
    </w:p>
    <w:p w14:paraId="4E654149" w14:textId="77777777" w:rsidR="009D01F9" w:rsidRPr="00F97BE7" w:rsidRDefault="009D01F9" w:rsidP="009D01F9">
      <w:pPr>
        <w:rPr>
          <w:rFonts w:ascii="Times New Roman" w:hAnsi="Times New Roman"/>
          <w:sz w:val="22"/>
        </w:rPr>
      </w:pPr>
      <w:r w:rsidRPr="00F97BE7">
        <w:rPr>
          <w:rFonts w:ascii="Times New Roman" w:hAnsi="Times New Roman"/>
          <w:sz w:val="22"/>
        </w:rPr>
        <w:t xml:space="preserve">Title:  </w:t>
      </w:r>
      <w:r>
        <w:rPr>
          <w:rFonts w:ascii="Times New Roman" w:hAnsi="Times New Roman"/>
          <w:sz w:val="22"/>
        </w:rPr>
        <w:t xml:space="preserve">Positioning the </w:t>
      </w:r>
      <w:r w:rsidRPr="00F97BE7">
        <w:rPr>
          <w:rFonts w:ascii="Times New Roman" w:hAnsi="Times New Roman"/>
          <w:sz w:val="22"/>
        </w:rPr>
        <w:t xml:space="preserve">National </w:t>
      </w:r>
      <w:r>
        <w:rPr>
          <w:rFonts w:ascii="Times New Roman" w:hAnsi="Times New Roman"/>
          <w:sz w:val="22"/>
        </w:rPr>
        <w:t xml:space="preserve">Safety Net Advancement Center for Sustainability </w:t>
      </w:r>
    </w:p>
    <w:p w14:paraId="1D867872" w14:textId="77777777" w:rsidR="009D01F9" w:rsidRPr="00F97BE7" w:rsidRDefault="009D01F9" w:rsidP="009D01F9">
      <w:pPr>
        <w:rPr>
          <w:rFonts w:ascii="Times New Roman" w:hAnsi="Times New Roman"/>
          <w:sz w:val="22"/>
        </w:rPr>
      </w:pPr>
      <w:r w:rsidRPr="00F97BE7">
        <w:rPr>
          <w:rFonts w:ascii="Times New Roman" w:hAnsi="Times New Roman"/>
          <w:sz w:val="22"/>
        </w:rPr>
        <w:t>Sponsor: Robert Wood Johnson Foundation</w:t>
      </w:r>
    </w:p>
    <w:p w14:paraId="4AC7689B" w14:textId="1AD15A3E" w:rsidR="009D01F9" w:rsidRPr="00F97BE7" w:rsidRDefault="009D01F9" w:rsidP="009D01F9">
      <w:pPr>
        <w:rPr>
          <w:rFonts w:ascii="Times New Roman" w:hAnsi="Times New Roman"/>
          <w:sz w:val="22"/>
        </w:rPr>
      </w:pPr>
      <w:r w:rsidRPr="00F97BE7">
        <w:rPr>
          <w:rFonts w:ascii="Times New Roman" w:hAnsi="Times New Roman"/>
          <w:sz w:val="22"/>
        </w:rPr>
        <w:t>Project period: 10/15/1</w:t>
      </w:r>
      <w:r>
        <w:rPr>
          <w:rFonts w:ascii="Times New Roman" w:hAnsi="Times New Roman"/>
          <w:sz w:val="22"/>
        </w:rPr>
        <w:t xml:space="preserve">7 – </w:t>
      </w:r>
      <w:r w:rsidR="00314A56">
        <w:rPr>
          <w:rFonts w:ascii="Times New Roman" w:hAnsi="Times New Roman"/>
          <w:sz w:val="22"/>
        </w:rPr>
        <w:t>5</w:t>
      </w:r>
      <w:r w:rsidR="0041607A">
        <w:rPr>
          <w:rFonts w:ascii="Times New Roman" w:hAnsi="Times New Roman"/>
          <w:sz w:val="22"/>
        </w:rPr>
        <w:t>/1/20</w:t>
      </w:r>
      <w:r w:rsidR="00314A56">
        <w:rPr>
          <w:rFonts w:ascii="Times New Roman" w:hAnsi="Times New Roman"/>
          <w:sz w:val="22"/>
        </w:rPr>
        <w:t>20</w:t>
      </w:r>
      <w:r w:rsidR="0041607A">
        <w:rPr>
          <w:rFonts w:ascii="Times New Roman" w:hAnsi="Times New Roman"/>
          <w:sz w:val="22"/>
        </w:rPr>
        <w:t xml:space="preserve">; Extension: </w:t>
      </w:r>
      <w:r w:rsidR="00314A56">
        <w:rPr>
          <w:rFonts w:ascii="Times New Roman" w:hAnsi="Times New Roman"/>
          <w:sz w:val="22"/>
        </w:rPr>
        <w:t>5/2</w:t>
      </w:r>
      <w:r w:rsidR="0041607A">
        <w:rPr>
          <w:rFonts w:ascii="Times New Roman" w:hAnsi="Times New Roman"/>
          <w:sz w:val="22"/>
        </w:rPr>
        <w:t>/2020 – 6</w:t>
      </w:r>
      <w:r>
        <w:rPr>
          <w:rFonts w:ascii="Times New Roman" w:hAnsi="Times New Roman"/>
          <w:sz w:val="22"/>
        </w:rPr>
        <w:t>/31/21</w:t>
      </w:r>
    </w:p>
    <w:p w14:paraId="5F04EF2E" w14:textId="23CBE46C" w:rsidR="009D01F9" w:rsidRPr="00F97BE7" w:rsidRDefault="009D01F9" w:rsidP="009D01F9">
      <w:pPr>
        <w:rPr>
          <w:rFonts w:ascii="Times New Roman" w:hAnsi="Times New Roman"/>
          <w:sz w:val="22"/>
        </w:rPr>
      </w:pPr>
      <w:r w:rsidRPr="00F97BE7">
        <w:rPr>
          <w:rFonts w:ascii="Times New Roman" w:hAnsi="Times New Roman"/>
          <w:sz w:val="22"/>
        </w:rPr>
        <w:t>Total costs: $1,</w:t>
      </w:r>
      <w:r w:rsidR="009869AB">
        <w:rPr>
          <w:rFonts w:ascii="Times New Roman" w:hAnsi="Times New Roman"/>
          <w:sz w:val="22"/>
        </w:rPr>
        <w:t>5</w:t>
      </w:r>
      <w:r>
        <w:rPr>
          <w:rFonts w:ascii="Times New Roman" w:hAnsi="Times New Roman"/>
          <w:sz w:val="22"/>
        </w:rPr>
        <w:t>00,000</w:t>
      </w:r>
    </w:p>
    <w:p w14:paraId="3B912D20" w14:textId="6F6484F0" w:rsidR="009D01F9" w:rsidRPr="009D01F9" w:rsidRDefault="009D01F9" w:rsidP="009D01F9">
      <w:pPr>
        <w:rPr>
          <w:rFonts w:ascii="Times New Roman" w:hAnsi="Times New Roman"/>
          <w:sz w:val="22"/>
        </w:rPr>
      </w:pPr>
      <w:r>
        <w:rPr>
          <w:rFonts w:ascii="Times New Roman" w:hAnsi="Times New Roman"/>
          <w:sz w:val="22"/>
        </w:rPr>
        <w:t xml:space="preserve">Positioning the National Safety Net Advancement Center for Sustainability. Phase 2 of SNAC will </w:t>
      </w:r>
      <w:r w:rsidRPr="00056929">
        <w:rPr>
          <w:rFonts w:ascii="Times New Roman" w:hAnsi="Times New Roman"/>
          <w:sz w:val="22"/>
        </w:rPr>
        <w:t xml:space="preserve">support three goals: 1) prepare SNAC for diversification and sustainability as a resource center for safety net payment reform; 2) launch two new activities to extend successful payment and care delivery reform in the safety net sector (a single state multisector safety net initiative and a multistate single sector safety net initiative); and 3) align SNAC with the RWJF strategy to develop a safety net Coordination and Action Hub (HUB) and strategize with RWJF to ensure the long-term success of the HUB. </w:t>
      </w:r>
    </w:p>
    <w:p w14:paraId="4FEABE07" w14:textId="77777777" w:rsidR="00A2336C" w:rsidRPr="00A2336C" w:rsidRDefault="00A2336C" w:rsidP="00A2336C">
      <w:pPr>
        <w:pStyle w:val="Default"/>
        <w:rPr>
          <w:rFonts w:eastAsia="Calibri"/>
        </w:rPr>
      </w:pPr>
    </w:p>
    <w:p w14:paraId="79BAD371" w14:textId="4BD7C6F3" w:rsidR="005A2E85" w:rsidRPr="005A2E85" w:rsidRDefault="007E6DBE" w:rsidP="005A2E85">
      <w:pPr>
        <w:ind w:left="-5" w:right="11"/>
        <w:rPr>
          <w:rFonts w:ascii="Times New Roman" w:hAnsi="Times New Roman"/>
          <w:sz w:val="22"/>
        </w:rPr>
      </w:pPr>
      <w:r w:rsidRPr="007E6DBE">
        <w:rPr>
          <w:rFonts w:ascii="Times New Roman" w:hAnsi="Times New Roman"/>
          <w:sz w:val="22"/>
        </w:rPr>
        <w:t xml:space="preserve">Principle Investigator: </w:t>
      </w:r>
      <w:r w:rsidR="005A2E85">
        <w:rPr>
          <w:rFonts w:ascii="Times New Roman" w:hAnsi="Times New Roman"/>
          <w:sz w:val="22"/>
        </w:rPr>
        <w:t xml:space="preserve">William Riley (Subaward) </w:t>
      </w:r>
    </w:p>
    <w:p w14:paraId="7B6B2B28" w14:textId="77777777" w:rsidR="007E6DBE" w:rsidRPr="007E6DBE" w:rsidRDefault="007E6DBE" w:rsidP="007E6DBE">
      <w:pPr>
        <w:ind w:left="-5" w:right="11"/>
        <w:rPr>
          <w:rFonts w:ascii="Times New Roman" w:hAnsi="Times New Roman"/>
          <w:sz w:val="22"/>
        </w:rPr>
      </w:pPr>
      <w:r w:rsidRPr="007E6DBE">
        <w:rPr>
          <w:rFonts w:ascii="Times New Roman" w:hAnsi="Times New Roman"/>
          <w:sz w:val="22"/>
        </w:rPr>
        <w:t xml:space="preserve">Title: Randomized Trial to Evaluate Mirasol Whole Blood Pathogen Reduction Technology System to Reduce Malaria and Emerging Transfusion Transmitted Infections </w:t>
      </w:r>
    </w:p>
    <w:p w14:paraId="59638994" w14:textId="77777777" w:rsidR="007E6DBE" w:rsidRPr="007E6DBE" w:rsidRDefault="007E6DBE" w:rsidP="007E6DBE">
      <w:pPr>
        <w:ind w:left="-5" w:right="11"/>
        <w:rPr>
          <w:rFonts w:ascii="Times New Roman" w:hAnsi="Times New Roman"/>
          <w:sz w:val="22"/>
        </w:rPr>
      </w:pPr>
      <w:r w:rsidRPr="007E6DBE">
        <w:rPr>
          <w:rFonts w:ascii="Times New Roman" w:hAnsi="Times New Roman"/>
          <w:sz w:val="22"/>
        </w:rPr>
        <w:t xml:space="preserve">Sponsor: DoD </w:t>
      </w:r>
    </w:p>
    <w:p w14:paraId="5AA1C9E8" w14:textId="77777777" w:rsidR="007E6DBE" w:rsidRPr="007E6DBE" w:rsidRDefault="007E6DBE" w:rsidP="007E6DBE">
      <w:pPr>
        <w:ind w:left="-5" w:right="11"/>
        <w:rPr>
          <w:rFonts w:ascii="Times New Roman" w:hAnsi="Times New Roman"/>
          <w:sz w:val="22"/>
        </w:rPr>
      </w:pPr>
      <w:r w:rsidRPr="007E6DBE">
        <w:rPr>
          <w:rFonts w:ascii="Times New Roman" w:hAnsi="Times New Roman"/>
          <w:sz w:val="22"/>
        </w:rPr>
        <w:t>Project Period: 9/1/2018-9/30/2023</w:t>
      </w:r>
    </w:p>
    <w:p w14:paraId="0BCBACA4" w14:textId="416D6CA8" w:rsidR="007E6DBE" w:rsidRPr="007E6DBE" w:rsidRDefault="007E6DBE" w:rsidP="007E6DBE">
      <w:pPr>
        <w:ind w:left="-5"/>
        <w:rPr>
          <w:rFonts w:ascii="Times New Roman" w:hAnsi="Times New Roman"/>
          <w:sz w:val="22"/>
        </w:rPr>
      </w:pPr>
      <w:r w:rsidRPr="007E6DBE">
        <w:rPr>
          <w:rFonts w:ascii="Times New Roman" w:hAnsi="Times New Roman"/>
          <w:sz w:val="22"/>
        </w:rPr>
        <w:t>Total Costs: $8,345,709</w:t>
      </w:r>
      <w:r w:rsidR="005A2E85">
        <w:rPr>
          <w:rFonts w:ascii="Times New Roman" w:hAnsi="Times New Roman"/>
          <w:sz w:val="22"/>
        </w:rPr>
        <w:t xml:space="preserve"> (Subaward = $700,000) </w:t>
      </w:r>
    </w:p>
    <w:p w14:paraId="1FAABD83" w14:textId="77777777" w:rsidR="007E6DBE" w:rsidRPr="007E6DBE" w:rsidRDefault="007E6DBE" w:rsidP="007E6DBE">
      <w:pPr>
        <w:ind w:left="-5" w:right="11"/>
        <w:rPr>
          <w:rFonts w:ascii="Times New Roman" w:hAnsi="Times New Roman"/>
          <w:sz w:val="22"/>
        </w:rPr>
      </w:pPr>
      <w:r w:rsidRPr="007E6DBE">
        <w:rPr>
          <w:rFonts w:ascii="Times New Roman" w:hAnsi="Times New Roman"/>
          <w:sz w:val="22"/>
        </w:rPr>
        <w:t xml:space="preserve">Summary: The major goal of this project is to evaluate the safety, efficacy, cost, feasibility, and sustainability of Mirasol pathogen reduction technology (PRT). </w:t>
      </w:r>
    </w:p>
    <w:p w14:paraId="74350B53"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 xml:space="preserve">Investigator Status: Co-Investigator. Lead the population health impact and cost benefit aspect of study. </w:t>
      </w:r>
    </w:p>
    <w:bookmarkEnd w:id="40"/>
    <w:p w14:paraId="740A21CA" w14:textId="77777777" w:rsidR="007E6DBE" w:rsidRPr="007E6DBE" w:rsidRDefault="007E6DBE" w:rsidP="007E6DBE">
      <w:pPr>
        <w:tabs>
          <w:tab w:val="left" w:pos="1080"/>
        </w:tabs>
        <w:rPr>
          <w:rFonts w:ascii="Times New Roman" w:hAnsi="Times New Roman"/>
          <w:sz w:val="22"/>
        </w:rPr>
      </w:pPr>
    </w:p>
    <w:p w14:paraId="43BF3326"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 xml:space="preserve">Principle Investigator: William Riley </w:t>
      </w:r>
    </w:p>
    <w:p w14:paraId="191A20E2" w14:textId="77777777" w:rsidR="007E6DBE" w:rsidRPr="007E6DBE" w:rsidRDefault="007E6DBE" w:rsidP="007E6DBE">
      <w:pPr>
        <w:rPr>
          <w:rFonts w:ascii="Times New Roman" w:hAnsi="Times New Roman"/>
          <w:sz w:val="22"/>
        </w:rPr>
      </w:pPr>
      <w:r w:rsidRPr="007E6DBE">
        <w:rPr>
          <w:rFonts w:ascii="Times New Roman" w:hAnsi="Times New Roman"/>
          <w:sz w:val="22"/>
        </w:rPr>
        <w:t xml:space="preserve">Title: Advancing Value-Based Care in Oral Health </w:t>
      </w:r>
    </w:p>
    <w:p w14:paraId="1A6C3D0B"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 xml:space="preserve">Sponsor: </w:t>
      </w:r>
      <w:proofErr w:type="spellStart"/>
      <w:r w:rsidRPr="007E6DBE">
        <w:rPr>
          <w:rFonts w:ascii="Times New Roman" w:hAnsi="Times New Roman"/>
          <w:sz w:val="22"/>
        </w:rPr>
        <w:t>DentaQuest</w:t>
      </w:r>
      <w:proofErr w:type="spellEnd"/>
      <w:r w:rsidRPr="007E6DBE">
        <w:rPr>
          <w:rFonts w:ascii="Times New Roman" w:hAnsi="Times New Roman"/>
          <w:sz w:val="22"/>
        </w:rPr>
        <w:t xml:space="preserve"> Institute </w:t>
      </w:r>
    </w:p>
    <w:p w14:paraId="456E98A7"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Project Period: 5/1/2018 – 12/1/18</w:t>
      </w:r>
    </w:p>
    <w:p w14:paraId="3EE30759"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Total Costs: $20,000</w:t>
      </w:r>
    </w:p>
    <w:p w14:paraId="0D3C0BFC" w14:textId="1DE34C2F" w:rsidR="007E6DBE" w:rsidRPr="007E6DBE" w:rsidRDefault="007E6DBE" w:rsidP="00511503">
      <w:pPr>
        <w:rPr>
          <w:rFonts w:ascii="Times New Roman" w:hAnsi="Times New Roman"/>
          <w:sz w:val="22"/>
        </w:rPr>
      </w:pPr>
      <w:r w:rsidRPr="007E6DBE">
        <w:rPr>
          <w:rFonts w:ascii="Times New Roman" w:hAnsi="Times New Roman"/>
          <w:bCs/>
          <w:sz w:val="22"/>
        </w:rPr>
        <w:t xml:space="preserve">Summary: </w:t>
      </w:r>
      <w:r w:rsidR="00511503" w:rsidRPr="007E6DBE">
        <w:rPr>
          <w:rFonts w:ascii="Times New Roman" w:hAnsi="Times New Roman"/>
          <w:sz w:val="22"/>
        </w:rPr>
        <w:t xml:space="preserve">The aim of this demonstration project is to develop episode-of-care (EOC) bundles for oral health and assess the impact they have on value. An episode-of-care bundle includes a defined set of services with a fixed payment for </w:t>
      </w:r>
      <w:proofErr w:type="gramStart"/>
      <w:r w:rsidR="00511503" w:rsidRPr="007E6DBE">
        <w:rPr>
          <w:rFonts w:ascii="Times New Roman" w:hAnsi="Times New Roman"/>
          <w:sz w:val="22"/>
        </w:rPr>
        <w:t>all of</w:t>
      </w:r>
      <w:proofErr w:type="gramEnd"/>
      <w:r w:rsidR="00511503" w:rsidRPr="007E6DBE">
        <w:rPr>
          <w:rFonts w:ascii="Times New Roman" w:hAnsi="Times New Roman"/>
          <w:sz w:val="22"/>
        </w:rPr>
        <w:t xml:space="preserve"> the care a patient receives in the course of treatment for a specific condition or treatment. EOC bundles have been developed for health care but have not yet been used in oral health care.</w:t>
      </w:r>
    </w:p>
    <w:p w14:paraId="53A487B4" w14:textId="77777777" w:rsidR="007E6DBE" w:rsidRPr="007E6DBE" w:rsidRDefault="007E6DBE" w:rsidP="007E6DBE">
      <w:pPr>
        <w:tabs>
          <w:tab w:val="left" w:pos="1080"/>
        </w:tabs>
        <w:rPr>
          <w:rFonts w:ascii="Times New Roman" w:hAnsi="Times New Roman"/>
          <w:sz w:val="22"/>
        </w:rPr>
      </w:pPr>
    </w:p>
    <w:p w14:paraId="69F6F754"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 xml:space="preserve">Principle Investigator: Matthew Martin </w:t>
      </w:r>
    </w:p>
    <w:p w14:paraId="427B43C8" w14:textId="77777777" w:rsidR="007E6DBE" w:rsidRPr="007E6DBE" w:rsidRDefault="007E6DBE" w:rsidP="007E6DBE">
      <w:pPr>
        <w:rPr>
          <w:rFonts w:ascii="Times New Roman" w:hAnsi="Times New Roman"/>
          <w:sz w:val="22"/>
        </w:rPr>
      </w:pPr>
      <w:r w:rsidRPr="007E6DBE">
        <w:rPr>
          <w:rFonts w:ascii="Times New Roman" w:hAnsi="Times New Roman"/>
          <w:sz w:val="22"/>
        </w:rPr>
        <w:t xml:space="preserve">Title: Established Translational Team – Multimorbidity </w:t>
      </w:r>
    </w:p>
    <w:p w14:paraId="0DE42993"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 xml:space="preserve">Sponsor: College of Health Solutions </w:t>
      </w:r>
    </w:p>
    <w:p w14:paraId="051B9EAF"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Project Period: 12/1/18 – 12/31/19</w:t>
      </w:r>
    </w:p>
    <w:p w14:paraId="0FA34E7C"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Total Costs: $18,000</w:t>
      </w:r>
    </w:p>
    <w:p w14:paraId="0706934A" w14:textId="77777777" w:rsidR="007E6DBE" w:rsidRPr="007E6DBE" w:rsidRDefault="007E6DBE" w:rsidP="007E6DBE">
      <w:pPr>
        <w:rPr>
          <w:rFonts w:ascii="Times New Roman" w:hAnsi="Times New Roman"/>
          <w:bCs/>
          <w:sz w:val="22"/>
        </w:rPr>
      </w:pPr>
      <w:r w:rsidRPr="007E6DBE">
        <w:rPr>
          <w:rFonts w:ascii="Times New Roman" w:hAnsi="Times New Roman"/>
          <w:bCs/>
          <w:sz w:val="22"/>
        </w:rPr>
        <w:t xml:space="preserve">Summary: This project will establish a multimorbidity translational team that focuses on key diseases with strong behavioral components. </w:t>
      </w:r>
    </w:p>
    <w:p w14:paraId="224D1FC1" w14:textId="77777777" w:rsidR="007E6DBE" w:rsidRPr="007E6DBE" w:rsidRDefault="007E6DBE" w:rsidP="007E6DBE">
      <w:pPr>
        <w:tabs>
          <w:tab w:val="left" w:pos="1080"/>
        </w:tabs>
        <w:rPr>
          <w:rFonts w:ascii="Times New Roman" w:hAnsi="Times New Roman"/>
          <w:sz w:val="22"/>
        </w:rPr>
      </w:pPr>
      <w:r w:rsidRPr="007E6DBE">
        <w:rPr>
          <w:rFonts w:ascii="Times New Roman" w:hAnsi="Times New Roman"/>
          <w:sz w:val="22"/>
        </w:rPr>
        <w:t>Investigator Status: Principal Investigator</w:t>
      </w:r>
    </w:p>
    <w:p w14:paraId="03C7E67D" w14:textId="77777777" w:rsidR="007E6DBE" w:rsidRDefault="007E6DBE" w:rsidP="007E6DBE">
      <w:pPr>
        <w:tabs>
          <w:tab w:val="left" w:pos="1080"/>
        </w:tabs>
        <w:rPr>
          <w:rFonts w:ascii="Times New Roman" w:hAnsi="Times New Roman"/>
          <w:szCs w:val="24"/>
        </w:rPr>
      </w:pPr>
    </w:p>
    <w:p w14:paraId="26E205CE" w14:textId="77777777" w:rsidR="007E6DBE" w:rsidRPr="00DB2D1E" w:rsidRDefault="007E6DBE" w:rsidP="007E6DBE">
      <w:pPr>
        <w:tabs>
          <w:tab w:val="left" w:pos="1080"/>
        </w:tabs>
        <w:rPr>
          <w:rFonts w:ascii="Times New Roman" w:hAnsi="Times New Roman"/>
          <w:szCs w:val="24"/>
        </w:rPr>
      </w:pPr>
      <w:r w:rsidRPr="00DB2D1E">
        <w:rPr>
          <w:rFonts w:ascii="Times New Roman" w:hAnsi="Times New Roman"/>
          <w:szCs w:val="24"/>
        </w:rPr>
        <w:t>Principle Investigator: William Riley</w:t>
      </w:r>
    </w:p>
    <w:p w14:paraId="480572BF" w14:textId="77777777" w:rsidR="007E6DBE" w:rsidRPr="00DB2D1E" w:rsidRDefault="007E6DBE" w:rsidP="007E6DBE">
      <w:pPr>
        <w:rPr>
          <w:rFonts w:ascii="Times New Roman" w:hAnsi="Times New Roman"/>
          <w:szCs w:val="24"/>
        </w:rPr>
      </w:pPr>
      <w:r w:rsidRPr="00DB2D1E">
        <w:rPr>
          <w:rFonts w:ascii="Times New Roman" w:hAnsi="Times New Roman"/>
          <w:szCs w:val="24"/>
        </w:rPr>
        <w:t xml:space="preserve">Title: Established Translational Team – Oral Health Center of Excellence </w:t>
      </w:r>
    </w:p>
    <w:p w14:paraId="140FEB19" w14:textId="77777777" w:rsidR="007E6DBE" w:rsidRPr="00DB2D1E" w:rsidRDefault="007E6DBE" w:rsidP="007E6DBE">
      <w:pPr>
        <w:tabs>
          <w:tab w:val="left" w:pos="1080"/>
        </w:tabs>
        <w:rPr>
          <w:rFonts w:ascii="Times New Roman" w:hAnsi="Times New Roman"/>
          <w:szCs w:val="24"/>
        </w:rPr>
      </w:pPr>
      <w:r w:rsidRPr="00DB2D1E">
        <w:rPr>
          <w:rFonts w:ascii="Times New Roman" w:hAnsi="Times New Roman"/>
          <w:szCs w:val="24"/>
        </w:rPr>
        <w:t xml:space="preserve">Sponsor: College of Health Solutions </w:t>
      </w:r>
    </w:p>
    <w:p w14:paraId="41BACC2A" w14:textId="1C211A3F" w:rsidR="007E6DBE" w:rsidRPr="00DB2D1E" w:rsidRDefault="007E6DBE" w:rsidP="007E6DBE">
      <w:pPr>
        <w:tabs>
          <w:tab w:val="left" w:pos="1080"/>
        </w:tabs>
        <w:rPr>
          <w:rFonts w:ascii="Times New Roman" w:hAnsi="Times New Roman"/>
          <w:szCs w:val="24"/>
        </w:rPr>
      </w:pPr>
      <w:r w:rsidRPr="00DB2D1E">
        <w:rPr>
          <w:rFonts w:ascii="Times New Roman" w:hAnsi="Times New Roman"/>
          <w:szCs w:val="24"/>
        </w:rPr>
        <w:t>Project Period: 12/1/18 – 12/31/</w:t>
      </w:r>
      <w:r w:rsidR="00511503">
        <w:rPr>
          <w:rFonts w:ascii="Times New Roman" w:hAnsi="Times New Roman"/>
          <w:szCs w:val="24"/>
        </w:rPr>
        <w:t>2020</w:t>
      </w:r>
    </w:p>
    <w:p w14:paraId="363735EF" w14:textId="2C7F01FF" w:rsidR="007E6DBE" w:rsidRPr="00DB2D1E" w:rsidRDefault="007E6DBE" w:rsidP="007E6DBE">
      <w:pPr>
        <w:tabs>
          <w:tab w:val="left" w:pos="1080"/>
        </w:tabs>
        <w:rPr>
          <w:rFonts w:ascii="Times New Roman" w:hAnsi="Times New Roman"/>
          <w:szCs w:val="24"/>
        </w:rPr>
      </w:pPr>
      <w:r w:rsidRPr="00DB2D1E">
        <w:rPr>
          <w:rFonts w:ascii="Times New Roman" w:hAnsi="Times New Roman"/>
          <w:szCs w:val="24"/>
        </w:rPr>
        <w:t>Total Costs: $</w:t>
      </w:r>
      <w:r w:rsidR="00511503">
        <w:rPr>
          <w:rFonts w:ascii="Times New Roman" w:hAnsi="Times New Roman"/>
          <w:szCs w:val="24"/>
        </w:rPr>
        <w:t>36,000</w:t>
      </w:r>
    </w:p>
    <w:p w14:paraId="7F1CE105" w14:textId="77777777" w:rsidR="007E6DBE" w:rsidRDefault="007E6DBE" w:rsidP="007E6DBE">
      <w:pPr>
        <w:rPr>
          <w:rFonts w:ascii="Times New Roman" w:hAnsi="Times New Roman"/>
          <w:bCs/>
          <w:szCs w:val="24"/>
        </w:rPr>
      </w:pPr>
      <w:r w:rsidRPr="00DB2D1E">
        <w:rPr>
          <w:rFonts w:ascii="Times New Roman" w:hAnsi="Times New Roman"/>
          <w:bCs/>
          <w:szCs w:val="24"/>
        </w:rPr>
        <w:t xml:space="preserve">Summary: This project will establish a center of excellence for advancing oral health value-based care at Arizona State University. </w:t>
      </w:r>
    </w:p>
    <w:p w14:paraId="11F17CCC" w14:textId="77777777" w:rsidR="00126367" w:rsidRDefault="00126367" w:rsidP="00056929">
      <w:pPr>
        <w:tabs>
          <w:tab w:val="left" w:pos="1080"/>
        </w:tabs>
        <w:rPr>
          <w:rFonts w:ascii="Times New Roman" w:hAnsi="Times New Roman"/>
          <w:sz w:val="22"/>
        </w:rPr>
      </w:pPr>
    </w:p>
    <w:p w14:paraId="784D5AE0" w14:textId="77777777" w:rsidR="00056929" w:rsidRPr="00F97BE7" w:rsidRDefault="00056929" w:rsidP="00056929">
      <w:pPr>
        <w:tabs>
          <w:tab w:val="left" w:pos="1080"/>
        </w:tabs>
        <w:rPr>
          <w:rFonts w:ascii="Times New Roman" w:hAnsi="Times New Roman"/>
          <w:sz w:val="22"/>
        </w:rPr>
      </w:pPr>
      <w:r w:rsidRPr="00F97BE7">
        <w:rPr>
          <w:rFonts w:ascii="Times New Roman" w:hAnsi="Times New Roman"/>
          <w:sz w:val="22"/>
        </w:rPr>
        <w:t>Investigator Status: Principal Investigator</w:t>
      </w:r>
    </w:p>
    <w:p w14:paraId="4AA42921" w14:textId="77777777" w:rsidR="00056929" w:rsidRPr="00F97BE7" w:rsidRDefault="00056929" w:rsidP="00056929">
      <w:pPr>
        <w:tabs>
          <w:tab w:val="left" w:pos="1080"/>
        </w:tabs>
        <w:rPr>
          <w:rFonts w:ascii="Times New Roman" w:hAnsi="Times New Roman"/>
          <w:sz w:val="22"/>
        </w:rPr>
      </w:pPr>
      <w:r w:rsidRPr="00F97BE7">
        <w:rPr>
          <w:rFonts w:ascii="Times New Roman" w:hAnsi="Times New Roman"/>
          <w:sz w:val="22"/>
        </w:rPr>
        <w:t>Name of Principle Investigator: William Riley</w:t>
      </w:r>
    </w:p>
    <w:p w14:paraId="16CAA43E" w14:textId="77777777" w:rsidR="00056929" w:rsidRPr="00F97BE7" w:rsidRDefault="00056929" w:rsidP="00056929">
      <w:pPr>
        <w:rPr>
          <w:rFonts w:ascii="Times New Roman" w:hAnsi="Times New Roman"/>
          <w:sz w:val="22"/>
        </w:rPr>
      </w:pPr>
      <w:r w:rsidRPr="00F97BE7">
        <w:rPr>
          <w:rFonts w:ascii="Times New Roman" w:hAnsi="Times New Roman"/>
          <w:sz w:val="22"/>
        </w:rPr>
        <w:t xml:space="preserve">Title:  </w:t>
      </w:r>
      <w:r>
        <w:rPr>
          <w:rFonts w:ascii="Times New Roman" w:hAnsi="Times New Roman"/>
          <w:sz w:val="22"/>
        </w:rPr>
        <w:t>A Feasibility Study for the Episcopal Health Foundation</w:t>
      </w:r>
    </w:p>
    <w:p w14:paraId="770B9C69" w14:textId="77777777" w:rsidR="00056929" w:rsidRPr="00F97BE7" w:rsidRDefault="00056929" w:rsidP="00056929">
      <w:pPr>
        <w:rPr>
          <w:rFonts w:ascii="Times New Roman" w:hAnsi="Times New Roman"/>
          <w:sz w:val="22"/>
        </w:rPr>
      </w:pPr>
      <w:r w:rsidRPr="00F97BE7">
        <w:rPr>
          <w:rFonts w:ascii="Times New Roman" w:hAnsi="Times New Roman"/>
          <w:sz w:val="22"/>
        </w:rPr>
        <w:t xml:space="preserve">Sponsor: </w:t>
      </w:r>
      <w:r>
        <w:rPr>
          <w:rFonts w:ascii="Times New Roman" w:hAnsi="Times New Roman"/>
          <w:sz w:val="22"/>
        </w:rPr>
        <w:t xml:space="preserve">The Episcopal Health Foundation </w:t>
      </w:r>
    </w:p>
    <w:p w14:paraId="137C69B3" w14:textId="77777777" w:rsidR="00056929" w:rsidRPr="00F97BE7" w:rsidRDefault="00056929" w:rsidP="00056929">
      <w:pPr>
        <w:rPr>
          <w:rFonts w:ascii="Times New Roman" w:hAnsi="Times New Roman"/>
          <w:sz w:val="22"/>
        </w:rPr>
      </w:pPr>
      <w:r w:rsidRPr="00F97BE7">
        <w:rPr>
          <w:rFonts w:ascii="Times New Roman" w:hAnsi="Times New Roman"/>
          <w:sz w:val="22"/>
        </w:rPr>
        <w:t>Project period: 10/</w:t>
      </w:r>
      <w:r>
        <w:rPr>
          <w:rFonts w:ascii="Times New Roman" w:hAnsi="Times New Roman"/>
          <w:sz w:val="22"/>
        </w:rPr>
        <w:t>01/17 – 2/01/18</w:t>
      </w:r>
    </w:p>
    <w:p w14:paraId="26EFADC1" w14:textId="77777777" w:rsidR="00056929" w:rsidRPr="00F97BE7" w:rsidRDefault="00056929" w:rsidP="00056929">
      <w:pPr>
        <w:rPr>
          <w:rFonts w:ascii="Times New Roman" w:hAnsi="Times New Roman"/>
          <w:sz w:val="22"/>
        </w:rPr>
      </w:pPr>
      <w:r w:rsidRPr="00F97BE7">
        <w:rPr>
          <w:rFonts w:ascii="Times New Roman" w:hAnsi="Times New Roman"/>
          <w:sz w:val="22"/>
        </w:rPr>
        <w:t>Total costs: $1</w:t>
      </w:r>
      <w:r>
        <w:rPr>
          <w:rFonts w:ascii="Times New Roman" w:hAnsi="Times New Roman"/>
          <w:sz w:val="22"/>
        </w:rPr>
        <w:t>59,000</w:t>
      </w:r>
    </w:p>
    <w:p w14:paraId="53E981A8" w14:textId="77777777" w:rsidR="00056929" w:rsidRPr="00F97BE7" w:rsidRDefault="00056929" w:rsidP="00056929">
      <w:pPr>
        <w:ind w:right="180"/>
        <w:rPr>
          <w:rFonts w:ascii="Times New Roman" w:hAnsi="Times New Roman"/>
          <w:sz w:val="22"/>
        </w:rPr>
      </w:pPr>
      <w:r>
        <w:rPr>
          <w:rFonts w:ascii="Times New Roman" w:hAnsi="Times New Roman"/>
          <w:sz w:val="22"/>
        </w:rPr>
        <w:t xml:space="preserve">Conduct a feasibility study for the Episcopal Health Foundation to assess the understanding of payment and care delivery reform for the safety net sector among key stakeholders in the 57-county service area of the EHF and evaluate the barriers and facilitators of advanced payment model delivery system transformation. </w:t>
      </w:r>
    </w:p>
    <w:p w14:paraId="785883EE" w14:textId="77777777" w:rsidR="00056929" w:rsidRDefault="00056929" w:rsidP="00316520">
      <w:pPr>
        <w:tabs>
          <w:tab w:val="left" w:pos="1080"/>
        </w:tabs>
        <w:rPr>
          <w:rFonts w:ascii="Times New Roman" w:hAnsi="Times New Roman"/>
          <w:sz w:val="22"/>
        </w:rPr>
      </w:pPr>
    </w:p>
    <w:p w14:paraId="76CA2796" w14:textId="77777777" w:rsidR="00316520" w:rsidRPr="00F97BE7" w:rsidRDefault="00316520" w:rsidP="00316520">
      <w:pPr>
        <w:tabs>
          <w:tab w:val="left" w:pos="1080"/>
        </w:tabs>
        <w:rPr>
          <w:rFonts w:ascii="Times New Roman" w:hAnsi="Times New Roman"/>
          <w:sz w:val="22"/>
        </w:rPr>
      </w:pPr>
      <w:r w:rsidRPr="00F97BE7">
        <w:rPr>
          <w:rFonts w:ascii="Times New Roman" w:hAnsi="Times New Roman"/>
          <w:sz w:val="22"/>
        </w:rPr>
        <w:t>Investigator Status: Principal Investigator</w:t>
      </w:r>
    </w:p>
    <w:p w14:paraId="445D9583" w14:textId="77777777" w:rsidR="00316520" w:rsidRPr="00F97BE7" w:rsidRDefault="00316520" w:rsidP="00316520">
      <w:pPr>
        <w:tabs>
          <w:tab w:val="left" w:pos="1080"/>
        </w:tabs>
        <w:rPr>
          <w:rFonts w:ascii="Times New Roman" w:hAnsi="Times New Roman"/>
          <w:sz w:val="22"/>
        </w:rPr>
      </w:pPr>
      <w:r w:rsidRPr="00F97BE7">
        <w:rPr>
          <w:rFonts w:ascii="Times New Roman" w:hAnsi="Times New Roman"/>
          <w:sz w:val="22"/>
        </w:rPr>
        <w:t>Name of Principle Investigator: William Riley</w:t>
      </w:r>
    </w:p>
    <w:p w14:paraId="553D8B58" w14:textId="77777777" w:rsidR="00316520" w:rsidRPr="00F97BE7" w:rsidRDefault="00316520" w:rsidP="00316520">
      <w:pPr>
        <w:rPr>
          <w:rFonts w:ascii="Times New Roman" w:hAnsi="Times New Roman"/>
          <w:sz w:val="22"/>
        </w:rPr>
      </w:pPr>
      <w:r w:rsidRPr="00F97BE7">
        <w:rPr>
          <w:rFonts w:ascii="Times New Roman" w:hAnsi="Times New Roman"/>
          <w:sz w:val="22"/>
        </w:rPr>
        <w:t>Title:  National Resource Center for Safety Net Payment and Service Delivery Reform</w:t>
      </w:r>
    </w:p>
    <w:p w14:paraId="3517971F" w14:textId="77777777" w:rsidR="00316520" w:rsidRPr="00F97BE7" w:rsidRDefault="00316520" w:rsidP="00316520">
      <w:pPr>
        <w:rPr>
          <w:rFonts w:ascii="Times New Roman" w:hAnsi="Times New Roman"/>
          <w:sz w:val="22"/>
        </w:rPr>
      </w:pPr>
      <w:r w:rsidRPr="00F97BE7">
        <w:rPr>
          <w:rFonts w:ascii="Times New Roman" w:hAnsi="Times New Roman"/>
          <w:sz w:val="22"/>
        </w:rPr>
        <w:t>Sponsor: Robert Wood Johnson Foundation</w:t>
      </w:r>
    </w:p>
    <w:p w14:paraId="650D462B" w14:textId="77777777" w:rsidR="00316520" w:rsidRPr="00F97BE7" w:rsidRDefault="00316520" w:rsidP="00316520">
      <w:pPr>
        <w:rPr>
          <w:rFonts w:ascii="Times New Roman" w:hAnsi="Times New Roman"/>
          <w:sz w:val="22"/>
        </w:rPr>
      </w:pPr>
      <w:r w:rsidRPr="00F97BE7">
        <w:rPr>
          <w:rFonts w:ascii="Times New Roman" w:hAnsi="Times New Roman"/>
          <w:sz w:val="22"/>
        </w:rPr>
        <w:t>Project period: 10/15/15 – 9/31/17</w:t>
      </w:r>
    </w:p>
    <w:p w14:paraId="4949CB85" w14:textId="77777777" w:rsidR="00316520" w:rsidRPr="00F97BE7" w:rsidRDefault="00316520" w:rsidP="00316520">
      <w:pPr>
        <w:rPr>
          <w:rFonts w:ascii="Times New Roman" w:hAnsi="Times New Roman"/>
          <w:sz w:val="22"/>
        </w:rPr>
      </w:pPr>
      <w:r w:rsidRPr="00F97BE7">
        <w:rPr>
          <w:rFonts w:ascii="Times New Roman" w:hAnsi="Times New Roman"/>
          <w:sz w:val="22"/>
        </w:rPr>
        <w:t>Total costs: $1,400,000</w:t>
      </w:r>
    </w:p>
    <w:p w14:paraId="2F11765F" w14:textId="370998FA" w:rsidR="00316520" w:rsidRPr="00F97BE7" w:rsidRDefault="00316520" w:rsidP="00316520">
      <w:pPr>
        <w:ind w:right="180"/>
        <w:rPr>
          <w:rFonts w:ascii="Times New Roman" w:hAnsi="Times New Roman"/>
          <w:sz w:val="22"/>
        </w:rPr>
      </w:pPr>
      <w:r w:rsidRPr="00F97BE7">
        <w:rPr>
          <w:rFonts w:ascii="Times New Roman" w:hAnsi="Times New Roman"/>
          <w:sz w:val="22"/>
        </w:rPr>
        <w:t>Develop a Resource Center for over 6,000 safety net organizations in six sectors: tribal health centers, federally qualified health centers, community mental health centers, critical access hospitals, public teaching hospitals, and oral health.  Three strategies include a) a curated online library of all relevant resources, b) sponsor 6 nationwide collaboratives, c) provide grants to safety net organizations.</w:t>
      </w:r>
    </w:p>
    <w:p w14:paraId="4BF6F82C" w14:textId="77777777" w:rsidR="00316520" w:rsidRPr="00F97BE7" w:rsidRDefault="00316520" w:rsidP="00316520">
      <w:pPr>
        <w:ind w:right="180"/>
        <w:rPr>
          <w:rFonts w:ascii="Times New Roman" w:hAnsi="Times New Roman"/>
          <w:sz w:val="22"/>
        </w:rPr>
      </w:pPr>
    </w:p>
    <w:p w14:paraId="5C9B8BC5" w14:textId="77777777" w:rsidR="00316520" w:rsidRPr="00F97BE7" w:rsidRDefault="00316520" w:rsidP="00316520">
      <w:pPr>
        <w:ind w:right="180"/>
        <w:rPr>
          <w:rFonts w:ascii="Times New Roman" w:hAnsi="Times New Roman"/>
          <w:sz w:val="22"/>
        </w:rPr>
      </w:pPr>
      <w:r w:rsidRPr="00F97BE7">
        <w:rPr>
          <w:rFonts w:ascii="Times New Roman" w:hAnsi="Times New Roman"/>
          <w:sz w:val="22"/>
        </w:rPr>
        <w:t>Investigator Status: Principal Investigator</w:t>
      </w:r>
    </w:p>
    <w:p w14:paraId="564DF1F6" w14:textId="77777777" w:rsidR="00316520" w:rsidRPr="00F97BE7" w:rsidRDefault="00316520" w:rsidP="00316520">
      <w:pPr>
        <w:ind w:right="180"/>
        <w:rPr>
          <w:rFonts w:ascii="Times New Roman" w:hAnsi="Times New Roman"/>
          <w:sz w:val="22"/>
        </w:rPr>
      </w:pPr>
      <w:r w:rsidRPr="00F97BE7">
        <w:rPr>
          <w:rFonts w:ascii="Times New Roman" w:hAnsi="Times New Roman"/>
          <w:sz w:val="22"/>
        </w:rPr>
        <w:t>Name of Principle Investigator: William Riley</w:t>
      </w:r>
    </w:p>
    <w:p w14:paraId="07484BB4" w14:textId="77777777" w:rsidR="00316520" w:rsidRPr="00F97BE7" w:rsidRDefault="00316520" w:rsidP="00316520">
      <w:pPr>
        <w:ind w:right="180"/>
        <w:rPr>
          <w:rFonts w:ascii="Times New Roman" w:hAnsi="Times New Roman"/>
          <w:sz w:val="22"/>
        </w:rPr>
      </w:pPr>
      <w:r w:rsidRPr="00F97BE7">
        <w:rPr>
          <w:rFonts w:ascii="Times New Roman" w:hAnsi="Times New Roman"/>
          <w:sz w:val="22"/>
        </w:rPr>
        <w:t xml:space="preserve">Title: Action Research Center for a Culture of Health (ARCCOH): Financing and Service Delivery Integration </w:t>
      </w:r>
    </w:p>
    <w:p w14:paraId="7B8CE9FD" w14:textId="77777777" w:rsidR="00316520" w:rsidRPr="00F97BE7" w:rsidRDefault="00316520" w:rsidP="00316520">
      <w:pPr>
        <w:ind w:right="180"/>
        <w:rPr>
          <w:rFonts w:ascii="Times New Roman" w:hAnsi="Times New Roman"/>
          <w:sz w:val="22"/>
        </w:rPr>
      </w:pPr>
      <w:r w:rsidRPr="00F97BE7">
        <w:rPr>
          <w:rFonts w:ascii="Times New Roman" w:hAnsi="Times New Roman"/>
          <w:sz w:val="22"/>
        </w:rPr>
        <w:t>Sponsor: Robert Wood Johnson Foundation</w:t>
      </w:r>
    </w:p>
    <w:p w14:paraId="67F9988D" w14:textId="77777777" w:rsidR="00316520" w:rsidRPr="00F97BE7" w:rsidRDefault="00316520" w:rsidP="00316520">
      <w:pPr>
        <w:ind w:right="180"/>
        <w:rPr>
          <w:rFonts w:ascii="Times New Roman" w:hAnsi="Times New Roman"/>
          <w:sz w:val="22"/>
        </w:rPr>
      </w:pPr>
      <w:r w:rsidRPr="00F97BE7">
        <w:rPr>
          <w:rFonts w:ascii="Times New Roman" w:hAnsi="Times New Roman"/>
          <w:sz w:val="22"/>
        </w:rPr>
        <w:t>Project period: 3/1/16 – 2/28/18</w:t>
      </w:r>
    </w:p>
    <w:p w14:paraId="6D5E4CFC" w14:textId="77777777" w:rsidR="00316520" w:rsidRPr="00F97BE7" w:rsidRDefault="00316520" w:rsidP="00316520">
      <w:pPr>
        <w:ind w:right="180"/>
        <w:rPr>
          <w:rFonts w:ascii="Times New Roman" w:hAnsi="Times New Roman"/>
          <w:sz w:val="22"/>
        </w:rPr>
      </w:pPr>
      <w:r w:rsidRPr="00F97BE7">
        <w:rPr>
          <w:rFonts w:ascii="Times New Roman" w:hAnsi="Times New Roman"/>
          <w:sz w:val="22"/>
        </w:rPr>
        <w:t>Total costs: $1,000,000</w:t>
      </w:r>
    </w:p>
    <w:p w14:paraId="55BC51BD" w14:textId="77777777" w:rsidR="00D50818" w:rsidRPr="00316520" w:rsidRDefault="00316520" w:rsidP="000E543B">
      <w:pPr>
        <w:ind w:right="180"/>
        <w:rPr>
          <w:rFonts w:ascii="Times New Roman" w:hAnsi="Times New Roman"/>
          <w:sz w:val="22"/>
        </w:rPr>
      </w:pPr>
      <w:r w:rsidRPr="00F97BE7">
        <w:rPr>
          <w:rFonts w:ascii="Times New Roman" w:hAnsi="Times New Roman"/>
          <w:sz w:val="22"/>
        </w:rPr>
        <w:t xml:space="preserve">This project will develop evidence regarding system-level strategies to achieve alignment, partnership and synergy across the delivery and financing systems for medical care, public and social and community services. Grounded in Community Based Participatory Research. The research design consists of a complementary set of </w:t>
      </w:r>
      <w:proofErr w:type="gramStart"/>
      <w:r w:rsidRPr="00F97BE7">
        <w:rPr>
          <w:rFonts w:ascii="Times New Roman" w:hAnsi="Times New Roman"/>
          <w:sz w:val="22"/>
        </w:rPr>
        <w:t>mixed-methods</w:t>
      </w:r>
      <w:proofErr w:type="gramEnd"/>
      <w:r w:rsidRPr="00F97BE7">
        <w:rPr>
          <w:rFonts w:ascii="Times New Roman" w:hAnsi="Times New Roman"/>
          <w:sz w:val="22"/>
        </w:rPr>
        <w:t xml:space="preserve"> to triangulate findings from various approaches including structural equations, social network analysis, natural experiment and causal modeling.  </w:t>
      </w:r>
    </w:p>
    <w:p w14:paraId="3498929B" w14:textId="77777777" w:rsidR="00D50818" w:rsidRDefault="00D50818" w:rsidP="000E543B">
      <w:pPr>
        <w:ind w:right="180"/>
        <w:rPr>
          <w:rFonts w:ascii="Times New Roman" w:hAnsi="Times New Roman"/>
          <w:b/>
          <w:szCs w:val="24"/>
        </w:rPr>
      </w:pPr>
    </w:p>
    <w:p w14:paraId="5C3D2112" w14:textId="77777777" w:rsidR="00D50818" w:rsidRPr="00DD6346" w:rsidRDefault="00D50818" w:rsidP="00D50818">
      <w:pPr>
        <w:tabs>
          <w:tab w:val="left" w:pos="1080"/>
        </w:tabs>
        <w:rPr>
          <w:rFonts w:ascii="Times New Roman" w:hAnsi="Times New Roman"/>
          <w:szCs w:val="24"/>
        </w:rPr>
      </w:pPr>
      <w:r>
        <w:rPr>
          <w:rFonts w:ascii="Times New Roman" w:hAnsi="Times New Roman"/>
          <w:szCs w:val="24"/>
        </w:rPr>
        <w:t xml:space="preserve">Investigator Status: </w:t>
      </w:r>
      <w:r w:rsidRPr="00DD6346">
        <w:rPr>
          <w:rFonts w:ascii="Times New Roman" w:hAnsi="Times New Roman"/>
          <w:szCs w:val="24"/>
        </w:rPr>
        <w:t>Principal Investigator</w:t>
      </w:r>
    </w:p>
    <w:p w14:paraId="302A846F" w14:textId="77777777" w:rsidR="00D50818" w:rsidRPr="00DD6346" w:rsidRDefault="00D50818" w:rsidP="00D50818">
      <w:pPr>
        <w:tabs>
          <w:tab w:val="left" w:pos="1080"/>
        </w:tabs>
        <w:rPr>
          <w:rFonts w:ascii="Times New Roman" w:hAnsi="Times New Roman"/>
          <w:szCs w:val="24"/>
        </w:rPr>
      </w:pPr>
      <w:r>
        <w:rPr>
          <w:rFonts w:ascii="Times New Roman" w:hAnsi="Times New Roman"/>
          <w:szCs w:val="24"/>
        </w:rPr>
        <w:t xml:space="preserve">Name of </w:t>
      </w:r>
      <w:r w:rsidRPr="00DD6346">
        <w:rPr>
          <w:rFonts w:ascii="Times New Roman" w:hAnsi="Times New Roman"/>
          <w:szCs w:val="24"/>
        </w:rPr>
        <w:t xml:space="preserve">Principle Investigator: </w:t>
      </w:r>
      <w:r>
        <w:rPr>
          <w:rFonts w:ascii="Times New Roman" w:hAnsi="Times New Roman"/>
          <w:szCs w:val="24"/>
        </w:rPr>
        <w:t>William Riley</w:t>
      </w:r>
    </w:p>
    <w:p w14:paraId="6A276872" w14:textId="77777777" w:rsidR="00D50818" w:rsidRDefault="00D50818" w:rsidP="00D50818">
      <w:pPr>
        <w:rPr>
          <w:rFonts w:ascii="Times New Roman" w:hAnsi="Times New Roman"/>
          <w:szCs w:val="24"/>
        </w:rPr>
      </w:pPr>
      <w:r w:rsidRPr="00446CF1">
        <w:rPr>
          <w:rFonts w:ascii="Times New Roman" w:hAnsi="Times New Roman"/>
          <w:szCs w:val="24"/>
        </w:rPr>
        <w:t xml:space="preserve">Title: </w:t>
      </w:r>
      <w:r>
        <w:rPr>
          <w:rFonts w:ascii="Times New Roman" w:hAnsi="Times New Roman"/>
          <w:szCs w:val="24"/>
        </w:rPr>
        <w:t xml:space="preserve"> Health</w:t>
      </w:r>
      <w:r w:rsidR="008A60CC">
        <w:rPr>
          <w:rFonts w:ascii="Times New Roman" w:hAnsi="Times New Roman"/>
          <w:szCs w:val="24"/>
        </w:rPr>
        <w:t>y</w:t>
      </w:r>
      <w:r>
        <w:rPr>
          <w:rFonts w:ascii="Times New Roman" w:hAnsi="Times New Roman"/>
          <w:szCs w:val="24"/>
        </w:rPr>
        <w:t xml:space="preserve"> Babies Evaluation</w:t>
      </w:r>
    </w:p>
    <w:p w14:paraId="04DEBA41" w14:textId="77777777" w:rsidR="00D50818" w:rsidRPr="00446CF1" w:rsidRDefault="00D50818" w:rsidP="00D50818">
      <w:pPr>
        <w:rPr>
          <w:rFonts w:ascii="Times New Roman" w:hAnsi="Times New Roman"/>
          <w:szCs w:val="24"/>
        </w:rPr>
      </w:pPr>
      <w:r w:rsidRPr="00446CF1">
        <w:rPr>
          <w:rFonts w:ascii="Times New Roman" w:hAnsi="Times New Roman"/>
          <w:szCs w:val="24"/>
        </w:rPr>
        <w:t xml:space="preserve">Sponsor: </w:t>
      </w:r>
      <w:r>
        <w:rPr>
          <w:rFonts w:ascii="Times New Roman" w:hAnsi="Times New Roman"/>
          <w:szCs w:val="24"/>
        </w:rPr>
        <w:t>Medica Research Institute</w:t>
      </w:r>
    </w:p>
    <w:p w14:paraId="6F9C051C" w14:textId="77777777" w:rsidR="00D50818" w:rsidRPr="00446CF1" w:rsidRDefault="00D50818" w:rsidP="00D50818">
      <w:pPr>
        <w:rPr>
          <w:rFonts w:ascii="Times New Roman" w:hAnsi="Times New Roman"/>
          <w:szCs w:val="24"/>
        </w:rPr>
      </w:pPr>
      <w:r w:rsidRPr="00446CF1">
        <w:rPr>
          <w:rFonts w:ascii="Times New Roman" w:hAnsi="Times New Roman"/>
          <w:szCs w:val="24"/>
        </w:rPr>
        <w:t xml:space="preserve">Project </w:t>
      </w:r>
      <w:r>
        <w:rPr>
          <w:rFonts w:ascii="Times New Roman" w:hAnsi="Times New Roman"/>
          <w:szCs w:val="24"/>
        </w:rPr>
        <w:t>period: 2/1/14 – 1/31/15</w:t>
      </w:r>
    </w:p>
    <w:p w14:paraId="4F7CF789" w14:textId="77777777" w:rsidR="00D50818" w:rsidRPr="00446CF1" w:rsidRDefault="00D50818" w:rsidP="00D50818">
      <w:pPr>
        <w:rPr>
          <w:rFonts w:ascii="Times New Roman" w:hAnsi="Times New Roman"/>
          <w:szCs w:val="24"/>
        </w:rPr>
      </w:pPr>
      <w:r w:rsidRPr="00446CF1">
        <w:rPr>
          <w:rFonts w:ascii="Times New Roman" w:hAnsi="Times New Roman"/>
          <w:szCs w:val="24"/>
        </w:rPr>
        <w:t>Total costs: $</w:t>
      </w:r>
      <w:r>
        <w:rPr>
          <w:rFonts w:ascii="Times New Roman" w:hAnsi="Times New Roman"/>
          <w:szCs w:val="24"/>
        </w:rPr>
        <w:t>74,800</w:t>
      </w:r>
    </w:p>
    <w:p w14:paraId="0831200F" w14:textId="77777777" w:rsidR="00EA46A6" w:rsidRDefault="005A5F46" w:rsidP="000E543B">
      <w:pPr>
        <w:ind w:right="180"/>
        <w:rPr>
          <w:rFonts w:ascii="Times New Roman" w:hAnsi="Times New Roman"/>
          <w:szCs w:val="24"/>
        </w:rPr>
      </w:pPr>
      <w:r w:rsidRPr="005A5F46">
        <w:rPr>
          <w:rFonts w:ascii="Times New Roman" w:hAnsi="Times New Roman"/>
          <w:szCs w:val="24"/>
        </w:rPr>
        <w:t>Pre-term elective induction of labor has been shown to be associated with adverse maternal and neonatal outcomes. Many states have undertaken voluntary or quality improvement steps to reduce elective inductions. In 2011, Texas began denying Medicaid claims for non-medically pre-term deliveries. This study will test whether this policy change was effective in reducing pre-term elective induction of labor in Texas versus several other states without this policy change.</w:t>
      </w:r>
    </w:p>
    <w:p w14:paraId="5FA79865" w14:textId="77777777" w:rsidR="005A5F46" w:rsidRDefault="005A5F46" w:rsidP="000E543B">
      <w:pPr>
        <w:ind w:right="180"/>
        <w:rPr>
          <w:rFonts w:ascii="Times New Roman" w:hAnsi="Times New Roman"/>
          <w:szCs w:val="24"/>
        </w:rPr>
      </w:pPr>
    </w:p>
    <w:p w14:paraId="3B8E3654" w14:textId="77777777" w:rsidR="005A5F46" w:rsidRPr="00DD6346" w:rsidRDefault="005A5F46" w:rsidP="005A5F46">
      <w:pPr>
        <w:tabs>
          <w:tab w:val="left" w:pos="1080"/>
        </w:tabs>
        <w:rPr>
          <w:rFonts w:ascii="Times New Roman" w:hAnsi="Times New Roman"/>
          <w:szCs w:val="24"/>
        </w:rPr>
      </w:pPr>
      <w:r>
        <w:rPr>
          <w:rFonts w:ascii="Times New Roman" w:hAnsi="Times New Roman"/>
          <w:szCs w:val="24"/>
        </w:rPr>
        <w:t xml:space="preserve">Investigator Status: </w:t>
      </w:r>
      <w:r w:rsidRPr="00DD6346">
        <w:rPr>
          <w:rFonts w:ascii="Times New Roman" w:hAnsi="Times New Roman"/>
          <w:szCs w:val="24"/>
        </w:rPr>
        <w:t>Principal Investigator</w:t>
      </w:r>
    </w:p>
    <w:p w14:paraId="59C713F9" w14:textId="77777777" w:rsidR="005A5F46" w:rsidRPr="00DD6346" w:rsidRDefault="005A5F46" w:rsidP="005A5F46">
      <w:pPr>
        <w:tabs>
          <w:tab w:val="left" w:pos="1080"/>
        </w:tabs>
        <w:rPr>
          <w:rFonts w:ascii="Times New Roman" w:hAnsi="Times New Roman"/>
          <w:szCs w:val="24"/>
        </w:rPr>
      </w:pPr>
      <w:r>
        <w:rPr>
          <w:rFonts w:ascii="Times New Roman" w:hAnsi="Times New Roman"/>
          <w:szCs w:val="24"/>
        </w:rPr>
        <w:t xml:space="preserve">Name of </w:t>
      </w:r>
      <w:r w:rsidRPr="00DD6346">
        <w:rPr>
          <w:rFonts w:ascii="Times New Roman" w:hAnsi="Times New Roman"/>
          <w:szCs w:val="24"/>
        </w:rPr>
        <w:t xml:space="preserve">Principle Investigator: </w:t>
      </w:r>
      <w:r>
        <w:rPr>
          <w:rFonts w:ascii="Times New Roman" w:hAnsi="Times New Roman"/>
          <w:szCs w:val="24"/>
        </w:rPr>
        <w:t>William Riley</w:t>
      </w:r>
    </w:p>
    <w:p w14:paraId="45562108" w14:textId="77777777" w:rsidR="005A5F46" w:rsidRDefault="005A5F46" w:rsidP="005A5F46">
      <w:pPr>
        <w:rPr>
          <w:rFonts w:ascii="Times New Roman" w:hAnsi="Times New Roman"/>
          <w:szCs w:val="24"/>
        </w:rPr>
      </w:pPr>
      <w:r w:rsidRPr="00446CF1">
        <w:rPr>
          <w:rFonts w:ascii="Times New Roman" w:hAnsi="Times New Roman"/>
          <w:szCs w:val="24"/>
        </w:rPr>
        <w:t xml:space="preserve">Title: </w:t>
      </w:r>
      <w:r w:rsidR="0064302B">
        <w:rPr>
          <w:rFonts w:ascii="Times New Roman" w:hAnsi="Times New Roman"/>
          <w:szCs w:val="24"/>
        </w:rPr>
        <w:t>Quality Improvement Collaborative for University of Minnesota Hospital Leaders</w:t>
      </w:r>
    </w:p>
    <w:p w14:paraId="143E0720" w14:textId="77777777" w:rsidR="005A5F46" w:rsidRPr="00446CF1" w:rsidRDefault="005A5F46" w:rsidP="005A5F46">
      <w:pPr>
        <w:rPr>
          <w:rFonts w:ascii="Times New Roman" w:hAnsi="Times New Roman"/>
          <w:szCs w:val="24"/>
        </w:rPr>
      </w:pPr>
      <w:r w:rsidRPr="00446CF1">
        <w:rPr>
          <w:rFonts w:ascii="Times New Roman" w:hAnsi="Times New Roman"/>
          <w:szCs w:val="24"/>
        </w:rPr>
        <w:t xml:space="preserve">Sponsor: </w:t>
      </w:r>
      <w:r w:rsidR="0064302B">
        <w:rPr>
          <w:rFonts w:ascii="Times New Roman" w:hAnsi="Times New Roman"/>
          <w:szCs w:val="24"/>
        </w:rPr>
        <w:t>University of Minnesota Physicians and Fairview Health Services</w:t>
      </w:r>
    </w:p>
    <w:p w14:paraId="2AA41A96" w14:textId="77777777" w:rsidR="005A5F46" w:rsidRPr="00446CF1" w:rsidRDefault="005A5F46" w:rsidP="005A5F46">
      <w:pPr>
        <w:rPr>
          <w:rFonts w:ascii="Times New Roman" w:hAnsi="Times New Roman"/>
          <w:szCs w:val="24"/>
        </w:rPr>
      </w:pPr>
      <w:r w:rsidRPr="00446CF1">
        <w:rPr>
          <w:rFonts w:ascii="Times New Roman" w:hAnsi="Times New Roman"/>
          <w:szCs w:val="24"/>
        </w:rPr>
        <w:t xml:space="preserve">Project </w:t>
      </w:r>
      <w:r>
        <w:rPr>
          <w:rFonts w:ascii="Times New Roman" w:hAnsi="Times New Roman"/>
          <w:szCs w:val="24"/>
        </w:rPr>
        <w:t>period: 2/5/14 – 3/31/15</w:t>
      </w:r>
    </w:p>
    <w:p w14:paraId="749CBCAA" w14:textId="77777777" w:rsidR="005A5F46" w:rsidRPr="00446CF1" w:rsidRDefault="005A5F46" w:rsidP="005A5F46">
      <w:pPr>
        <w:rPr>
          <w:rFonts w:ascii="Times New Roman" w:hAnsi="Times New Roman"/>
          <w:szCs w:val="24"/>
        </w:rPr>
      </w:pPr>
      <w:r w:rsidRPr="00446CF1">
        <w:rPr>
          <w:rFonts w:ascii="Times New Roman" w:hAnsi="Times New Roman"/>
          <w:szCs w:val="24"/>
        </w:rPr>
        <w:t xml:space="preserve">Total costs: </w:t>
      </w:r>
      <w:r>
        <w:rPr>
          <w:rFonts w:ascii="Times New Roman" w:hAnsi="Times New Roman"/>
          <w:szCs w:val="24"/>
        </w:rPr>
        <w:t>$95,000</w:t>
      </w:r>
    </w:p>
    <w:p w14:paraId="3BFEAD3C" w14:textId="77777777" w:rsidR="00193247" w:rsidRPr="00193247" w:rsidRDefault="00193247" w:rsidP="00193247">
      <w:pPr>
        <w:autoSpaceDE w:val="0"/>
        <w:autoSpaceDN w:val="0"/>
        <w:rPr>
          <w:rFonts w:ascii="Times New Roman" w:hAnsi="Times New Roman"/>
          <w:szCs w:val="24"/>
        </w:rPr>
      </w:pPr>
      <w:r>
        <w:rPr>
          <w:rFonts w:ascii="Times New Roman" w:hAnsi="Times New Roman"/>
          <w:szCs w:val="24"/>
        </w:rPr>
        <w:t>Prepare a co</w:t>
      </w:r>
      <w:r w:rsidRPr="00193247">
        <w:rPr>
          <w:rFonts w:ascii="Times New Roman" w:hAnsi="Times New Roman"/>
          <w:szCs w:val="24"/>
        </w:rPr>
        <w:t>mprehensive performance and quality improvement program</w:t>
      </w:r>
      <w:r>
        <w:rPr>
          <w:rFonts w:ascii="Times New Roman" w:hAnsi="Times New Roman"/>
          <w:szCs w:val="24"/>
        </w:rPr>
        <w:t xml:space="preserve"> for University Hospital Leadership.</w:t>
      </w:r>
      <w:r w:rsidRPr="00193247">
        <w:rPr>
          <w:rFonts w:ascii="Times New Roman" w:hAnsi="Times New Roman"/>
          <w:szCs w:val="24"/>
        </w:rPr>
        <w:t xml:space="preserve"> The focus of this program will be to enhance the understanding and application of transformational leadership principles, concepts, skills and techniques in quality and performance improvement.  Through this program, </w:t>
      </w:r>
      <w:r>
        <w:rPr>
          <w:rFonts w:ascii="Times New Roman" w:hAnsi="Times New Roman"/>
          <w:szCs w:val="24"/>
        </w:rPr>
        <w:t xml:space="preserve">learners </w:t>
      </w:r>
      <w:r w:rsidRPr="00193247">
        <w:rPr>
          <w:rFonts w:ascii="Times New Roman" w:hAnsi="Times New Roman"/>
          <w:szCs w:val="24"/>
        </w:rPr>
        <w:t>will be better equipped to excel through its strategic imperatives being formed under healthcare reform.</w:t>
      </w:r>
    </w:p>
    <w:p w14:paraId="3448AACB" w14:textId="77777777" w:rsidR="00446CF1" w:rsidRDefault="00446CF1" w:rsidP="00446CF1">
      <w:pPr>
        <w:rPr>
          <w:rFonts w:ascii="Calibri Light" w:hAnsi="Calibri Light"/>
          <w:sz w:val="22"/>
        </w:rPr>
      </w:pPr>
    </w:p>
    <w:p w14:paraId="62CCF8F9" w14:textId="77777777" w:rsidR="00446CF1" w:rsidRPr="00DD6346" w:rsidRDefault="00446CF1" w:rsidP="00446CF1">
      <w:pPr>
        <w:tabs>
          <w:tab w:val="left" w:pos="1080"/>
        </w:tabs>
        <w:rPr>
          <w:rFonts w:ascii="Times New Roman" w:hAnsi="Times New Roman"/>
          <w:szCs w:val="24"/>
        </w:rPr>
      </w:pPr>
      <w:r>
        <w:rPr>
          <w:rFonts w:ascii="Times New Roman" w:hAnsi="Times New Roman"/>
          <w:szCs w:val="24"/>
        </w:rPr>
        <w:t xml:space="preserve">Investigator Status: </w:t>
      </w:r>
      <w:r w:rsidRPr="00DD6346">
        <w:rPr>
          <w:rFonts w:ascii="Times New Roman" w:hAnsi="Times New Roman"/>
          <w:szCs w:val="24"/>
        </w:rPr>
        <w:t>Principal Investigator</w:t>
      </w:r>
    </w:p>
    <w:p w14:paraId="6C785061" w14:textId="77777777" w:rsidR="00446CF1" w:rsidRPr="00DD6346" w:rsidRDefault="00446CF1" w:rsidP="00446CF1">
      <w:pPr>
        <w:tabs>
          <w:tab w:val="left" w:pos="1080"/>
        </w:tabs>
        <w:rPr>
          <w:rFonts w:ascii="Times New Roman" w:hAnsi="Times New Roman"/>
          <w:szCs w:val="24"/>
        </w:rPr>
      </w:pPr>
      <w:r>
        <w:rPr>
          <w:rFonts w:ascii="Times New Roman" w:hAnsi="Times New Roman"/>
          <w:szCs w:val="24"/>
        </w:rPr>
        <w:t xml:space="preserve">Name of </w:t>
      </w:r>
      <w:r w:rsidRPr="00DD6346">
        <w:rPr>
          <w:rFonts w:ascii="Times New Roman" w:hAnsi="Times New Roman"/>
          <w:szCs w:val="24"/>
        </w:rPr>
        <w:t xml:space="preserve">Principle Investigator: </w:t>
      </w:r>
      <w:r>
        <w:rPr>
          <w:rFonts w:ascii="Times New Roman" w:hAnsi="Times New Roman"/>
          <w:szCs w:val="24"/>
        </w:rPr>
        <w:t>William Riley</w:t>
      </w:r>
    </w:p>
    <w:p w14:paraId="5EB096F7" w14:textId="77777777" w:rsidR="00446CF1" w:rsidRPr="00446CF1" w:rsidRDefault="00446CF1" w:rsidP="00446CF1">
      <w:pPr>
        <w:rPr>
          <w:rFonts w:ascii="Times New Roman" w:hAnsi="Times New Roman"/>
          <w:szCs w:val="24"/>
        </w:rPr>
      </w:pPr>
      <w:r w:rsidRPr="00446CF1">
        <w:rPr>
          <w:rFonts w:ascii="Times New Roman" w:hAnsi="Times New Roman"/>
          <w:szCs w:val="24"/>
        </w:rPr>
        <w:t>Title: Performance Improvement Training for Public Health Preparedness</w:t>
      </w:r>
    </w:p>
    <w:p w14:paraId="379C7A24" w14:textId="77777777" w:rsidR="00446CF1" w:rsidRPr="00446CF1" w:rsidRDefault="00446CF1" w:rsidP="00446CF1">
      <w:pPr>
        <w:rPr>
          <w:rFonts w:ascii="Times New Roman" w:hAnsi="Times New Roman"/>
          <w:szCs w:val="24"/>
        </w:rPr>
      </w:pPr>
      <w:r w:rsidRPr="00446CF1">
        <w:rPr>
          <w:rFonts w:ascii="Times New Roman" w:hAnsi="Times New Roman"/>
          <w:szCs w:val="24"/>
        </w:rPr>
        <w:t>Sponsor: Public Health Foundation Enterprises, Inc</w:t>
      </w:r>
    </w:p>
    <w:p w14:paraId="09068CF3" w14:textId="77777777" w:rsidR="00446CF1" w:rsidRPr="00446CF1" w:rsidRDefault="00446CF1" w:rsidP="00446CF1">
      <w:pPr>
        <w:rPr>
          <w:rFonts w:ascii="Times New Roman" w:hAnsi="Times New Roman"/>
          <w:szCs w:val="24"/>
        </w:rPr>
      </w:pPr>
      <w:r w:rsidRPr="00446CF1">
        <w:rPr>
          <w:rFonts w:ascii="Times New Roman" w:hAnsi="Times New Roman"/>
          <w:szCs w:val="24"/>
        </w:rPr>
        <w:t>Prime sponsor: CDC</w:t>
      </w:r>
    </w:p>
    <w:p w14:paraId="5B59FFE5" w14:textId="77777777" w:rsidR="00446CF1" w:rsidRPr="00446CF1" w:rsidRDefault="00446CF1" w:rsidP="00446CF1">
      <w:pPr>
        <w:rPr>
          <w:rFonts w:ascii="Times New Roman" w:hAnsi="Times New Roman"/>
          <w:szCs w:val="24"/>
        </w:rPr>
      </w:pPr>
      <w:r w:rsidRPr="00446CF1">
        <w:rPr>
          <w:rFonts w:ascii="Times New Roman" w:hAnsi="Times New Roman"/>
          <w:szCs w:val="24"/>
        </w:rPr>
        <w:t>Project period: 8/1/13 – 9/29/13</w:t>
      </w:r>
    </w:p>
    <w:p w14:paraId="26BAE82F" w14:textId="77777777" w:rsidR="00446CF1" w:rsidRPr="00446CF1" w:rsidRDefault="00446CF1" w:rsidP="00446CF1">
      <w:pPr>
        <w:rPr>
          <w:rFonts w:ascii="Times New Roman" w:hAnsi="Times New Roman"/>
          <w:szCs w:val="24"/>
        </w:rPr>
      </w:pPr>
      <w:r w:rsidRPr="00446CF1">
        <w:rPr>
          <w:rFonts w:ascii="Times New Roman" w:hAnsi="Times New Roman"/>
          <w:szCs w:val="24"/>
        </w:rPr>
        <w:t>Total costs: $28,500</w:t>
      </w:r>
    </w:p>
    <w:p w14:paraId="6B6A0D71" w14:textId="77777777" w:rsidR="00446CF1" w:rsidRPr="00446CF1" w:rsidRDefault="00193247" w:rsidP="00446CF1">
      <w:pPr>
        <w:autoSpaceDE w:val="0"/>
        <w:autoSpaceDN w:val="0"/>
        <w:rPr>
          <w:rFonts w:ascii="Times New Roman" w:hAnsi="Times New Roman"/>
          <w:szCs w:val="24"/>
        </w:rPr>
      </w:pPr>
      <w:r>
        <w:rPr>
          <w:rFonts w:ascii="Times New Roman" w:hAnsi="Times New Roman"/>
          <w:szCs w:val="24"/>
        </w:rPr>
        <w:t xml:space="preserve">Prepare and present a </w:t>
      </w:r>
      <w:proofErr w:type="gramStart"/>
      <w:r>
        <w:rPr>
          <w:rFonts w:ascii="Times New Roman" w:hAnsi="Times New Roman"/>
          <w:szCs w:val="24"/>
        </w:rPr>
        <w:t>2 day</w:t>
      </w:r>
      <w:proofErr w:type="gramEnd"/>
      <w:r>
        <w:rPr>
          <w:rFonts w:ascii="Times New Roman" w:hAnsi="Times New Roman"/>
          <w:szCs w:val="24"/>
        </w:rPr>
        <w:t xml:space="preserve"> </w:t>
      </w:r>
      <w:r w:rsidR="00446CF1" w:rsidRPr="00446CF1">
        <w:rPr>
          <w:rFonts w:ascii="Times New Roman" w:hAnsi="Times New Roman"/>
          <w:szCs w:val="24"/>
        </w:rPr>
        <w:t>Continuous Qu</w:t>
      </w:r>
      <w:r>
        <w:rPr>
          <w:rFonts w:ascii="Times New Roman" w:hAnsi="Times New Roman"/>
          <w:szCs w:val="24"/>
        </w:rPr>
        <w:t xml:space="preserve">ality Improvement workshop for the leadership of the San Francisco Health Department. The program will </w:t>
      </w:r>
      <w:r w:rsidR="00446CF1" w:rsidRPr="00446CF1">
        <w:rPr>
          <w:rFonts w:ascii="Times New Roman" w:hAnsi="Times New Roman"/>
          <w:szCs w:val="24"/>
        </w:rPr>
        <w:t xml:space="preserve">consist of a comprehensive introduction to </w:t>
      </w:r>
      <w:r w:rsidR="00446CF1" w:rsidRPr="00446CF1">
        <w:rPr>
          <w:rFonts w:ascii="Times New Roman" w:hAnsi="Times New Roman"/>
          <w:szCs w:val="24"/>
        </w:rPr>
        <w:lastRenderedPageBreak/>
        <w:t xml:space="preserve">the techniques and application of quality improvement in public health departments and preparedness. The workshop will also be structured in a way to gain experience introducing a QI project within the San Francisco Department of Public Health. </w:t>
      </w:r>
      <w:r>
        <w:rPr>
          <w:rFonts w:ascii="Times New Roman" w:hAnsi="Times New Roman"/>
          <w:szCs w:val="24"/>
        </w:rPr>
        <w:t xml:space="preserve"> </w:t>
      </w:r>
    </w:p>
    <w:p w14:paraId="5E9294FF" w14:textId="77777777" w:rsidR="00446CF1" w:rsidRDefault="00446CF1" w:rsidP="00446CF1">
      <w:pPr>
        <w:rPr>
          <w:rFonts w:ascii="Calibri Light" w:hAnsi="Calibri Light"/>
          <w:sz w:val="22"/>
        </w:rPr>
      </w:pPr>
    </w:p>
    <w:p w14:paraId="386AD8AC" w14:textId="77777777" w:rsidR="00446CF1" w:rsidRDefault="00446CF1" w:rsidP="00446CF1">
      <w:pPr>
        <w:tabs>
          <w:tab w:val="left" w:pos="1080"/>
        </w:tabs>
        <w:rPr>
          <w:rFonts w:ascii="Times New Roman" w:hAnsi="Times New Roman"/>
          <w:szCs w:val="24"/>
        </w:rPr>
      </w:pPr>
      <w:r>
        <w:rPr>
          <w:rFonts w:ascii="Times New Roman" w:hAnsi="Times New Roman"/>
          <w:szCs w:val="24"/>
        </w:rPr>
        <w:t xml:space="preserve">Investigator Status:  </w:t>
      </w:r>
      <w:r w:rsidRPr="00DD6346">
        <w:rPr>
          <w:rFonts w:ascii="Times New Roman" w:hAnsi="Times New Roman"/>
          <w:szCs w:val="24"/>
        </w:rPr>
        <w:t>Principal Investigator</w:t>
      </w:r>
    </w:p>
    <w:p w14:paraId="760716BF" w14:textId="77777777" w:rsidR="00446CF1" w:rsidRPr="00DD6346" w:rsidRDefault="00446CF1" w:rsidP="00446CF1">
      <w:pPr>
        <w:tabs>
          <w:tab w:val="left" w:pos="1080"/>
        </w:tabs>
        <w:rPr>
          <w:rFonts w:ascii="Times New Roman" w:hAnsi="Times New Roman"/>
          <w:szCs w:val="24"/>
        </w:rPr>
      </w:pPr>
      <w:r>
        <w:rPr>
          <w:rFonts w:ascii="Times New Roman" w:hAnsi="Times New Roman"/>
          <w:szCs w:val="24"/>
        </w:rPr>
        <w:t xml:space="preserve">Name of </w:t>
      </w:r>
      <w:r w:rsidRPr="00DD6346">
        <w:rPr>
          <w:rFonts w:ascii="Times New Roman" w:hAnsi="Times New Roman"/>
          <w:szCs w:val="24"/>
        </w:rPr>
        <w:t xml:space="preserve">Principle Investigator: </w:t>
      </w:r>
      <w:r>
        <w:rPr>
          <w:rFonts w:ascii="Times New Roman" w:hAnsi="Times New Roman"/>
          <w:szCs w:val="24"/>
        </w:rPr>
        <w:t>William Riley</w:t>
      </w:r>
    </w:p>
    <w:p w14:paraId="09009C8B" w14:textId="77777777" w:rsidR="00446CF1" w:rsidRPr="00446CF1" w:rsidRDefault="00446CF1" w:rsidP="00446CF1">
      <w:pPr>
        <w:rPr>
          <w:rFonts w:ascii="Times New Roman" w:hAnsi="Times New Roman"/>
          <w:szCs w:val="24"/>
        </w:rPr>
      </w:pPr>
      <w:r w:rsidRPr="00446CF1">
        <w:rPr>
          <w:rFonts w:ascii="Times New Roman" w:hAnsi="Times New Roman"/>
          <w:szCs w:val="24"/>
        </w:rPr>
        <w:t>Title: Health Insurance Feasibility Study for Afghanistan</w:t>
      </w:r>
    </w:p>
    <w:p w14:paraId="77823D69" w14:textId="77777777" w:rsidR="00446CF1" w:rsidRPr="00446CF1" w:rsidRDefault="00446CF1" w:rsidP="00446CF1">
      <w:pPr>
        <w:rPr>
          <w:rFonts w:ascii="Times New Roman" w:hAnsi="Times New Roman"/>
          <w:szCs w:val="24"/>
        </w:rPr>
      </w:pPr>
      <w:r w:rsidRPr="00446CF1">
        <w:rPr>
          <w:rFonts w:ascii="Times New Roman" w:hAnsi="Times New Roman"/>
          <w:szCs w:val="24"/>
        </w:rPr>
        <w:t>Sponsor: Futures Group, Inc</w:t>
      </w:r>
    </w:p>
    <w:p w14:paraId="5A7AD8D5" w14:textId="77777777" w:rsidR="00446CF1" w:rsidRPr="00446CF1" w:rsidRDefault="00446CF1" w:rsidP="00446CF1">
      <w:pPr>
        <w:rPr>
          <w:rFonts w:ascii="Times New Roman" w:hAnsi="Times New Roman"/>
          <w:szCs w:val="24"/>
        </w:rPr>
      </w:pPr>
      <w:r w:rsidRPr="00446CF1">
        <w:rPr>
          <w:rFonts w:ascii="Times New Roman" w:hAnsi="Times New Roman"/>
          <w:szCs w:val="24"/>
        </w:rPr>
        <w:t>Prime sponsor: USAID</w:t>
      </w:r>
    </w:p>
    <w:p w14:paraId="35DD4E9A" w14:textId="77777777" w:rsidR="00446CF1" w:rsidRPr="00446CF1" w:rsidRDefault="00446CF1" w:rsidP="00446CF1">
      <w:pPr>
        <w:rPr>
          <w:rFonts w:ascii="Times New Roman" w:hAnsi="Times New Roman"/>
          <w:szCs w:val="24"/>
        </w:rPr>
      </w:pPr>
      <w:r w:rsidRPr="00446CF1">
        <w:rPr>
          <w:rFonts w:ascii="Times New Roman" w:hAnsi="Times New Roman"/>
          <w:szCs w:val="24"/>
        </w:rPr>
        <w:t>Project period: 12/5/13 – 8/15/14</w:t>
      </w:r>
    </w:p>
    <w:p w14:paraId="061D4104" w14:textId="77777777" w:rsidR="00446CF1" w:rsidRPr="00446CF1" w:rsidRDefault="00446CF1" w:rsidP="00446CF1">
      <w:pPr>
        <w:rPr>
          <w:rFonts w:ascii="Times New Roman" w:hAnsi="Times New Roman"/>
          <w:szCs w:val="24"/>
        </w:rPr>
      </w:pPr>
      <w:r w:rsidRPr="00446CF1">
        <w:rPr>
          <w:rFonts w:ascii="Times New Roman" w:hAnsi="Times New Roman"/>
          <w:szCs w:val="24"/>
        </w:rPr>
        <w:t>Total costs: $1,052,397</w:t>
      </w:r>
    </w:p>
    <w:p w14:paraId="2B53EC7A" w14:textId="77777777" w:rsidR="00446CF1" w:rsidRPr="00446CF1" w:rsidRDefault="00446CF1" w:rsidP="00446CF1">
      <w:pPr>
        <w:rPr>
          <w:rFonts w:ascii="Times New Roman" w:hAnsi="Times New Roman"/>
          <w:szCs w:val="24"/>
        </w:rPr>
      </w:pPr>
      <w:r w:rsidRPr="00446CF1">
        <w:rPr>
          <w:rFonts w:ascii="Times New Roman" w:hAnsi="Times New Roman"/>
          <w:szCs w:val="24"/>
        </w:rPr>
        <w:t>Our 5-month operational plan is broken into four phases: start-up (Pre-Phase); assessment and planning (Phase One); detailed analysis (Phase Two); and active technical assistance, training, and capacity building (Phase III). HEFD will be engaged throughout the study for institutionalization of processes and</w:t>
      </w:r>
    </w:p>
    <w:p w14:paraId="4DA3DCBC" w14:textId="77777777" w:rsidR="00446CF1" w:rsidRDefault="00446CF1" w:rsidP="00446CF1">
      <w:pPr>
        <w:rPr>
          <w:rFonts w:ascii="Times New Roman" w:hAnsi="Times New Roman"/>
          <w:szCs w:val="24"/>
        </w:rPr>
      </w:pPr>
      <w:r w:rsidRPr="00446CF1">
        <w:rPr>
          <w:rFonts w:ascii="Times New Roman" w:hAnsi="Times New Roman"/>
          <w:szCs w:val="24"/>
        </w:rPr>
        <w:t>results and recommendations.</w:t>
      </w:r>
    </w:p>
    <w:p w14:paraId="2257FF07" w14:textId="77777777" w:rsidR="00193247" w:rsidRDefault="00193247" w:rsidP="00446CF1">
      <w:pPr>
        <w:rPr>
          <w:rFonts w:ascii="Times New Roman" w:hAnsi="Times New Roman"/>
          <w:szCs w:val="24"/>
        </w:rPr>
      </w:pPr>
    </w:p>
    <w:p w14:paraId="24DF6425" w14:textId="77777777" w:rsidR="00193247" w:rsidRDefault="00193247" w:rsidP="00193247">
      <w:pPr>
        <w:tabs>
          <w:tab w:val="left" w:pos="1080"/>
        </w:tabs>
        <w:rPr>
          <w:rFonts w:ascii="Times New Roman" w:hAnsi="Times New Roman"/>
          <w:szCs w:val="24"/>
        </w:rPr>
      </w:pPr>
      <w:r>
        <w:rPr>
          <w:rFonts w:ascii="Times New Roman" w:hAnsi="Times New Roman"/>
          <w:szCs w:val="24"/>
        </w:rPr>
        <w:t>Investigator Status:  Collaborator</w:t>
      </w:r>
    </w:p>
    <w:p w14:paraId="2911A68D" w14:textId="77777777" w:rsidR="00193247" w:rsidRPr="00DD6346" w:rsidRDefault="00193247" w:rsidP="00193247">
      <w:pPr>
        <w:tabs>
          <w:tab w:val="left" w:pos="1080"/>
        </w:tabs>
        <w:rPr>
          <w:rFonts w:ascii="Times New Roman" w:hAnsi="Times New Roman"/>
          <w:szCs w:val="24"/>
        </w:rPr>
      </w:pPr>
      <w:r>
        <w:rPr>
          <w:rFonts w:ascii="Times New Roman" w:hAnsi="Times New Roman"/>
          <w:szCs w:val="24"/>
        </w:rPr>
        <w:t xml:space="preserve">Name of </w:t>
      </w:r>
      <w:r w:rsidRPr="00DD6346">
        <w:rPr>
          <w:rFonts w:ascii="Times New Roman" w:hAnsi="Times New Roman"/>
          <w:szCs w:val="24"/>
        </w:rPr>
        <w:t xml:space="preserve">Principle Investigator: </w:t>
      </w:r>
      <w:proofErr w:type="spellStart"/>
      <w:r>
        <w:rPr>
          <w:rFonts w:ascii="Times New Roman" w:hAnsi="Times New Roman"/>
          <w:szCs w:val="24"/>
        </w:rPr>
        <w:t>Sherine</w:t>
      </w:r>
      <w:proofErr w:type="spellEnd"/>
      <w:r>
        <w:rPr>
          <w:rFonts w:ascii="Times New Roman" w:hAnsi="Times New Roman"/>
          <w:szCs w:val="24"/>
        </w:rPr>
        <w:t xml:space="preserve"> Gabriel</w:t>
      </w:r>
    </w:p>
    <w:p w14:paraId="252F3129" w14:textId="77777777" w:rsidR="00D2568A" w:rsidRDefault="00193247" w:rsidP="00193247">
      <w:pPr>
        <w:rPr>
          <w:rFonts w:ascii="Times New Roman" w:hAnsi="Times New Roman"/>
          <w:szCs w:val="24"/>
        </w:rPr>
      </w:pPr>
      <w:r w:rsidRPr="00446CF1">
        <w:rPr>
          <w:rFonts w:ascii="Times New Roman" w:hAnsi="Times New Roman"/>
          <w:szCs w:val="24"/>
        </w:rPr>
        <w:t xml:space="preserve">Title: </w:t>
      </w:r>
      <w:r w:rsidR="009D7FDA">
        <w:rPr>
          <w:rFonts w:ascii="Times New Roman" w:hAnsi="Times New Roman"/>
          <w:szCs w:val="24"/>
        </w:rPr>
        <w:t>Transforming Medical Education Through the Science of Health Care Delivery</w:t>
      </w:r>
    </w:p>
    <w:p w14:paraId="1E7DC5BE" w14:textId="77777777" w:rsidR="00D2568A" w:rsidRDefault="00D2568A" w:rsidP="00193247">
      <w:pPr>
        <w:rPr>
          <w:rFonts w:ascii="Times New Roman" w:hAnsi="Times New Roman"/>
          <w:szCs w:val="24"/>
        </w:rPr>
      </w:pPr>
      <w:r>
        <w:rPr>
          <w:rFonts w:ascii="Times New Roman" w:hAnsi="Times New Roman"/>
          <w:szCs w:val="24"/>
        </w:rPr>
        <w:t>Sponsor: Mayo Medical School</w:t>
      </w:r>
    </w:p>
    <w:p w14:paraId="5A17C750" w14:textId="77777777" w:rsidR="00193247" w:rsidRPr="00446CF1" w:rsidRDefault="00D2568A" w:rsidP="00193247">
      <w:pPr>
        <w:rPr>
          <w:rFonts w:ascii="Times New Roman" w:hAnsi="Times New Roman"/>
          <w:szCs w:val="24"/>
        </w:rPr>
      </w:pPr>
      <w:r>
        <w:rPr>
          <w:rFonts w:ascii="Times New Roman" w:hAnsi="Times New Roman"/>
          <w:szCs w:val="24"/>
        </w:rPr>
        <w:t>Prime sponsor: The American Medical Association</w:t>
      </w:r>
    </w:p>
    <w:p w14:paraId="5D46383B" w14:textId="77777777" w:rsidR="00193247" w:rsidRPr="00446CF1" w:rsidRDefault="00193247" w:rsidP="00193247">
      <w:pPr>
        <w:rPr>
          <w:rFonts w:ascii="Times New Roman" w:hAnsi="Times New Roman"/>
          <w:szCs w:val="24"/>
        </w:rPr>
      </w:pPr>
      <w:r w:rsidRPr="00446CF1">
        <w:rPr>
          <w:rFonts w:ascii="Times New Roman" w:hAnsi="Times New Roman"/>
          <w:szCs w:val="24"/>
        </w:rPr>
        <w:t xml:space="preserve">Project period: </w:t>
      </w:r>
      <w:r w:rsidR="00D2568A">
        <w:rPr>
          <w:rFonts w:ascii="Times New Roman" w:hAnsi="Times New Roman"/>
          <w:szCs w:val="24"/>
        </w:rPr>
        <w:t>6/1</w:t>
      </w:r>
      <w:r w:rsidR="00E13D47">
        <w:rPr>
          <w:rFonts w:ascii="Times New Roman" w:hAnsi="Times New Roman"/>
          <w:szCs w:val="24"/>
        </w:rPr>
        <w:t>/13 – 5/31/18</w:t>
      </w:r>
    </w:p>
    <w:p w14:paraId="69E8060C" w14:textId="77777777" w:rsidR="00193247" w:rsidRPr="00446CF1" w:rsidRDefault="00193247" w:rsidP="00193247">
      <w:pPr>
        <w:rPr>
          <w:rFonts w:ascii="Times New Roman" w:hAnsi="Times New Roman"/>
          <w:szCs w:val="24"/>
        </w:rPr>
      </w:pPr>
      <w:r>
        <w:rPr>
          <w:rFonts w:ascii="Times New Roman" w:hAnsi="Times New Roman"/>
          <w:szCs w:val="24"/>
        </w:rPr>
        <w:t>Total costs: $1,000,000</w:t>
      </w:r>
    </w:p>
    <w:p w14:paraId="053CF9AB" w14:textId="77777777" w:rsidR="00E10BD2" w:rsidRPr="00D2568A" w:rsidRDefault="00E10BD2" w:rsidP="00E10BD2">
      <w:pPr>
        <w:rPr>
          <w:rFonts w:ascii="Times New Roman" w:hAnsi="Times New Roman" w:cs="Arial"/>
          <w:szCs w:val="24"/>
        </w:rPr>
      </w:pPr>
      <w:r w:rsidRPr="00D2568A">
        <w:rPr>
          <w:rFonts w:ascii="Times New Roman" w:eastAsia="Times New Roman" w:hAnsi="Times New Roman" w:cstheme="minorHAnsi"/>
          <w:color w:val="000000" w:themeColor="text1"/>
          <w:szCs w:val="24"/>
        </w:rPr>
        <w:t xml:space="preserve">The goal of this project is to design, implement and disseminate a new model of undergraduate medical education </w:t>
      </w:r>
      <w:proofErr w:type="gramStart"/>
      <w:r w:rsidRPr="00D2568A">
        <w:rPr>
          <w:rFonts w:ascii="Times New Roman" w:eastAsia="Times New Roman" w:hAnsi="Times New Roman" w:cstheme="minorHAnsi"/>
          <w:color w:val="000000" w:themeColor="text1"/>
          <w:szCs w:val="24"/>
        </w:rPr>
        <w:t>in order to</w:t>
      </w:r>
      <w:proofErr w:type="gramEnd"/>
      <w:r w:rsidRPr="00D2568A">
        <w:rPr>
          <w:rFonts w:ascii="Times New Roman" w:eastAsia="Times New Roman" w:hAnsi="Times New Roman" w:cstheme="minorHAnsi"/>
          <w:color w:val="000000" w:themeColor="text1"/>
          <w:szCs w:val="24"/>
        </w:rPr>
        <w:t xml:space="preserve"> prepare the next generation of physicians to practice within patient-centered, community/population-oriented, science-driven, collaborative care teams delivering high value </w:t>
      </w:r>
      <w:r w:rsidRPr="00D2568A">
        <w:rPr>
          <w:rFonts w:ascii="Times New Roman" w:eastAsia="Times New Roman" w:hAnsi="Times New Roman" w:cstheme="minorHAnsi"/>
          <w:szCs w:val="24"/>
        </w:rPr>
        <w:t>care</w:t>
      </w:r>
      <w:r w:rsidRPr="00D2568A">
        <w:rPr>
          <w:rFonts w:ascii="Times New Roman" w:eastAsia="Times New Roman" w:hAnsi="Times New Roman" w:cstheme="minorHAnsi"/>
          <w:color w:val="000000" w:themeColor="text1"/>
          <w:szCs w:val="24"/>
        </w:rPr>
        <w:t xml:space="preserve">.  The Mayo Medical School </w:t>
      </w:r>
      <w:r w:rsidRPr="00D2568A">
        <w:rPr>
          <w:rFonts w:ascii="Times New Roman" w:hAnsi="Times New Roman" w:cstheme="minorHAnsi"/>
          <w:szCs w:val="24"/>
        </w:rPr>
        <w:t>will develop, a</w:t>
      </w:r>
      <w:r w:rsidRPr="00D2568A">
        <w:rPr>
          <w:rFonts w:ascii="Times New Roman" w:eastAsia="Times New Roman" w:hAnsi="Times New Roman" w:cstheme="minorHAnsi"/>
          <w:color w:val="000000" w:themeColor="text1"/>
          <w:szCs w:val="24"/>
        </w:rPr>
        <w:t xml:space="preserve"> </w:t>
      </w:r>
      <w:r w:rsidRPr="00D2568A">
        <w:rPr>
          <w:rFonts w:ascii="Times New Roman" w:hAnsi="Times New Roman"/>
          <w:szCs w:val="24"/>
        </w:rPr>
        <w:t xml:space="preserve">cross-cutting, longitudinal model for Science of Health Care Delivery (SHCD) that </w:t>
      </w:r>
      <w:r w:rsidRPr="00D2568A">
        <w:rPr>
          <w:rFonts w:ascii="Times New Roman" w:eastAsia="Times New Roman" w:hAnsi="Times New Roman" w:cstheme="minorHAnsi"/>
          <w:color w:val="000000" w:themeColor="text1"/>
          <w:szCs w:val="24"/>
        </w:rPr>
        <w:t xml:space="preserve">trains students in </w:t>
      </w:r>
      <w:r w:rsidRPr="00D2568A">
        <w:rPr>
          <w:rFonts w:ascii="Times New Roman" w:hAnsi="Times New Roman" w:cs="Calibri"/>
          <w:color w:val="000000"/>
          <w:szCs w:val="24"/>
        </w:rPr>
        <w:t>inter-professional teams providing patient-centered and community/population-oriented, science-driven, high value care across the health care system</w:t>
      </w:r>
      <w:r w:rsidR="00D2568A">
        <w:rPr>
          <w:rFonts w:ascii="Times New Roman" w:hAnsi="Times New Roman" w:cs="Calibri"/>
          <w:color w:val="000000"/>
          <w:szCs w:val="24"/>
        </w:rPr>
        <w:t>.</w:t>
      </w:r>
    </w:p>
    <w:p w14:paraId="0F42B98A" w14:textId="77777777" w:rsidR="00E10BD2" w:rsidRDefault="00E10BD2" w:rsidP="00E10BD2">
      <w:pPr>
        <w:rPr>
          <w:rFonts w:ascii="Times New Roman" w:hAnsi="Times New Roman"/>
          <w:szCs w:val="24"/>
        </w:rPr>
      </w:pPr>
    </w:p>
    <w:p w14:paraId="0DD4A140" w14:textId="77777777" w:rsidR="00193247" w:rsidRDefault="00193247" w:rsidP="00193247">
      <w:pPr>
        <w:tabs>
          <w:tab w:val="left" w:pos="1080"/>
        </w:tabs>
        <w:rPr>
          <w:rFonts w:ascii="Times New Roman" w:hAnsi="Times New Roman"/>
          <w:szCs w:val="24"/>
        </w:rPr>
      </w:pPr>
      <w:r>
        <w:rPr>
          <w:rFonts w:ascii="Times New Roman" w:hAnsi="Times New Roman"/>
          <w:szCs w:val="24"/>
        </w:rPr>
        <w:t>Investigator Status:  Collaborator</w:t>
      </w:r>
    </w:p>
    <w:p w14:paraId="313ADDFB" w14:textId="77777777" w:rsidR="00193247" w:rsidRPr="00DD6346" w:rsidRDefault="00193247" w:rsidP="00193247">
      <w:pPr>
        <w:tabs>
          <w:tab w:val="left" w:pos="1080"/>
        </w:tabs>
        <w:rPr>
          <w:rFonts w:ascii="Times New Roman" w:hAnsi="Times New Roman"/>
          <w:szCs w:val="24"/>
        </w:rPr>
      </w:pPr>
      <w:r>
        <w:rPr>
          <w:rFonts w:ascii="Times New Roman" w:hAnsi="Times New Roman"/>
          <w:szCs w:val="24"/>
        </w:rPr>
        <w:t xml:space="preserve">Name of </w:t>
      </w:r>
      <w:r w:rsidRPr="00DD6346">
        <w:rPr>
          <w:rFonts w:ascii="Times New Roman" w:hAnsi="Times New Roman"/>
          <w:szCs w:val="24"/>
        </w:rPr>
        <w:t xml:space="preserve">Principle Investigator: </w:t>
      </w:r>
      <w:proofErr w:type="spellStart"/>
      <w:r>
        <w:rPr>
          <w:rFonts w:ascii="Times New Roman" w:hAnsi="Times New Roman"/>
          <w:szCs w:val="24"/>
        </w:rPr>
        <w:t>Sherine</w:t>
      </w:r>
      <w:proofErr w:type="spellEnd"/>
      <w:r>
        <w:rPr>
          <w:rFonts w:ascii="Times New Roman" w:hAnsi="Times New Roman"/>
          <w:szCs w:val="24"/>
        </w:rPr>
        <w:t xml:space="preserve"> Gabriel</w:t>
      </w:r>
    </w:p>
    <w:p w14:paraId="3A62B5D5" w14:textId="77777777" w:rsidR="00D2568A" w:rsidRDefault="00193247" w:rsidP="00193247">
      <w:pPr>
        <w:rPr>
          <w:rFonts w:ascii="Times New Roman" w:hAnsi="Times New Roman"/>
          <w:szCs w:val="24"/>
        </w:rPr>
      </w:pPr>
      <w:r w:rsidRPr="00446CF1">
        <w:rPr>
          <w:rFonts w:ascii="Times New Roman" w:hAnsi="Times New Roman"/>
          <w:szCs w:val="24"/>
        </w:rPr>
        <w:t xml:space="preserve">Title: </w:t>
      </w:r>
      <w:r w:rsidR="0064302B">
        <w:rPr>
          <w:rFonts w:ascii="Times New Roman" w:hAnsi="Times New Roman"/>
          <w:szCs w:val="24"/>
        </w:rPr>
        <w:t>Rapidly Disseminating Science of Health Care Delivery Knowledge for Maximal Impact</w:t>
      </w:r>
    </w:p>
    <w:p w14:paraId="77E68970" w14:textId="77777777" w:rsidR="00193247" w:rsidRDefault="00193247" w:rsidP="00193247">
      <w:pPr>
        <w:rPr>
          <w:rFonts w:ascii="Times New Roman" w:hAnsi="Times New Roman"/>
          <w:szCs w:val="24"/>
        </w:rPr>
      </w:pPr>
      <w:r w:rsidRPr="00446CF1">
        <w:rPr>
          <w:rFonts w:ascii="Times New Roman" w:hAnsi="Times New Roman"/>
          <w:szCs w:val="24"/>
        </w:rPr>
        <w:t xml:space="preserve">Sponsor: </w:t>
      </w:r>
      <w:r w:rsidR="00D2568A">
        <w:rPr>
          <w:rFonts w:ascii="Times New Roman" w:hAnsi="Times New Roman"/>
          <w:szCs w:val="24"/>
        </w:rPr>
        <w:t>Mayo Medical School</w:t>
      </w:r>
    </w:p>
    <w:p w14:paraId="62337E74" w14:textId="77777777" w:rsidR="00D2568A" w:rsidRDefault="00D2568A" w:rsidP="00193247">
      <w:pPr>
        <w:rPr>
          <w:rFonts w:ascii="Times New Roman" w:hAnsi="Times New Roman"/>
          <w:szCs w:val="24"/>
        </w:rPr>
      </w:pPr>
      <w:r>
        <w:rPr>
          <w:rFonts w:ascii="Times New Roman" w:hAnsi="Times New Roman"/>
          <w:szCs w:val="24"/>
        </w:rPr>
        <w:t>Prime Sponsor: The Kern Foundation</w:t>
      </w:r>
    </w:p>
    <w:p w14:paraId="6C871037" w14:textId="77777777" w:rsidR="00193247" w:rsidRPr="00446CF1" w:rsidRDefault="00141676" w:rsidP="00193247">
      <w:pPr>
        <w:rPr>
          <w:rFonts w:ascii="Times New Roman" w:hAnsi="Times New Roman"/>
          <w:szCs w:val="24"/>
        </w:rPr>
      </w:pPr>
      <w:r>
        <w:rPr>
          <w:rFonts w:ascii="Times New Roman" w:hAnsi="Times New Roman"/>
          <w:szCs w:val="24"/>
        </w:rPr>
        <w:t>Project period: 11/1/13 – 6/1/17</w:t>
      </w:r>
    </w:p>
    <w:p w14:paraId="1485F349" w14:textId="77777777" w:rsidR="00193247" w:rsidRPr="00446CF1" w:rsidRDefault="00193247" w:rsidP="00193247">
      <w:pPr>
        <w:rPr>
          <w:rFonts w:ascii="Times New Roman" w:hAnsi="Times New Roman"/>
          <w:szCs w:val="24"/>
        </w:rPr>
      </w:pPr>
      <w:r w:rsidRPr="00446CF1">
        <w:rPr>
          <w:rFonts w:ascii="Times New Roman" w:hAnsi="Times New Roman"/>
          <w:szCs w:val="24"/>
        </w:rPr>
        <w:t>Total costs: $</w:t>
      </w:r>
      <w:r>
        <w:rPr>
          <w:rFonts w:ascii="Times New Roman" w:hAnsi="Times New Roman"/>
          <w:szCs w:val="24"/>
        </w:rPr>
        <w:t>3,000,000</w:t>
      </w:r>
    </w:p>
    <w:p w14:paraId="71D3012C" w14:textId="77777777" w:rsidR="00141676" w:rsidRPr="00141676" w:rsidRDefault="00141676" w:rsidP="00141676">
      <w:pPr>
        <w:rPr>
          <w:rFonts w:ascii="Times New Roman" w:hAnsi="Times New Roman"/>
        </w:rPr>
      </w:pPr>
      <w:r>
        <w:rPr>
          <w:rFonts w:ascii="Times New Roman" w:hAnsi="Times New Roman"/>
        </w:rPr>
        <w:t xml:space="preserve">This project will </w:t>
      </w:r>
      <w:r w:rsidRPr="00141676">
        <w:rPr>
          <w:rFonts w:ascii="Times New Roman" w:hAnsi="Times New Roman"/>
        </w:rPr>
        <w:t>develop an on-line certificate program in the S</w:t>
      </w:r>
      <w:r>
        <w:rPr>
          <w:rFonts w:ascii="Times New Roman" w:hAnsi="Times New Roman"/>
        </w:rPr>
        <w:t xml:space="preserve">cience of </w:t>
      </w:r>
      <w:r w:rsidRPr="00141676">
        <w:rPr>
          <w:rFonts w:ascii="Times New Roman" w:hAnsi="Times New Roman"/>
        </w:rPr>
        <w:t>H</w:t>
      </w:r>
      <w:r>
        <w:rPr>
          <w:rFonts w:ascii="Times New Roman" w:hAnsi="Times New Roman"/>
        </w:rPr>
        <w:t xml:space="preserve">ealth </w:t>
      </w:r>
      <w:r w:rsidRPr="00141676">
        <w:rPr>
          <w:rFonts w:ascii="Times New Roman" w:hAnsi="Times New Roman"/>
        </w:rPr>
        <w:t>C</w:t>
      </w:r>
      <w:r>
        <w:rPr>
          <w:rFonts w:ascii="Times New Roman" w:hAnsi="Times New Roman"/>
        </w:rPr>
        <w:t xml:space="preserve">are </w:t>
      </w:r>
      <w:r w:rsidRPr="00141676">
        <w:rPr>
          <w:rFonts w:ascii="Times New Roman" w:hAnsi="Times New Roman"/>
        </w:rPr>
        <w:t>D</w:t>
      </w:r>
      <w:r>
        <w:rPr>
          <w:rFonts w:ascii="Times New Roman" w:hAnsi="Times New Roman"/>
        </w:rPr>
        <w:t>elivery (SHCD)</w:t>
      </w:r>
      <w:r w:rsidRPr="00141676">
        <w:rPr>
          <w:rFonts w:ascii="Times New Roman" w:hAnsi="Times New Roman"/>
        </w:rPr>
        <w:t xml:space="preserve">.  </w:t>
      </w:r>
      <w:r>
        <w:rPr>
          <w:rFonts w:ascii="Times New Roman" w:hAnsi="Times New Roman"/>
        </w:rPr>
        <w:t>The course</w:t>
      </w:r>
      <w:r w:rsidRPr="00141676">
        <w:rPr>
          <w:rFonts w:ascii="Times New Roman" w:hAnsi="Times New Roman"/>
        </w:rPr>
        <w:t xml:space="preserve"> will be made available nationally and internationally</w:t>
      </w:r>
      <w:r>
        <w:rPr>
          <w:rFonts w:ascii="Times New Roman" w:hAnsi="Times New Roman"/>
        </w:rPr>
        <w:t xml:space="preserve">. </w:t>
      </w:r>
      <w:r w:rsidRPr="00141676">
        <w:rPr>
          <w:rFonts w:ascii="Times New Roman" w:hAnsi="Times New Roman"/>
        </w:rPr>
        <w:t xml:space="preserve"> The collaborators will also </w:t>
      </w:r>
      <w:r>
        <w:rPr>
          <w:rFonts w:ascii="Times New Roman" w:hAnsi="Times New Roman"/>
        </w:rPr>
        <w:t xml:space="preserve">develop an introductory course </w:t>
      </w:r>
      <w:r w:rsidRPr="00141676">
        <w:rPr>
          <w:rFonts w:ascii="Times New Roman" w:hAnsi="Times New Roman"/>
        </w:rPr>
        <w:t xml:space="preserve">to SHCD principles for health care providers and students of health care delivery.  The </w:t>
      </w:r>
      <w:r>
        <w:rPr>
          <w:rFonts w:ascii="Times New Roman" w:hAnsi="Times New Roman"/>
        </w:rPr>
        <w:t>goal is to</w:t>
      </w:r>
      <w:r w:rsidRPr="00141676">
        <w:rPr>
          <w:rFonts w:ascii="Times New Roman" w:hAnsi="Times New Roman"/>
        </w:rPr>
        <w:t xml:space="preserve"> rapidly codify and disseminate the knowledge physicians of the future will require to successfully practice tomorrow’s medicine and form a platform for further exploration, understanding and dissemination of health care delivery improvement principles. </w:t>
      </w:r>
    </w:p>
    <w:p w14:paraId="46E0E407" w14:textId="77777777" w:rsidR="00446CF1" w:rsidRDefault="00446CF1" w:rsidP="000E543B">
      <w:pPr>
        <w:ind w:right="180"/>
        <w:rPr>
          <w:rFonts w:ascii="Times New Roman" w:hAnsi="Times New Roman"/>
          <w:b/>
          <w:szCs w:val="24"/>
        </w:rPr>
      </w:pPr>
    </w:p>
    <w:p w14:paraId="3C98C1E0" w14:textId="77777777" w:rsidR="00DD6346" w:rsidRPr="00DD6346" w:rsidRDefault="00DD6346" w:rsidP="00DD6346">
      <w:pPr>
        <w:tabs>
          <w:tab w:val="left" w:pos="1080"/>
        </w:tabs>
        <w:rPr>
          <w:rFonts w:ascii="Times New Roman" w:hAnsi="Times New Roman"/>
          <w:szCs w:val="24"/>
        </w:rPr>
      </w:pPr>
      <w:r w:rsidRPr="00DD6346">
        <w:rPr>
          <w:rFonts w:ascii="Times New Roman" w:hAnsi="Times New Roman"/>
          <w:szCs w:val="24"/>
        </w:rPr>
        <w:t>Investigator Status: Co-Principal Investigator</w:t>
      </w:r>
    </w:p>
    <w:p w14:paraId="4B528657" w14:textId="77777777" w:rsidR="00DD6346" w:rsidRPr="00DD6346" w:rsidRDefault="00DD6346" w:rsidP="00DD6346">
      <w:pPr>
        <w:tabs>
          <w:tab w:val="left" w:pos="1080"/>
        </w:tabs>
        <w:rPr>
          <w:rFonts w:ascii="Times New Roman" w:hAnsi="Times New Roman"/>
          <w:szCs w:val="24"/>
        </w:rPr>
      </w:pPr>
      <w:r w:rsidRPr="00DD6346">
        <w:rPr>
          <w:rFonts w:ascii="Times New Roman" w:hAnsi="Times New Roman"/>
          <w:szCs w:val="24"/>
        </w:rPr>
        <w:t xml:space="preserve">Name of Co-Principle Investigator: </w:t>
      </w:r>
      <w:r>
        <w:rPr>
          <w:rFonts w:ascii="Times New Roman" w:hAnsi="Times New Roman"/>
          <w:szCs w:val="24"/>
        </w:rPr>
        <w:t>Hector Rodriquez</w:t>
      </w:r>
    </w:p>
    <w:p w14:paraId="37F89AE3" w14:textId="77777777" w:rsidR="00DD6346" w:rsidRDefault="00DD6346" w:rsidP="00DD6346">
      <w:pPr>
        <w:tabs>
          <w:tab w:val="left" w:pos="1080"/>
        </w:tabs>
        <w:rPr>
          <w:rFonts w:ascii="Times New Roman" w:hAnsi="Times New Roman"/>
          <w:szCs w:val="24"/>
        </w:rPr>
      </w:pPr>
      <w:r w:rsidRPr="00DD6346">
        <w:rPr>
          <w:rFonts w:ascii="Times New Roman" w:hAnsi="Times New Roman"/>
          <w:szCs w:val="24"/>
        </w:rPr>
        <w:t>External Agency: UCLA and University of Minnesota CTSI</w:t>
      </w:r>
    </w:p>
    <w:p w14:paraId="575AC3CA" w14:textId="77777777" w:rsidR="00DD6346" w:rsidRPr="00DD6346" w:rsidRDefault="00DD6346" w:rsidP="00DD6346">
      <w:pPr>
        <w:tabs>
          <w:tab w:val="left" w:pos="1080"/>
        </w:tabs>
        <w:rPr>
          <w:rFonts w:ascii="Times New Roman" w:hAnsi="Times New Roman"/>
          <w:szCs w:val="24"/>
        </w:rPr>
      </w:pPr>
      <w:r w:rsidRPr="00DD6346">
        <w:rPr>
          <w:rFonts w:ascii="Times New Roman" w:hAnsi="Times New Roman"/>
          <w:szCs w:val="24"/>
        </w:rPr>
        <w:t>Project Title:</w:t>
      </w:r>
      <w:r w:rsidRPr="00DD6346">
        <w:t xml:space="preserve"> </w:t>
      </w:r>
      <w:r w:rsidRPr="00DD6346">
        <w:rPr>
          <w:rFonts w:ascii="Times New Roman" w:hAnsi="Times New Roman"/>
          <w:szCs w:val="24"/>
        </w:rPr>
        <w:t>Reducing Disparities in the Use of Healthcare Information Exchange</w:t>
      </w:r>
      <w:r>
        <w:rPr>
          <w:rFonts w:ascii="Times New Roman" w:hAnsi="Times New Roman"/>
          <w:szCs w:val="24"/>
        </w:rPr>
        <w:t>; 4/1/13-3/31/14</w:t>
      </w:r>
    </w:p>
    <w:p w14:paraId="5016079B" w14:textId="77777777" w:rsidR="00DD6346" w:rsidRPr="00DD6346" w:rsidRDefault="00DD6346" w:rsidP="00DD6346">
      <w:pPr>
        <w:tabs>
          <w:tab w:val="left" w:pos="1080"/>
        </w:tabs>
        <w:rPr>
          <w:rFonts w:ascii="Times New Roman" w:hAnsi="Times New Roman"/>
          <w:szCs w:val="24"/>
        </w:rPr>
      </w:pPr>
      <w:r w:rsidRPr="00DD6346">
        <w:rPr>
          <w:rFonts w:ascii="Times New Roman" w:hAnsi="Times New Roman"/>
          <w:szCs w:val="24"/>
        </w:rPr>
        <w:t>Grant ID # 69683</w:t>
      </w:r>
    </w:p>
    <w:p w14:paraId="782E9C5F" w14:textId="77777777" w:rsidR="00DD6346" w:rsidRPr="00DD6346" w:rsidRDefault="00DD6346" w:rsidP="00DD6346">
      <w:pPr>
        <w:tabs>
          <w:tab w:val="left" w:pos="1080"/>
        </w:tabs>
        <w:rPr>
          <w:rFonts w:ascii="Times New Roman" w:hAnsi="Times New Roman"/>
          <w:szCs w:val="24"/>
        </w:rPr>
      </w:pPr>
      <w:r w:rsidRPr="00DD6346">
        <w:rPr>
          <w:rFonts w:ascii="Times New Roman" w:hAnsi="Times New Roman"/>
          <w:szCs w:val="24"/>
        </w:rPr>
        <w:t>Direct</w:t>
      </w:r>
      <w:r w:rsidR="002F106E">
        <w:rPr>
          <w:rFonts w:ascii="Times New Roman" w:hAnsi="Times New Roman"/>
          <w:szCs w:val="24"/>
        </w:rPr>
        <w:t xml:space="preserve"> Costs: $60</w:t>
      </w:r>
      <w:r w:rsidRPr="00DD6346">
        <w:rPr>
          <w:rFonts w:ascii="Times New Roman" w:hAnsi="Times New Roman"/>
          <w:szCs w:val="24"/>
        </w:rPr>
        <w:t>,000</w:t>
      </w:r>
    </w:p>
    <w:p w14:paraId="2F31EB43" w14:textId="77777777" w:rsidR="00DD6346" w:rsidRPr="00DD6346" w:rsidRDefault="00DD6346" w:rsidP="00DD6346">
      <w:pPr>
        <w:tabs>
          <w:tab w:val="left" w:pos="1080"/>
        </w:tabs>
        <w:rPr>
          <w:rFonts w:ascii="Times New Roman" w:hAnsi="Times New Roman"/>
          <w:szCs w:val="24"/>
        </w:rPr>
      </w:pPr>
      <w:r w:rsidRPr="00DD6346">
        <w:rPr>
          <w:rFonts w:ascii="Times New Roman" w:hAnsi="Times New Roman"/>
          <w:szCs w:val="24"/>
        </w:rPr>
        <w:t xml:space="preserve">Purpose:  </w:t>
      </w:r>
      <w:r w:rsidR="00EF74F3">
        <w:rPr>
          <w:rFonts w:ascii="Times New Roman" w:hAnsi="Times New Roman"/>
          <w:szCs w:val="24"/>
        </w:rPr>
        <w:t>Explore adaptation of HIT by clinics with underserved populations.</w:t>
      </w:r>
    </w:p>
    <w:p w14:paraId="291B41D5" w14:textId="77777777" w:rsidR="00DD6346" w:rsidRDefault="00DD6346" w:rsidP="004126F9">
      <w:pPr>
        <w:tabs>
          <w:tab w:val="left" w:pos="1080"/>
        </w:tabs>
        <w:rPr>
          <w:rFonts w:ascii="Times New Roman" w:hAnsi="Times New Roman"/>
          <w:szCs w:val="24"/>
        </w:rPr>
      </w:pPr>
    </w:p>
    <w:p w14:paraId="15B94FB7" w14:textId="77777777" w:rsidR="00EA46A6" w:rsidRPr="00081961" w:rsidRDefault="00EA46A6" w:rsidP="004126F9">
      <w:pPr>
        <w:tabs>
          <w:tab w:val="left" w:pos="1080"/>
        </w:tabs>
        <w:rPr>
          <w:rFonts w:ascii="Times New Roman" w:hAnsi="Times New Roman"/>
          <w:szCs w:val="24"/>
        </w:rPr>
      </w:pPr>
      <w:r w:rsidRPr="00081961">
        <w:rPr>
          <w:rFonts w:ascii="Times New Roman" w:hAnsi="Times New Roman"/>
          <w:szCs w:val="24"/>
        </w:rPr>
        <w:t>Investigator Status: Co-Principal Investigator</w:t>
      </w:r>
    </w:p>
    <w:p w14:paraId="0133CFF7" w14:textId="77777777" w:rsidR="00EA46A6" w:rsidRPr="00081961" w:rsidRDefault="00EA46A6" w:rsidP="004126F9">
      <w:pPr>
        <w:tabs>
          <w:tab w:val="left" w:pos="1080"/>
        </w:tabs>
        <w:rPr>
          <w:rFonts w:ascii="Times New Roman" w:hAnsi="Times New Roman"/>
          <w:szCs w:val="24"/>
        </w:rPr>
      </w:pPr>
      <w:r w:rsidRPr="00081961">
        <w:rPr>
          <w:rFonts w:ascii="Times New Roman" w:hAnsi="Times New Roman"/>
          <w:szCs w:val="24"/>
        </w:rPr>
        <w:t>Name of</w:t>
      </w:r>
      <w:r>
        <w:rPr>
          <w:rFonts w:ascii="Times New Roman" w:hAnsi="Times New Roman"/>
          <w:szCs w:val="24"/>
        </w:rPr>
        <w:t xml:space="preserve"> Co-</w:t>
      </w:r>
      <w:r w:rsidRPr="00081961">
        <w:rPr>
          <w:rFonts w:ascii="Times New Roman" w:hAnsi="Times New Roman"/>
          <w:szCs w:val="24"/>
        </w:rPr>
        <w:t>P</w:t>
      </w:r>
      <w:r>
        <w:rPr>
          <w:rFonts w:ascii="Times New Roman" w:hAnsi="Times New Roman"/>
          <w:szCs w:val="24"/>
        </w:rPr>
        <w:t xml:space="preserve">rinciple </w:t>
      </w:r>
      <w:r w:rsidRPr="00081961">
        <w:rPr>
          <w:rFonts w:ascii="Times New Roman" w:hAnsi="Times New Roman"/>
          <w:szCs w:val="24"/>
        </w:rPr>
        <w:t>I</w:t>
      </w:r>
      <w:r>
        <w:rPr>
          <w:rFonts w:ascii="Times New Roman" w:hAnsi="Times New Roman"/>
          <w:szCs w:val="24"/>
        </w:rPr>
        <w:t>nvestigator</w:t>
      </w:r>
      <w:r w:rsidRPr="00081961">
        <w:rPr>
          <w:rFonts w:ascii="Times New Roman" w:hAnsi="Times New Roman"/>
          <w:szCs w:val="24"/>
        </w:rPr>
        <w:t xml:space="preserve">: </w:t>
      </w:r>
      <w:r>
        <w:rPr>
          <w:rFonts w:ascii="Times New Roman" w:hAnsi="Times New Roman"/>
          <w:szCs w:val="24"/>
        </w:rPr>
        <w:t xml:space="preserve">M. Elizabeth </w:t>
      </w:r>
      <w:proofErr w:type="spellStart"/>
      <w:r>
        <w:rPr>
          <w:rFonts w:ascii="Times New Roman" w:hAnsi="Times New Roman"/>
          <w:szCs w:val="24"/>
        </w:rPr>
        <w:t>Gyllstrom</w:t>
      </w:r>
      <w:proofErr w:type="spellEnd"/>
    </w:p>
    <w:p w14:paraId="3BBDD7D9" w14:textId="77777777" w:rsidR="00EA46A6" w:rsidRPr="00081961" w:rsidRDefault="00EA46A6" w:rsidP="004126F9">
      <w:pPr>
        <w:tabs>
          <w:tab w:val="left" w:pos="1080"/>
        </w:tabs>
        <w:rPr>
          <w:rFonts w:ascii="Times New Roman" w:hAnsi="Times New Roman"/>
          <w:szCs w:val="24"/>
        </w:rPr>
      </w:pPr>
      <w:r w:rsidRPr="00081961">
        <w:rPr>
          <w:rFonts w:ascii="Times New Roman" w:hAnsi="Times New Roman"/>
          <w:szCs w:val="24"/>
        </w:rPr>
        <w:t>External Agency: Minnesota Department of Health</w:t>
      </w:r>
    </w:p>
    <w:p w14:paraId="7D0E849C" w14:textId="77777777" w:rsidR="00EA46A6" w:rsidRDefault="00EA46A6" w:rsidP="004126F9">
      <w:pPr>
        <w:tabs>
          <w:tab w:val="left" w:pos="1080"/>
        </w:tabs>
        <w:rPr>
          <w:rFonts w:ascii="Times New Roman" w:hAnsi="Times New Roman"/>
          <w:szCs w:val="24"/>
        </w:rPr>
      </w:pPr>
      <w:r w:rsidRPr="00081961">
        <w:rPr>
          <w:rFonts w:ascii="Times New Roman" w:hAnsi="Times New Roman"/>
          <w:szCs w:val="24"/>
        </w:rPr>
        <w:t xml:space="preserve">Project Title: </w:t>
      </w:r>
      <w:r>
        <w:rPr>
          <w:rFonts w:ascii="Times New Roman" w:hAnsi="Times New Roman"/>
          <w:szCs w:val="24"/>
        </w:rPr>
        <w:t>Analyzing the Role of Increased Local Public Health Capacity and Performance in the Successful Implementation of Community-based interventions; 12/1/11-11/30/13</w:t>
      </w:r>
    </w:p>
    <w:p w14:paraId="310245BD" w14:textId="77777777" w:rsidR="00EA46A6" w:rsidRPr="00081961" w:rsidRDefault="00EA46A6" w:rsidP="004126F9">
      <w:pPr>
        <w:tabs>
          <w:tab w:val="left" w:pos="1080"/>
        </w:tabs>
        <w:rPr>
          <w:rFonts w:ascii="Times New Roman" w:hAnsi="Times New Roman"/>
          <w:szCs w:val="24"/>
        </w:rPr>
      </w:pPr>
      <w:r>
        <w:rPr>
          <w:rFonts w:ascii="Times New Roman" w:hAnsi="Times New Roman"/>
          <w:szCs w:val="24"/>
        </w:rPr>
        <w:t>Grant ID # 69683</w:t>
      </w:r>
    </w:p>
    <w:p w14:paraId="3F3A413F" w14:textId="77777777" w:rsidR="00EA46A6" w:rsidRPr="00081961" w:rsidRDefault="00EA46A6" w:rsidP="004126F9">
      <w:pPr>
        <w:tabs>
          <w:tab w:val="left" w:pos="1080"/>
        </w:tabs>
        <w:rPr>
          <w:rFonts w:ascii="Times New Roman" w:hAnsi="Times New Roman"/>
          <w:szCs w:val="24"/>
        </w:rPr>
      </w:pPr>
      <w:r w:rsidRPr="00081961">
        <w:rPr>
          <w:rFonts w:ascii="Times New Roman" w:hAnsi="Times New Roman"/>
          <w:szCs w:val="24"/>
        </w:rPr>
        <w:t>Direct</w:t>
      </w:r>
      <w:r>
        <w:rPr>
          <w:rFonts w:ascii="Times New Roman" w:hAnsi="Times New Roman"/>
          <w:szCs w:val="24"/>
        </w:rPr>
        <w:t xml:space="preserve"> Costs: $20</w:t>
      </w:r>
      <w:r w:rsidRPr="00081961">
        <w:rPr>
          <w:rFonts w:ascii="Times New Roman" w:hAnsi="Times New Roman"/>
          <w:szCs w:val="24"/>
        </w:rPr>
        <w:t>0,000</w:t>
      </w:r>
    </w:p>
    <w:p w14:paraId="38E5E2B5" w14:textId="77777777" w:rsidR="00EA46A6" w:rsidRDefault="00EA46A6" w:rsidP="004126F9">
      <w:pPr>
        <w:tabs>
          <w:tab w:val="left" w:pos="540"/>
        </w:tabs>
        <w:rPr>
          <w:rFonts w:ascii="Times New Roman" w:hAnsi="Times New Roman"/>
          <w:szCs w:val="24"/>
        </w:rPr>
      </w:pPr>
      <w:r w:rsidRPr="00081961">
        <w:rPr>
          <w:rFonts w:ascii="Times New Roman" w:hAnsi="Times New Roman"/>
          <w:szCs w:val="24"/>
        </w:rPr>
        <w:t>Purpose</w:t>
      </w:r>
      <w:r>
        <w:rPr>
          <w:rFonts w:ascii="Times New Roman" w:hAnsi="Times New Roman"/>
          <w:szCs w:val="24"/>
        </w:rPr>
        <w:t xml:space="preserve">:  The goal of this study is to provide policymakers, both within Minnesota and nationally, with information related to the implementation of a wide-spread, evidence-based intervention strategy by local health departments.  The study will link data on the structure, </w:t>
      </w:r>
      <w:proofErr w:type="gramStart"/>
      <w:r>
        <w:rPr>
          <w:rFonts w:ascii="Times New Roman" w:hAnsi="Times New Roman"/>
          <w:szCs w:val="24"/>
        </w:rPr>
        <w:t>financing</w:t>
      </w:r>
      <w:proofErr w:type="gramEnd"/>
      <w:r>
        <w:rPr>
          <w:rFonts w:ascii="Times New Roman" w:hAnsi="Times New Roman"/>
          <w:szCs w:val="24"/>
        </w:rPr>
        <w:t xml:space="preserve"> and capacity of Minnesota local health departments with survey results related to authority of the local health official and maturity of organizational quality improvement.</w:t>
      </w:r>
    </w:p>
    <w:p w14:paraId="663704E8" w14:textId="77777777" w:rsidR="00EA46A6" w:rsidRDefault="00EA46A6" w:rsidP="00BC6E94">
      <w:pPr>
        <w:tabs>
          <w:tab w:val="left" w:pos="540"/>
        </w:tabs>
        <w:rPr>
          <w:rFonts w:ascii="Times New Roman" w:hAnsi="Times New Roman"/>
          <w:szCs w:val="24"/>
        </w:rPr>
      </w:pPr>
    </w:p>
    <w:p w14:paraId="67C4193D" w14:textId="77777777" w:rsidR="00602BE2" w:rsidRDefault="00602BE2" w:rsidP="00602BE2">
      <w:pPr>
        <w:pStyle w:val="Default"/>
        <w:rPr>
          <w:color w:val="auto"/>
        </w:rPr>
      </w:pPr>
      <w:r>
        <w:rPr>
          <w:color w:val="auto"/>
        </w:rPr>
        <w:t xml:space="preserve">Investigator Status: Co-Principal Investigator </w:t>
      </w:r>
    </w:p>
    <w:p w14:paraId="690914A5" w14:textId="77777777" w:rsidR="00602BE2" w:rsidRDefault="00602BE2" w:rsidP="00602BE2">
      <w:pPr>
        <w:pStyle w:val="Default"/>
        <w:rPr>
          <w:color w:val="auto"/>
        </w:rPr>
      </w:pPr>
      <w:r>
        <w:rPr>
          <w:color w:val="auto"/>
        </w:rPr>
        <w:t xml:space="preserve">Name of Co-Principle Investigator: Kim </w:t>
      </w:r>
      <w:r w:rsidRPr="00602BE2">
        <w:rPr>
          <w:color w:val="auto"/>
        </w:rPr>
        <w:t>Gearin (PI)</w:t>
      </w:r>
    </w:p>
    <w:p w14:paraId="1C69F5D4" w14:textId="77777777" w:rsidR="00602BE2" w:rsidRPr="00602BE2" w:rsidRDefault="00602BE2" w:rsidP="00602BE2">
      <w:pPr>
        <w:pStyle w:val="Default"/>
        <w:rPr>
          <w:color w:val="auto"/>
        </w:rPr>
      </w:pPr>
      <w:r>
        <w:rPr>
          <w:color w:val="auto"/>
        </w:rPr>
        <w:t>External Agency: Robert Wood Johnson Foundation</w:t>
      </w:r>
      <w:r w:rsidRPr="00602BE2">
        <w:rPr>
          <w:color w:val="auto"/>
        </w:rPr>
        <w:tab/>
      </w:r>
    </w:p>
    <w:p w14:paraId="28089178" w14:textId="77777777" w:rsidR="00602BE2" w:rsidRDefault="00602BE2" w:rsidP="00602BE2">
      <w:pPr>
        <w:pStyle w:val="Default"/>
        <w:rPr>
          <w:color w:val="auto"/>
        </w:rPr>
      </w:pPr>
      <w:r>
        <w:rPr>
          <w:color w:val="auto"/>
        </w:rPr>
        <w:t xml:space="preserve">Project Title: </w:t>
      </w:r>
      <w:r w:rsidRPr="00602BE2">
        <w:rPr>
          <w:color w:val="auto"/>
        </w:rPr>
        <w:t>Public Health Practice Based Research Network Program, Re</w:t>
      </w:r>
      <w:r>
        <w:rPr>
          <w:color w:val="auto"/>
        </w:rPr>
        <w:t xml:space="preserve">search to Implementation Award, </w:t>
      </w:r>
      <w:r w:rsidRPr="00602BE2">
        <w:rPr>
          <w:color w:val="auto"/>
        </w:rPr>
        <w:t>02/01/11-01/31/13</w:t>
      </w:r>
    </w:p>
    <w:p w14:paraId="6BC17F0F" w14:textId="77777777" w:rsidR="00602BE2" w:rsidRDefault="00602BE2" w:rsidP="00602BE2">
      <w:pPr>
        <w:pStyle w:val="Default"/>
        <w:rPr>
          <w:color w:val="auto"/>
        </w:rPr>
      </w:pPr>
      <w:r>
        <w:rPr>
          <w:color w:val="auto"/>
        </w:rPr>
        <w:t>Grant ID# 68674</w:t>
      </w:r>
      <w:r w:rsidRPr="00602BE2">
        <w:rPr>
          <w:color w:val="auto"/>
        </w:rPr>
        <w:t xml:space="preserve"> </w:t>
      </w:r>
    </w:p>
    <w:p w14:paraId="793453D0" w14:textId="77777777" w:rsidR="00602BE2" w:rsidRPr="00602BE2" w:rsidRDefault="00602BE2" w:rsidP="00602BE2">
      <w:pPr>
        <w:pStyle w:val="Default"/>
        <w:rPr>
          <w:color w:val="auto"/>
        </w:rPr>
      </w:pPr>
      <w:r>
        <w:rPr>
          <w:color w:val="auto"/>
        </w:rPr>
        <w:t>Direct Costs: $243,275</w:t>
      </w:r>
    </w:p>
    <w:p w14:paraId="67804C05" w14:textId="77777777" w:rsidR="00602BE2" w:rsidRDefault="00602BE2" w:rsidP="00602BE2">
      <w:pPr>
        <w:pStyle w:val="Default"/>
        <w:rPr>
          <w:color w:val="auto"/>
        </w:rPr>
      </w:pPr>
      <w:r>
        <w:rPr>
          <w:color w:val="auto"/>
        </w:rPr>
        <w:t xml:space="preserve">Purpose: </w:t>
      </w:r>
      <w:r w:rsidRPr="00602BE2">
        <w:rPr>
          <w:color w:val="auto"/>
        </w:rPr>
        <w:t>The purpose of this study is to test measures of quality improvement (QI) processes within state and local health departments in Minnesota relative to a conceptualization of “mature” or "full implementation" of QI based on models in the professional literature and consistent with professional knowledge. These QI quality measures will then be used in a comparative analysis to examine how contextual variables (such as population size served, governance and organizational structure, and staffing and financial characteristics of the health agency) are related to the quality of QI implementation.</w:t>
      </w:r>
    </w:p>
    <w:p w14:paraId="3FF14697" w14:textId="77777777" w:rsidR="00602BE2" w:rsidRDefault="00602BE2" w:rsidP="004A00B1">
      <w:pPr>
        <w:pStyle w:val="Default"/>
        <w:rPr>
          <w:color w:val="auto"/>
        </w:rPr>
      </w:pPr>
    </w:p>
    <w:p w14:paraId="262DE27A" w14:textId="77777777" w:rsidR="00EA46A6" w:rsidRPr="00081961" w:rsidRDefault="00EA46A6" w:rsidP="004A00B1">
      <w:pPr>
        <w:pStyle w:val="Default"/>
        <w:rPr>
          <w:color w:val="auto"/>
        </w:rPr>
      </w:pPr>
      <w:r w:rsidRPr="00081961">
        <w:rPr>
          <w:color w:val="auto"/>
        </w:rPr>
        <w:t xml:space="preserve">Investigator Status:  </w:t>
      </w:r>
      <w:r>
        <w:rPr>
          <w:color w:val="auto"/>
        </w:rPr>
        <w:t>Senior Consultant</w:t>
      </w:r>
    </w:p>
    <w:p w14:paraId="49563112" w14:textId="77777777" w:rsidR="00EA46A6" w:rsidRPr="00081961" w:rsidRDefault="00EA46A6" w:rsidP="004A00B1">
      <w:pPr>
        <w:pStyle w:val="Default"/>
        <w:rPr>
          <w:color w:val="auto"/>
        </w:rPr>
      </w:pPr>
      <w:r>
        <w:rPr>
          <w:color w:val="auto"/>
        </w:rPr>
        <w:t>Co-</w:t>
      </w:r>
      <w:r w:rsidRPr="00081961">
        <w:rPr>
          <w:color w:val="auto"/>
        </w:rPr>
        <w:t>PI</w:t>
      </w:r>
      <w:r>
        <w:rPr>
          <w:color w:val="auto"/>
        </w:rPr>
        <w:t>s</w:t>
      </w:r>
      <w:r w:rsidRPr="00081961">
        <w:rPr>
          <w:color w:val="auto"/>
        </w:rPr>
        <w:t>:</w:t>
      </w:r>
      <w:r>
        <w:rPr>
          <w:color w:val="auto"/>
        </w:rPr>
        <w:t xml:space="preserve">  David Palm, PhD, and Li-Wu Chen, PhD</w:t>
      </w:r>
      <w:r w:rsidRPr="00081961">
        <w:rPr>
          <w:color w:val="auto"/>
        </w:rPr>
        <w:t xml:space="preserve"> </w:t>
      </w:r>
    </w:p>
    <w:p w14:paraId="0AA555B6" w14:textId="77777777" w:rsidR="00EA46A6" w:rsidRPr="00081961" w:rsidRDefault="00EA46A6" w:rsidP="006F2E1B">
      <w:pPr>
        <w:pStyle w:val="Default"/>
      </w:pPr>
      <w:r w:rsidRPr="00081961">
        <w:rPr>
          <w:color w:val="auto"/>
        </w:rPr>
        <w:t xml:space="preserve">External Agency:  </w:t>
      </w:r>
      <w:r>
        <w:rPr>
          <w:color w:val="auto"/>
        </w:rPr>
        <w:t>Public Health Practice-Based Research Network National Coordinating Center</w:t>
      </w:r>
    </w:p>
    <w:p w14:paraId="03D5D640" w14:textId="77777777" w:rsidR="00EA46A6" w:rsidRDefault="00EA46A6" w:rsidP="006F2E1B">
      <w:pPr>
        <w:pStyle w:val="Default"/>
        <w:rPr>
          <w:bCs/>
          <w:color w:val="auto"/>
        </w:rPr>
      </w:pPr>
      <w:r w:rsidRPr="00081961">
        <w:rPr>
          <w:bCs/>
          <w:color w:val="auto"/>
        </w:rPr>
        <w:t xml:space="preserve">Project Title:  </w:t>
      </w:r>
      <w:r>
        <w:rPr>
          <w:bCs/>
          <w:color w:val="auto"/>
        </w:rPr>
        <w:t>Examining the Relationship between Quality Improvement and Accreditation</w:t>
      </w:r>
    </w:p>
    <w:p w14:paraId="3D891264" w14:textId="77777777" w:rsidR="00EA46A6" w:rsidRPr="00081961" w:rsidRDefault="00EA46A6" w:rsidP="006F2E1B">
      <w:pPr>
        <w:pStyle w:val="Default"/>
        <w:rPr>
          <w:bCs/>
        </w:rPr>
      </w:pPr>
      <w:r>
        <w:rPr>
          <w:bCs/>
          <w:color w:val="auto"/>
        </w:rPr>
        <w:t>Strategies for Regional Local Health Departments in Nebraska</w:t>
      </w:r>
    </w:p>
    <w:p w14:paraId="4E93688F" w14:textId="77777777" w:rsidR="00EA46A6" w:rsidRPr="00081961" w:rsidRDefault="00EA46A6" w:rsidP="004A00B1">
      <w:pPr>
        <w:pStyle w:val="Default"/>
        <w:rPr>
          <w:bCs/>
          <w:color w:val="auto"/>
        </w:rPr>
      </w:pPr>
      <w:r w:rsidRPr="00081961">
        <w:rPr>
          <w:bCs/>
          <w:color w:val="auto"/>
        </w:rPr>
        <w:t xml:space="preserve">Period: </w:t>
      </w:r>
      <w:r>
        <w:rPr>
          <w:bCs/>
          <w:color w:val="auto"/>
        </w:rPr>
        <w:t>10/1</w:t>
      </w:r>
      <w:r w:rsidRPr="00081961">
        <w:rPr>
          <w:bCs/>
          <w:color w:val="auto"/>
        </w:rPr>
        <w:t xml:space="preserve">/11 </w:t>
      </w:r>
      <w:r>
        <w:rPr>
          <w:bCs/>
          <w:color w:val="auto"/>
        </w:rPr>
        <w:t>–</w:t>
      </w:r>
      <w:r w:rsidRPr="00081961">
        <w:rPr>
          <w:bCs/>
          <w:color w:val="auto"/>
        </w:rPr>
        <w:t xml:space="preserve"> </w:t>
      </w:r>
      <w:r>
        <w:rPr>
          <w:bCs/>
          <w:color w:val="auto"/>
        </w:rPr>
        <w:t>12/31/12</w:t>
      </w:r>
    </w:p>
    <w:p w14:paraId="081F14D0" w14:textId="77777777" w:rsidR="00EA46A6" w:rsidRPr="00081961" w:rsidRDefault="00EA46A6" w:rsidP="004A00B1">
      <w:pPr>
        <w:tabs>
          <w:tab w:val="left" w:pos="540"/>
        </w:tabs>
        <w:rPr>
          <w:rFonts w:ascii="Times New Roman" w:hAnsi="Times New Roman"/>
          <w:bCs/>
          <w:szCs w:val="24"/>
        </w:rPr>
      </w:pPr>
      <w:r w:rsidRPr="00081961">
        <w:rPr>
          <w:rFonts w:ascii="Times New Roman" w:hAnsi="Times New Roman"/>
          <w:bCs/>
          <w:szCs w:val="24"/>
        </w:rPr>
        <w:t xml:space="preserve">Costs submitted:  </w:t>
      </w:r>
    </w:p>
    <w:p w14:paraId="2B6E2164" w14:textId="77777777" w:rsidR="00EA46A6" w:rsidRDefault="00EA46A6" w:rsidP="004A00B1">
      <w:pPr>
        <w:tabs>
          <w:tab w:val="left" w:pos="540"/>
        </w:tabs>
        <w:rPr>
          <w:rFonts w:ascii="Times New Roman" w:hAnsi="Times New Roman"/>
          <w:szCs w:val="24"/>
        </w:rPr>
      </w:pPr>
      <w:r w:rsidRPr="00081961">
        <w:rPr>
          <w:rFonts w:ascii="Times New Roman" w:hAnsi="Times New Roman"/>
          <w:szCs w:val="24"/>
        </w:rPr>
        <w:lastRenderedPageBreak/>
        <w:t>Purpose:</w:t>
      </w:r>
      <w:r>
        <w:rPr>
          <w:rFonts w:ascii="Times New Roman" w:hAnsi="Times New Roman"/>
          <w:szCs w:val="24"/>
        </w:rPr>
        <w:t xml:space="preserve">  This project has two specific aims: 1.) to identify the strengths and weaknesses in essential service areas and to examine the readiness for accreditation for regional local health departments in Nebraska; 2.) to examine the relationship between quality improvement strategies and accreditation for regional local health departments in Nebraska </w:t>
      </w:r>
      <w:proofErr w:type="gramStart"/>
      <w:r>
        <w:rPr>
          <w:rFonts w:ascii="Times New Roman" w:hAnsi="Times New Roman"/>
          <w:szCs w:val="24"/>
        </w:rPr>
        <w:t>in order to</w:t>
      </w:r>
      <w:proofErr w:type="gramEnd"/>
      <w:r>
        <w:rPr>
          <w:rFonts w:ascii="Times New Roman" w:hAnsi="Times New Roman"/>
          <w:szCs w:val="24"/>
        </w:rPr>
        <w:t xml:space="preserve"> inform how quality improvement and accreditation strategies can be better integrated.</w:t>
      </w:r>
    </w:p>
    <w:p w14:paraId="3B03CB27" w14:textId="77777777" w:rsidR="00EA46A6" w:rsidRDefault="00EA46A6" w:rsidP="00BC6E94">
      <w:pPr>
        <w:tabs>
          <w:tab w:val="left" w:pos="540"/>
        </w:tabs>
        <w:rPr>
          <w:rFonts w:ascii="Times New Roman" w:hAnsi="Times New Roman"/>
          <w:szCs w:val="24"/>
        </w:rPr>
      </w:pPr>
    </w:p>
    <w:p w14:paraId="1B955822" w14:textId="77777777" w:rsidR="00EA46A6" w:rsidRPr="00081961" w:rsidRDefault="00EA46A6" w:rsidP="00BC6E94">
      <w:pPr>
        <w:tabs>
          <w:tab w:val="left" w:pos="540"/>
        </w:tabs>
        <w:rPr>
          <w:rFonts w:ascii="Times New Roman" w:hAnsi="Times New Roman"/>
          <w:szCs w:val="24"/>
        </w:rPr>
      </w:pPr>
      <w:r w:rsidRPr="00081961">
        <w:rPr>
          <w:rFonts w:ascii="Times New Roman" w:hAnsi="Times New Roman"/>
          <w:szCs w:val="24"/>
        </w:rPr>
        <w:t>Investigator Status:  Lead for Cost Effectiveness Evaluation</w:t>
      </w:r>
    </w:p>
    <w:p w14:paraId="4B62D656" w14:textId="77777777" w:rsidR="00EA46A6" w:rsidRPr="00081961" w:rsidRDefault="00EA46A6" w:rsidP="00BC6E94">
      <w:pPr>
        <w:tabs>
          <w:tab w:val="left" w:pos="540"/>
        </w:tabs>
        <w:rPr>
          <w:rFonts w:ascii="Times New Roman" w:hAnsi="Times New Roman"/>
          <w:szCs w:val="24"/>
        </w:rPr>
      </w:pPr>
      <w:r w:rsidRPr="00081961">
        <w:rPr>
          <w:rFonts w:ascii="Times New Roman" w:hAnsi="Times New Roman"/>
          <w:szCs w:val="24"/>
        </w:rPr>
        <w:t>External Agency:  United States Army Medical Research Acquisition Activity Program</w:t>
      </w:r>
    </w:p>
    <w:p w14:paraId="29C56DBF" w14:textId="77777777" w:rsidR="00EA46A6" w:rsidRPr="00081961" w:rsidRDefault="00EA46A6" w:rsidP="00BC6E94">
      <w:pPr>
        <w:tabs>
          <w:tab w:val="left" w:pos="540"/>
        </w:tabs>
        <w:rPr>
          <w:rFonts w:ascii="Times New Roman" w:hAnsi="Times New Roman"/>
          <w:szCs w:val="24"/>
        </w:rPr>
      </w:pPr>
      <w:r w:rsidRPr="00081961">
        <w:rPr>
          <w:rFonts w:ascii="Times New Roman" w:hAnsi="Times New Roman"/>
          <w:szCs w:val="24"/>
        </w:rPr>
        <w:t xml:space="preserve">Project Title:  Joint Program Committee 1 – Medical Simulation, Education &amp; Training for Systems </w:t>
      </w:r>
      <w:proofErr w:type="gramStart"/>
      <w:r w:rsidRPr="00081961">
        <w:rPr>
          <w:rFonts w:ascii="Times New Roman" w:hAnsi="Times New Roman"/>
          <w:szCs w:val="24"/>
        </w:rPr>
        <w:t>Development</w:t>
      </w:r>
      <w:proofErr w:type="gramEnd"/>
      <w:r w:rsidRPr="00081961">
        <w:rPr>
          <w:rFonts w:ascii="Times New Roman" w:hAnsi="Times New Roman"/>
          <w:szCs w:val="24"/>
        </w:rPr>
        <w:t xml:space="preserve"> and Integration (JPC1-MedSim)</w:t>
      </w:r>
    </w:p>
    <w:p w14:paraId="160FFD53" w14:textId="77777777" w:rsidR="00EA46A6" w:rsidRPr="00081961" w:rsidRDefault="00EA46A6" w:rsidP="00BC6E94">
      <w:pPr>
        <w:tabs>
          <w:tab w:val="left" w:pos="540"/>
        </w:tabs>
        <w:rPr>
          <w:rFonts w:ascii="Times New Roman" w:hAnsi="Times New Roman"/>
          <w:szCs w:val="24"/>
        </w:rPr>
      </w:pPr>
      <w:r w:rsidRPr="00081961">
        <w:rPr>
          <w:rFonts w:ascii="Times New Roman" w:hAnsi="Times New Roman"/>
          <w:szCs w:val="24"/>
        </w:rPr>
        <w:t>Period:  5/1/11 – 4/30/14</w:t>
      </w:r>
    </w:p>
    <w:p w14:paraId="7E7610D2" w14:textId="77777777" w:rsidR="00EA46A6" w:rsidRPr="00081961" w:rsidRDefault="00EA46A6" w:rsidP="00BC6E94">
      <w:pPr>
        <w:tabs>
          <w:tab w:val="left" w:pos="540"/>
        </w:tabs>
        <w:rPr>
          <w:rFonts w:ascii="Times New Roman" w:hAnsi="Times New Roman"/>
          <w:szCs w:val="24"/>
        </w:rPr>
      </w:pPr>
      <w:r w:rsidRPr="00081961">
        <w:rPr>
          <w:rFonts w:ascii="Times New Roman" w:hAnsi="Times New Roman"/>
          <w:szCs w:val="24"/>
        </w:rPr>
        <w:t xml:space="preserve">Costs submitted:  $10,600,000 </w:t>
      </w:r>
    </w:p>
    <w:p w14:paraId="127046EC" w14:textId="77777777" w:rsidR="00EA46A6" w:rsidRDefault="00EA46A6" w:rsidP="00BC6E94">
      <w:pPr>
        <w:tabs>
          <w:tab w:val="left" w:pos="1080"/>
        </w:tabs>
        <w:rPr>
          <w:rFonts w:ascii="Times New Roman" w:hAnsi="Times New Roman"/>
          <w:szCs w:val="24"/>
        </w:rPr>
      </w:pPr>
      <w:r w:rsidRPr="00081961">
        <w:rPr>
          <w:rFonts w:ascii="Times New Roman" w:hAnsi="Times New Roman"/>
          <w:szCs w:val="24"/>
        </w:rPr>
        <w:t>Purpose: Evaluation of training modalities for combat trauma.</w:t>
      </w:r>
    </w:p>
    <w:p w14:paraId="785D7E4F" w14:textId="77777777" w:rsidR="00EA46A6" w:rsidRDefault="00EA46A6" w:rsidP="000E543B">
      <w:pPr>
        <w:tabs>
          <w:tab w:val="left" w:pos="1080"/>
        </w:tabs>
        <w:rPr>
          <w:rFonts w:ascii="Times New Roman" w:hAnsi="Times New Roman"/>
          <w:szCs w:val="24"/>
        </w:rPr>
      </w:pPr>
    </w:p>
    <w:p w14:paraId="35C38DD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Co-Principal Investigator</w:t>
      </w:r>
    </w:p>
    <w:p w14:paraId="2A2555BC"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Name of PI: Kim Gearin</w:t>
      </w:r>
    </w:p>
    <w:p w14:paraId="7556E4F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Minnesota Department of Health</w:t>
      </w:r>
    </w:p>
    <w:p w14:paraId="219A9F24"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Project Title: Public Health Practice-Based Research Network Quick Strike Research Fund: </w:t>
      </w:r>
    </w:p>
    <w:p w14:paraId="43D7DF9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Quality Improvement, Reporting, and Accreditation; 03/15/11-03/31/13</w:t>
      </w:r>
    </w:p>
    <w:p w14:paraId="4BA9E14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$150,000</w:t>
      </w:r>
    </w:p>
    <w:p w14:paraId="4F341B7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Purpose: Collaborate with the Steering Committee of the Minnesota Public Health Practice Based Research Network and the Minnesota Department of Health to design and conduct a research project of that continues a previous study related to the governance, organizational and operational characteristics of Minnesota’s local public health system, and a comparative analysis of local public health performance via survey of local public health officials in Minnesota. Also assesses the readiness for accreditation</w:t>
      </w:r>
    </w:p>
    <w:p w14:paraId="1D0E6053" w14:textId="77777777" w:rsidR="00EA46A6" w:rsidRPr="00081961" w:rsidRDefault="00EA46A6" w:rsidP="000E543B">
      <w:pPr>
        <w:tabs>
          <w:tab w:val="left" w:pos="1080"/>
        </w:tabs>
        <w:rPr>
          <w:rFonts w:ascii="Times New Roman" w:hAnsi="Times New Roman"/>
          <w:szCs w:val="24"/>
        </w:rPr>
      </w:pPr>
    </w:p>
    <w:p w14:paraId="4B921D8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3F849C6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Robert Wood Johnson Foundation</w:t>
      </w:r>
    </w:p>
    <w:p w14:paraId="5D716174"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and Dates: The Science of Quality Improvement in Public Health Departments; 03/01/11-11/30/11</w:t>
      </w:r>
    </w:p>
    <w:p w14:paraId="61B47BE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$49,999.00</w:t>
      </w:r>
    </w:p>
    <w:p w14:paraId="640221CF" w14:textId="77777777" w:rsidR="00EA46A6" w:rsidRPr="00081961" w:rsidRDefault="00EA46A6" w:rsidP="000E543B">
      <w:pPr>
        <w:pStyle w:val="Default"/>
      </w:pPr>
      <w:r w:rsidRPr="00081961">
        <w:rPr>
          <w:color w:val="auto"/>
        </w:rPr>
        <w:t xml:space="preserve">Purpose: </w:t>
      </w:r>
      <w:r w:rsidRPr="00081961">
        <w:t xml:space="preserve">Develop a logic model for the science of quality improvement in public </w:t>
      </w:r>
      <w:proofErr w:type="gramStart"/>
      <w:r w:rsidRPr="00081961">
        <w:t>health, and</w:t>
      </w:r>
      <w:proofErr w:type="gramEnd"/>
      <w:r w:rsidRPr="00081961">
        <w:t xml:space="preserve"> create a taxonomy for QI in public health using the Logic Model. This taxonomy will be the first effort in Public Health to analyze and categorize the types of QI models used in public health departments, the processes studied, the metrics employed, and the process failures identified. Equally important, it will provide a framework for better understanding how health department processes affect health outcomes in community populations. </w:t>
      </w:r>
    </w:p>
    <w:p w14:paraId="40D7FAAF" w14:textId="77777777" w:rsidR="00EA46A6" w:rsidRPr="00081961" w:rsidRDefault="00EA46A6" w:rsidP="000E543B">
      <w:pPr>
        <w:tabs>
          <w:tab w:val="left" w:pos="1080"/>
        </w:tabs>
        <w:rPr>
          <w:rFonts w:ascii="Times New Roman" w:hAnsi="Times New Roman"/>
          <w:szCs w:val="24"/>
        </w:rPr>
      </w:pPr>
    </w:p>
    <w:p w14:paraId="38B8E86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28B8E002"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External Agency: Minnesota Department of Health </w:t>
      </w:r>
    </w:p>
    <w:p w14:paraId="57767AB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and Dates: Minnesota Public Health Practice-Based Research Network Phase II; 02/01/2011-01/31/ 2013</w:t>
      </w:r>
    </w:p>
    <w:p w14:paraId="774F0EC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$34,870</w:t>
      </w:r>
    </w:p>
    <w:p w14:paraId="2EF6E700"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Lead the QI component of a Practice Based Research Network study to examine the relationship between readiness to change and the governance, organizational and operational </w:t>
      </w:r>
      <w:r w:rsidRPr="00081961">
        <w:rPr>
          <w:rFonts w:ascii="Times New Roman" w:hAnsi="Times New Roman"/>
          <w:szCs w:val="24"/>
        </w:rPr>
        <w:lastRenderedPageBreak/>
        <w:t>characteristics of Minnesota’s local public health system, and a comparative analysis of local public health performance via survey of local public health officials in Minnesota.</w:t>
      </w:r>
    </w:p>
    <w:p w14:paraId="5108A478" w14:textId="77777777" w:rsidR="00EA46A6" w:rsidRPr="00081961" w:rsidRDefault="00EA46A6" w:rsidP="000E543B">
      <w:pPr>
        <w:tabs>
          <w:tab w:val="left" w:pos="1080"/>
        </w:tabs>
        <w:rPr>
          <w:rFonts w:ascii="Times New Roman" w:hAnsi="Times New Roman"/>
          <w:szCs w:val="24"/>
        </w:rPr>
      </w:pPr>
    </w:p>
    <w:p w14:paraId="539A75A5"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67A023E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Medica Research Institute</w:t>
      </w:r>
    </w:p>
    <w:p w14:paraId="058EB435"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and Dates: The Determinants of Computed Tomography (CT) Scan Utilization; 11/01/10-10/31/11</w:t>
      </w:r>
    </w:p>
    <w:p w14:paraId="4EA413D2"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$50,000</w:t>
      </w:r>
    </w:p>
    <w:p w14:paraId="07992C7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An applied research project to study the determinants of computed tomography (CT) scan utilization.  Despite the low risk of one procedure, this risk increases as numerous additional studies are performed. Preliminary data analysis indicates that a small subset of Medica members receive an extremely large number of CT scans in a year (more than 200 members each receive over 20 CT scans annually).  The study will develop a CT utilization profile and validate best practices through a literature review and through expert opinion.   </w:t>
      </w:r>
    </w:p>
    <w:p w14:paraId="1A4BAE85" w14:textId="77777777" w:rsidR="00EA46A6" w:rsidRPr="00081961" w:rsidRDefault="00EA46A6" w:rsidP="000E543B">
      <w:pPr>
        <w:tabs>
          <w:tab w:val="left" w:pos="1080"/>
        </w:tabs>
        <w:rPr>
          <w:rFonts w:ascii="Times New Roman" w:hAnsi="Times New Roman"/>
          <w:szCs w:val="24"/>
        </w:rPr>
      </w:pPr>
    </w:p>
    <w:p w14:paraId="6472DD43"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 Investigator</w:t>
      </w:r>
    </w:p>
    <w:p w14:paraId="259F2EFB"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Medica Research Institute</w:t>
      </w:r>
    </w:p>
    <w:p w14:paraId="66DA0C4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PI: John Nyman</w:t>
      </w:r>
    </w:p>
    <w:p w14:paraId="5615E95E" w14:textId="77777777" w:rsidR="00EA46A6" w:rsidRPr="00081961" w:rsidRDefault="00EA46A6" w:rsidP="000E543B">
      <w:pPr>
        <w:rPr>
          <w:rFonts w:ascii="Times New Roman" w:hAnsi="Times New Roman"/>
          <w:szCs w:val="24"/>
        </w:rPr>
      </w:pPr>
      <w:r w:rsidRPr="00081961">
        <w:rPr>
          <w:rFonts w:ascii="Times New Roman" w:hAnsi="Times New Roman"/>
          <w:szCs w:val="24"/>
        </w:rPr>
        <w:t>Project Title and Dates: The Effect of Incentive Payment on Visit Guideline Compliance</w:t>
      </w:r>
    </w:p>
    <w:p w14:paraId="21A6925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11/01/10-10/31/11</w:t>
      </w:r>
    </w:p>
    <w:p w14:paraId="0E49E41D"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$50,000</w:t>
      </w:r>
    </w:p>
    <w:p w14:paraId="43C0D65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A study of the incentive program that was established by Medica Health Plans in October 2000 and designed to encourage Medicaid beneficiaries to obtain the </w:t>
      </w:r>
      <w:proofErr w:type="gramStart"/>
      <w:r w:rsidRPr="00081961">
        <w:rPr>
          <w:rFonts w:ascii="Times New Roman" w:hAnsi="Times New Roman"/>
          <w:szCs w:val="24"/>
        </w:rPr>
        <w:t>clinically-recommended</w:t>
      </w:r>
      <w:proofErr w:type="gramEnd"/>
      <w:r w:rsidRPr="00081961">
        <w:rPr>
          <w:rFonts w:ascii="Times New Roman" w:hAnsi="Times New Roman"/>
          <w:szCs w:val="24"/>
        </w:rPr>
        <w:t xml:space="preserve"> level of well-baby care and preventive check-ups for their children.  The effectiveness of this variable in generating an appropriate visit during the time of the incentive will be evaluated using a modified differences-in-differences regression equation.  Estimates of the number of visits generated by the incentive will be calculated to determine the incentive cost per additional visit.</w:t>
      </w:r>
    </w:p>
    <w:p w14:paraId="57EBD572" w14:textId="77777777" w:rsidR="00EA46A6" w:rsidRPr="00081961" w:rsidRDefault="00EA46A6" w:rsidP="000E543B">
      <w:pPr>
        <w:tabs>
          <w:tab w:val="left" w:pos="1080"/>
        </w:tabs>
        <w:rPr>
          <w:rFonts w:ascii="Times New Roman" w:hAnsi="Times New Roman"/>
          <w:szCs w:val="24"/>
        </w:rPr>
      </w:pPr>
    </w:p>
    <w:p w14:paraId="0D684A5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Co-Investigator</w:t>
      </w:r>
    </w:p>
    <w:p w14:paraId="74F88980"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Fairview Health Systems (AHRQ)</w:t>
      </w:r>
    </w:p>
    <w:p w14:paraId="7DBFDF8B"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Project Title and Dates: Creating High Reliability Obstetrics Units to Eliminate Preventable Injuries and Reduce Malpractice Claims and Costs; Grant #:  1R18 HS 19587-01; 10/01/10-09/30/13 </w:t>
      </w:r>
    </w:p>
    <w:p w14:paraId="44EFD500"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$2,997,556</w:t>
      </w:r>
    </w:p>
    <w:p w14:paraId="3FCB446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Fairview Health System, Premier and the School of Public Health, University of Minnesota </w:t>
      </w:r>
    </w:p>
    <w:p w14:paraId="740D0B39" w14:textId="77777777" w:rsidR="00EA46A6" w:rsidRPr="00081961" w:rsidRDefault="00EA46A6" w:rsidP="000E543B">
      <w:pPr>
        <w:rPr>
          <w:rFonts w:ascii="Times New Roman" w:hAnsi="Times New Roman"/>
          <w:szCs w:val="24"/>
        </w:rPr>
      </w:pPr>
      <w:r w:rsidRPr="00081961">
        <w:rPr>
          <w:rFonts w:ascii="Times New Roman" w:hAnsi="Times New Roman"/>
          <w:szCs w:val="24"/>
        </w:rPr>
        <w:t>Formed a partnership to improve perinatal safety and reduce harm to mothers and infants.  The study will assess the impact of efforts to improve perinatal safety on the prevalence of obstetrical events and malpractice claims and payments</w:t>
      </w:r>
    </w:p>
    <w:p w14:paraId="33746CB0" w14:textId="77777777" w:rsidR="00EA46A6" w:rsidRPr="00081961" w:rsidRDefault="00EA46A6" w:rsidP="000E543B">
      <w:pPr>
        <w:tabs>
          <w:tab w:val="left" w:pos="1080"/>
        </w:tabs>
        <w:ind w:left="720" w:hanging="720"/>
        <w:rPr>
          <w:rFonts w:ascii="Times New Roman" w:hAnsi="Times New Roman"/>
          <w:szCs w:val="24"/>
        </w:rPr>
      </w:pPr>
    </w:p>
    <w:p w14:paraId="147A73D5"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Investigator Status: Principal Investigator of Sub-Contract </w:t>
      </w:r>
    </w:p>
    <w:p w14:paraId="38BA6854"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United States Department of Health &amp; Human Services (AHRQ)</w:t>
      </w:r>
    </w:p>
    <w:p w14:paraId="62412FF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Project Title and Dates: Eliminating Preventable Perinatal Injuries and Reducing Malpractice Claims and </w:t>
      </w:r>
      <w:proofErr w:type="gramStart"/>
      <w:r w:rsidRPr="00081961">
        <w:rPr>
          <w:rFonts w:ascii="Times New Roman" w:hAnsi="Times New Roman"/>
          <w:szCs w:val="24"/>
        </w:rPr>
        <w:t xml:space="preserve">Costs;   </w:t>
      </w:r>
      <w:proofErr w:type="gramEnd"/>
      <w:r w:rsidRPr="00081961">
        <w:rPr>
          <w:rFonts w:ascii="Times New Roman" w:hAnsi="Times New Roman"/>
          <w:szCs w:val="24"/>
        </w:rPr>
        <w:t>Grant #:  R18HS019587:  07/01/10-06/30/11</w:t>
      </w:r>
    </w:p>
    <w:p w14:paraId="79D9DB3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$1,200,000</w:t>
      </w:r>
    </w:p>
    <w:p w14:paraId="35BBA792" w14:textId="77777777" w:rsidR="00EA46A6" w:rsidRPr="00081961" w:rsidRDefault="00EA46A6" w:rsidP="000E543B">
      <w:pPr>
        <w:tabs>
          <w:tab w:val="left" w:pos="-180"/>
        </w:tabs>
        <w:rPr>
          <w:rFonts w:ascii="Times New Roman" w:hAnsi="Times New Roman"/>
          <w:szCs w:val="24"/>
        </w:rPr>
      </w:pPr>
      <w:r w:rsidRPr="00081961">
        <w:rPr>
          <w:rFonts w:ascii="Times New Roman" w:hAnsi="Times New Roman"/>
          <w:szCs w:val="24"/>
        </w:rPr>
        <w:lastRenderedPageBreak/>
        <w:t xml:space="preserve">Purpose: Subaward under prime AHRQ grant.  The objective of this study is to improve perinatal patient safety and demonstrate the relationship to decreased malpractice activity and builds on our prior efforts to eliminate preventable perinatal harm in a nationwide collaborative.   We will use a prospective cohort study of sixteen hospitals with a matched comparison group to implement perinatal best practices and evaluate the impact on improved patient safety and reduced malpractice activity. </w:t>
      </w:r>
    </w:p>
    <w:p w14:paraId="7B1856BD" w14:textId="77777777" w:rsidR="00EA46A6" w:rsidRPr="00081961" w:rsidRDefault="00EA46A6" w:rsidP="000E543B">
      <w:pPr>
        <w:tabs>
          <w:tab w:val="left" w:pos="1080"/>
        </w:tabs>
        <w:rPr>
          <w:rFonts w:ascii="Times New Roman" w:hAnsi="Times New Roman"/>
          <w:szCs w:val="24"/>
        </w:rPr>
      </w:pPr>
    </w:p>
    <w:p w14:paraId="6FC4948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Co-Investigator</w:t>
      </w:r>
    </w:p>
    <w:p w14:paraId="6383199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Name of PI:  Kim Gearin</w:t>
      </w:r>
    </w:p>
    <w:p w14:paraId="377AB81D"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External Agency: Minnesota Department of Health </w:t>
      </w:r>
    </w:p>
    <w:p w14:paraId="79F5F1B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and Dates: Governance, Organizational and Operational Characteristics of Minnesota’s Local Public Health System:  01/01/10-01/31/11</w:t>
      </w:r>
    </w:p>
    <w:p w14:paraId="6B47211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$64,215</w:t>
      </w:r>
    </w:p>
    <w:p w14:paraId="22CD7C4C"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Purpose: Collaborate with the Steering Committee of the Minnesota Public Health Practice Based Research Network and the Minnesota Department of Health to design and conduct a research project of the governance, organizational and operational characteristics of Minnesota’s local public health system, and a comparative analysis of local public health performance via survey of local public health officials in Minnesota.</w:t>
      </w:r>
    </w:p>
    <w:p w14:paraId="40263CB6" w14:textId="77777777" w:rsidR="00EA46A6" w:rsidRPr="00081961" w:rsidRDefault="00EA46A6" w:rsidP="000E543B">
      <w:pPr>
        <w:tabs>
          <w:tab w:val="left" w:pos="1080"/>
        </w:tabs>
        <w:rPr>
          <w:rFonts w:ascii="Times New Roman" w:hAnsi="Times New Roman"/>
          <w:szCs w:val="24"/>
        </w:rPr>
      </w:pPr>
    </w:p>
    <w:p w14:paraId="15F3E870" w14:textId="77777777" w:rsidR="00EA46A6"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4928CDC1" w14:textId="77777777" w:rsidR="00193247" w:rsidRPr="00081961" w:rsidRDefault="00193247" w:rsidP="000E543B">
      <w:pPr>
        <w:tabs>
          <w:tab w:val="left" w:pos="1080"/>
        </w:tabs>
        <w:rPr>
          <w:rFonts w:ascii="Times New Roman" w:hAnsi="Times New Roman"/>
          <w:szCs w:val="24"/>
        </w:rPr>
      </w:pPr>
      <w:r>
        <w:rPr>
          <w:rFonts w:ascii="Times New Roman" w:hAnsi="Times New Roman"/>
          <w:szCs w:val="24"/>
        </w:rPr>
        <w:t>Name of PI: William Riley</w:t>
      </w:r>
    </w:p>
    <w:p w14:paraId="3D6A4060"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External Agency: Agent </w:t>
      </w:r>
      <w:proofErr w:type="spellStart"/>
      <w:r w:rsidRPr="00081961">
        <w:rPr>
          <w:rFonts w:ascii="Times New Roman" w:hAnsi="Times New Roman"/>
          <w:szCs w:val="24"/>
        </w:rPr>
        <w:t>Francaise</w:t>
      </w:r>
      <w:proofErr w:type="spellEnd"/>
      <w:r w:rsidRPr="00081961">
        <w:rPr>
          <w:rFonts w:ascii="Times New Roman" w:hAnsi="Times New Roman"/>
          <w:szCs w:val="24"/>
        </w:rPr>
        <w:t xml:space="preserve"> de Development</w:t>
      </w:r>
    </w:p>
    <w:p w14:paraId="303485DB"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Project Title: Ministry </w:t>
      </w:r>
      <w:proofErr w:type="gramStart"/>
      <w:r w:rsidRPr="00081961">
        <w:rPr>
          <w:rFonts w:ascii="Times New Roman" w:hAnsi="Times New Roman"/>
          <w:szCs w:val="24"/>
        </w:rPr>
        <w:t>Of</w:t>
      </w:r>
      <w:proofErr w:type="gramEnd"/>
      <w:r w:rsidRPr="00081961">
        <w:rPr>
          <w:rFonts w:ascii="Times New Roman" w:hAnsi="Times New Roman"/>
          <w:szCs w:val="24"/>
        </w:rPr>
        <w:t xml:space="preserve"> Public Health Blood Banks Rehabilitation Project; Grant #:  CAF 3008 01Z</w:t>
      </w:r>
    </w:p>
    <w:p w14:paraId="69FFFA5F"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Dates:  01/2010 – 01/2012</w:t>
      </w:r>
    </w:p>
    <w:p w14:paraId="1C350A3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$1,113,000</w:t>
      </w:r>
    </w:p>
    <w:p w14:paraId="39D5DBE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Work with Government of Afghanistan to identify, develop and </w:t>
      </w:r>
      <w:proofErr w:type="gramStart"/>
      <w:r w:rsidRPr="00081961">
        <w:rPr>
          <w:rFonts w:ascii="Times New Roman" w:hAnsi="Times New Roman"/>
          <w:szCs w:val="24"/>
        </w:rPr>
        <w:t>deliver  a</w:t>
      </w:r>
      <w:proofErr w:type="gramEnd"/>
      <w:r w:rsidRPr="00081961">
        <w:rPr>
          <w:rFonts w:ascii="Times New Roman" w:hAnsi="Times New Roman"/>
          <w:szCs w:val="24"/>
        </w:rPr>
        <w:t xml:space="preserve"> comprehensive skills upgrade and educational training plan for professional and technical staff of the Main Blood Bank and associated Branches of the Ministry of Public Health, Afghanistan.</w:t>
      </w:r>
    </w:p>
    <w:p w14:paraId="5C62641E" w14:textId="77777777" w:rsidR="00EA46A6" w:rsidRPr="00081961" w:rsidRDefault="00EA46A6" w:rsidP="000E543B">
      <w:pPr>
        <w:tabs>
          <w:tab w:val="left" w:pos="1080"/>
        </w:tabs>
        <w:rPr>
          <w:rFonts w:ascii="Times New Roman" w:hAnsi="Times New Roman"/>
          <w:szCs w:val="24"/>
        </w:rPr>
      </w:pPr>
    </w:p>
    <w:p w14:paraId="45A7B102"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Co-Principal Investigator</w:t>
      </w:r>
    </w:p>
    <w:p w14:paraId="4D3E78F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Name of PI:  Mary Davis</w:t>
      </w:r>
    </w:p>
    <w:p w14:paraId="70B34A0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Robert Wood Johnson Foundation</w:t>
      </w:r>
    </w:p>
    <w:p w14:paraId="292C1ED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Public Health Practice: Evaluating the Impact of Quality Improvement Solicitation Brief Proposal Narrative</w:t>
      </w:r>
    </w:p>
    <w:p w14:paraId="1CA8541C"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Dates:  01/01/09-12/31/11</w:t>
      </w:r>
    </w:p>
    <w:p w14:paraId="00AF7185"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$374,864</w:t>
      </w:r>
    </w:p>
    <w:p w14:paraId="65A2A965"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Housed in the University of North Carolina at Chapel Hill, the North Carolina Institute for Public Health’s Evaluation Services received the grant to evaluate the effectiveness of NACCHO’s quality improvement training programs for local health departments. Evidence improvement: Evaluating Quality Improvement Training Programs. </w:t>
      </w:r>
    </w:p>
    <w:p w14:paraId="2C497CBB" w14:textId="77777777" w:rsidR="00EA46A6" w:rsidRPr="00081961" w:rsidRDefault="00EA46A6" w:rsidP="000E543B">
      <w:pPr>
        <w:tabs>
          <w:tab w:val="left" w:pos="1080"/>
        </w:tabs>
        <w:rPr>
          <w:rFonts w:ascii="Times New Roman" w:hAnsi="Times New Roman"/>
          <w:szCs w:val="24"/>
        </w:rPr>
      </w:pPr>
    </w:p>
    <w:p w14:paraId="1A42EC9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147B7B2F"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External Agency:  Centers for Disease Control and Prevention </w:t>
      </w:r>
    </w:p>
    <w:p w14:paraId="60316621"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Project Title: University of Minnesota: Simulations and Exercises </w:t>
      </w:r>
      <w:proofErr w:type="gramStart"/>
      <w:r w:rsidRPr="00081961">
        <w:rPr>
          <w:rFonts w:ascii="Times New Roman" w:hAnsi="Times New Roman"/>
          <w:szCs w:val="24"/>
        </w:rPr>
        <w:t>For</w:t>
      </w:r>
      <w:proofErr w:type="gramEnd"/>
      <w:r w:rsidRPr="00081961">
        <w:rPr>
          <w:rFonts w:ascii="Times New Roman" w:hAnsi="Times New Roman"/>
          <w:szCs w:val="24"/>
        </w:rPr>
        <w:t xml:space="preserve"> Educational Effectiveness.</w:t>
      </w:r>
    </w:p>
    <w:p w14:paraId="6227F8B2"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Creating</w:t>
      </w:r>
      <w:r w:rsidRPr="00081961">
        <w:rPr>
          <w:rFonts w:ascii="Times New Roman" w:hAnsi="Times New Roman"/>
          <w:b/>
          <w:szCs w:val="24"/>
        </w:rPr>
        <w:t xml:space="preserve"> </w:t>
      </w:r>
      <w:r w:rsidRPr="00081961">
        <w:rPr>
          <w:rFonts w:ascii="Times New Roman" w:hAnsi="Times New Roman"/>
          <w:szCs w:val="24"/>
        </w:rPr>
        <w:t xml:space="preserve">High Reliability Teams for Public Health Preparedness; Grant # 1P01 TP000301 </w:t>
      </w:r>
    </w:p>
    <w:p w14:paraId="327CB66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lastRenderedPageBreak/>
        <w:t>Dates:  09/01/08-09/30/13.</w:t>
      </w:r>
    </w:p>
    <w:p w14:paraId="756E834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$1,470,307</w:t>
      </w:r>
    </w:p>
    <w:p w14:paraId="2BAF304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This research examines the predictors and determinants of high reliability teams in public health emergency preparedness by studying the effects of controller led </w:t>
      </w:r>
      <w:r w:rsidRPr="00081961">
        <w:rPr>
          <w:rFonts w:ascii="Times New Roman" w:hAnsi="Times New Roman"/>
          <w:i/>
          <w:iCs/>
          <w:szCs w:val="24"/>
        </w:rPr>
        <w:t>in situ</w:t>
      </w:r>
      <w:r w:rsidRPr="00081961">
        <w:rPr>
          <w:rFonts w:ascii="Times New Roman" w:hAnsi="Times New Roman"/>
          <w:szCs w:val="24"/>
        </w:rPr>
        <w:t xml:space="preserve"> simulation training on team function, </w:t>
      </w:r>
      <w:proofErr w:type="gramStart"/>
      <w:r w:rsidRPr="00081961">
        <w:rPr>
          <w:rFonts w:ascii="Times New Roman" w:hAnsi="Times New Roman"/>
          <w:szCs w:val="24"/>
        </w:rPr>
        <w:t>dynamics</w:t>
      </w:r>
      <w:proofErr w:type="gramEnd"/>
      <w:r w:rsidRPr="00081961">
        <w:rPr>
          <w:rFonts w:ascii="Times New Roman" w:hAnsi="Times New Roman"/>
          <w:szCs w:val="24"/>
        </w:rPr>
        <w:t xml:space="preserve"> and communications among staff responsible for public health emergency operations and coordination at a state health department. In critical incidents or events, </w:t>
      </w:r>
      <w:proofErr w:type="gramStart"/>
      <w:r w:rsidRPr="00081961">
        <w:rPr>
          <w:rFonts w:ascii="Times New Roman" w:hAnsi="Times New Roman"/>
          <w:szCs w:val="24"/>
        </w:rPr>
        <w:t>This</w:t>
      </w:r>
      <w:proofErr w:type="gramEnd"/>
      <w:r w:rsidRPr="00081961">
        <w:rPr>
          <w:rFonts w:ascii="Times New Roman" w:hAnsi="Times New Roman"/>
          <w:szCs w:val="24"/>
        </w:rPr>
        <w:t xml:space="preserve"> study will advance the science of public health emergency preparedness by measuring differences in performance by teams that have had didactic training only and those that have also had controller led </w:t>
      </w:r>
      <w:r w:rsidRPr="00081961">
        <w:rPr>
          <w:rFonts w:ascii="Times New Roman" w:hAnsi="Times New Roman"/>
          <w:i/>
          <w:szCs w:val="24"/>
        </w:rPr>
        <w:t>in situ</w:t>
      </w:r>
      <w:r w:rsidRPr="00081961">
        <w:rPr>
          <w:rFonts w:ascii="Times New Roman" w:hAnsi="Times New Roman"/>
          <w:szCs w:val="24"/>
        </w:rPr>
        <w:t xml:space="preserve"> simulation training.</w:t>
      </w:r>
    </w:p>
    <w:p w14:paraId="7ADC0CCD" w14:textId="77777777" w:rsidR="00EA46A6" w:rsidRPr="00081961" w:rsidRDefault="00EA46A6" w:rsidP="000E543B">
      <w:pPr>
        <w:tabs>
          <w:tab w:val="left" w:pos="1080"/>
        </w:tabs>
        <w:rPr>
          <w:rFonts w:ascii="Times New Roman" w:hAnsi="Times New Roman"/>
          <w:szCs w:val="24"/>
        </w:rPr>
      </w:pPr>
    </w:p>
    <w:p w14:paraId="66E3FBB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Co-Principal Investigator</w:t>
      </w:r>
    </w:p>
    <w:p w14:paraId="533CCDBC"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Name of PI:  Debra K. Olson, DNP, MPH, RN, COHN-S, FAAOHN</w:t>
      </w:r>
    </w:p>
    <w:p w14:paraId="5EAD83DB"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Centers for Disease Control and Prevention</w:t>
      </w:r>
    </w:p>
    <w:p w14:paraId="41A84B3D"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University of Minnesota: Simulations and Exercises for Educational Effectiveness</w:t>
      </w:r>
    </w:p>
    <w:p w14:paraId="705B457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(U-SEEE); Grant # 1P01 TP000301</w:t>
      </w:r>
    </w:p>
    <w:p w14:paraId="7884CC0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Dates:  09/01/08-09/30/13  </w:t>
      </w:r>
    </w:p>
    <w:p w14:paraId="19952F9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$7,500,000</w:t>
      </w:r>
    </w:p>
    <w:p w14:paraId="0B4FB37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Purpose: Under the leadership of Dr Deb Olson, the University of Minnesota Simulations and Exercises for Educational Effectiveness (USEEE) is a set of five major projects to conduct research and establish the effectiveness of various simulation learning methodologies for public health emergency preparedness.</w:t>
      </w:r>
    </w:p>
    <w:p w14:paraId="0BA47629" w14:textId="77777777" w:rsidR="00EA46A6" w:rsidRPr="00081961" w:rsidRDefault="00EA46A6" w:rsidP="000E543B">
      <w:pPr>
        <w:rPr>
          <w:rFonts w:ascii="Times New Roman" w:hAnsi="Times New Roman"/>
          <w:szCs w:val="24"/>
        </w:rPr>
      </w:pPr>
    </w:p>
    <w:p w14:paraId="3F55B08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5561F645"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Robert Wood Johnson Foundation</w:t>
      </w:r>
    </w:p>
    <w:p w14:paraId="2A319CF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and Dates: Building the Evidence Base for Public Health Accreditation and Quality Improvement; Grant # 064349</w:t>
      </w:r>
    </w:p>
    <w:p w14:paraId="4C6093A4"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Dates:  07/01/08-03/31/12 </w:t>
      </w:r>
    </w:p>
    <w:p w14:paraId="300CCC7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$3,000,000</w:t>
      </w:r>
    </w:p>
    <w:p w14:paraId="760D2C40"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Purpose: Project management &amp; technical assistance component $600,000.   Building the Evidence Base for Public Health Accreditation and Quality Improvement. Technical assistance and direction for RWJF’s Building the Evidence Base for Public Health Accreditation and Quality Improvement program.</w:t>
      </w:r>
    </w:p>
    <w:p w14:paraId="72677B79" w14:textId="77777777" w:rsidR="00EA46A6" w:rsidRPr="00081961" w:rsidRDefault="00EA46A6" w:rsidP="000E543B">
      <w:pPr>
        <w:tabs>
          <w:tab w:val="left" w:pos="0"/>
        </w:tabs>
        <w:ind w:right="180"/>
        <w:rPr>
          <w:rFonts w:ascii="Times New Roman" w:hAnsi="Times New Roman"/>
          <w:szCs w:val="24"/>
        </w:rPr>
      </w:pPr>
      <w:r w:rsidRPr="00081961">
        <w:rPr>
          <w:rFonts w:ascii="Times New Roman" w:hAnsi="Times New Roman"/>
          <w:szCs w:val="24"/>
        </w:rPr>
        <w:t xml:space="preserve">        </w:t>
      </w:r>
    </w:p>
    <w:p w14:paraId="06F8C44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Investigator Status: Principal Investigator  </w:t>
      </w:r>
    </w:p>
    <w:p w14:paraId="108E79E3"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External Agency: Chisago County and Minnesota Department of Health (MDH) </w:t>
      </w:r>
    </w:p>
    <w:p w14:paraId="44E6C5B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Evaluating the Cost and Outcomes of Providing Essential Local Public Health Activities</w:t>
      </w:r>
    </w:p>
    <w:p w14:paraId="643CE06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Dates:  06/01/08-12/31/08</w:t>
      </w:r>
    </w:p>
    <w:p w14:paraId="0E7A2CE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$50,000</w:t>
      </w:r>
    </w:p>
    <w:p w14:paraId="0019976D" w14:textId="77777777" w:rsidR="00EA46A6" w:rsidRPr="00081961" w:rsidRDefault="00EA46A6" w:rsidP="000E543B">
      <w:pPr>
        <w:tabs>
          <w:tab w:val="left" w:pos="1080"/>
        </w:tabs>
        <w:rPr>
          <w:rFonts w:ascii="Times New Roman" w:hAnsi="Times New Roman"/>
          <w:i/>
          <w:szCs w:val="24"/>
        </w:rPr>
      </w:pPr>
      <w:r w:rsidRPr="00081961">
        <w:rPr>
          <w:rFonts w:ascii="Times New Roman" w:hAnsi="Times New Roman"/>
          <w:szCs w:val="24"/>
        </w:rPr>
        <w:t>Purpose: The study includes an analysis of cost, performance, and outcomes from 2005-2007 for all 87 local governmental health departments in Minnesota.  There are two main outcome measures:  gaps in financial resources at the local level and the total resources needed to provide essential public health services at the local level.</w:t>
      </w:r>
    </w:p>
    <w:p w14:paraId="70D2ED96" w14:textId="77777777" w:rsidR="00EA46A6" w:rsidRPr="00081961" w:rsidRDefault="00EA46A6" w:rsidP="000E543B">
      <w:pPr>
        <w:tabs>
          <w:tab w:val="left" w:pos="1050"/>
        </w:tabs>
        <w:rPr>
          <w:rFonts w:ascii="Times New Roman" w:hAnsi="Times New Roman"/>
          <w:szCs w:val="24"/>
        </w:rPr>
      </w:pPr>
    </w:p>
    <w:p w14:paraId="66F18E26"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5BE73C9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Center for Disease Control and Prevention</w:t>
      </w:r>
    </w:p>
    <w:p w14:paraId="510D5A0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lastRenderedPageBreak/>
        <w:t>Project Title:  Establishment of National Public Health Accreditation Program</w:t>
      </w:r>
    </w:p>
    <w:p w14:paraId="0844B111"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Dates:  06/01/08-05/31/13</w:t>
      </w:r>
    </w:p>
    <w:p w14:paraId="4E4994D1"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$977,720</w:t>
      </w:r>
    </w:p>
    <w:p w14:paraId="77DF063D"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Grant #:  1U38HM000415-01 Revised:  06/01/08-05/31/09</w:t>
      </w:r>
    </w:p>
    <w:p w14:paraId="41FF5D14"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Purpose: Support funding for the establishment of National Public Health Accreditation Program.</w:t>
      </w:r>
    </w:p>
    <w:p w14:paraId="7CA2991C" w14:textId="77777777" w:rsidR="00EA46A6" w:rsidRPr="00081961" w:rsidRDefault="00EA46A6" w:rsidP="000E543B">
      <w:pPr>
        <w:tabs>
          <w:tab w:val="left" w:pos="1080"/>
        </w:tabs>
        <w:rPr>
          <w:rFonts w:ascii="Times New Roman" w:hAnsi="Times New Roman"/>
          <w:szCs w:val="24"/>
        </w:rPr>
      </w:pPr>
    </w:p>
    <w:p w14:paraId="04D8C701"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Co Investigator</w:t>
      </w:r>
    </w:p>
    <w:p w14:paraId="0B57205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Name of PI: Kim Gearin</w:t>
      </w:r>
    </w:p>
    <w:p w14:paraId="2880A58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External Agency: Robert Wood Johnson Foundation </w:t>
      </w:r>
    </w:p>
    <w:p w14:paraId="6A5B633E"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Project Title: Lead States in Public Health Quality Improvement: A Multi-State Learning Collaborative </w:t>
      </w:r>
    </w:p>
    <w:p w14:paraId="4EFB1FA2"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Dates:  06/01/08-06/30-10</w:t>
      </w:r>
    </w:p>
    <w:p w14:paraId="12F96917"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Direct Costs:  $450,000</w:t>
      </w:r>
    </w:p>
    <w:p w14:paraId="054145AA"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Purpose: To improve the quality of public health and prepare for national public health accreditation.  The grant is part of a national program called “Lead states in public health quality improvement:  A multi-state learning collaborative”.  This is managed by the National Network of Public Health Institutes (NNPHI) and the Public Health Leadership Society (PHLS). </w:t>
      </w:r>
    </w:p>
    <w:p w14:paraId="341A47FA" w14:textId="77777777" w:rsidR="00EA46A6" w:rsidRPr="00081961" w:rsidRDefault="00EA46A6" w:rsidP="000E543B">
      <w:pPr>
        <w:tabs>
          <w:tab w:val="left" w:pos="720"/>
          <w:tab w:val="left" w:pos="1080"/>
        </w:tabs>
        <w:rPr>
          <w:rFonts w:ascii="Times New Roman" w:hAnsi="Times New Roman"/>
          <w:szCs w:val="24"/>
        </w:rPr>
      </w:pPr>
    </w:p>
    <w:p w14:paraId="6F4804A7"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38E77BC5"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External Agency:  National Association of County &amp; City Health Officials/Public Health Accreditation Board Contract</w:t>
      </w:r>
    </w:p>
    <w:p w14:paraId="23840D35"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Building accreditation program and maintaining operations of the PHAB office.</w:t>
      </w:r>
    </w:p>
    <w:p w14:paraId="1BFB7F8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9/08 – 1/09</w:t>
      </w:r>
    </w:p>
    <w:p w14:paraId="1A580648"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$698,175</w:t>
      </w:r>
    </w:p>
    <w:p w14:paraId="3DF5C063"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Funding to build an accreditation program and maintain operations of the Public Health Accreditation Board.</w:t>
      </w:r>
    </w:p>
    <w:p w14:paraId="17E273B4" w14:textId="77777777" w:rsidR="00EA46A6" w:rsidRPr="00081961" w:rsidRDefault="00EA46A6" w:rsidP="000E543B">
      <w:pPr>
        <w:tabs>
          <w:tab w:val="left" w:pos="720"/>
          <w:tab w:val="left" w:pos="1080"/>
        </w:tabs>
        <w:rPr>
          <w:rFonts w:ascii="Times New Roman" w:hAnsi="Times New Roman"/>
          <w:szCs w:val="24"/>
        </w:rPr>
      </w:pPr>
    </w:p>
    <w:p w14:paraId="657D7CC8"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Investigator Status: Principal Investigator </w:t>
      </w:r>
    </w:p>
    <w:p w14:paraId="1A28EDEF"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External Agency: Premier, Inc. </w:t>
      </w:r>
    </w:p>
    <w:p w14:paraId="2F3CA52B"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Project Title and Dates: Hospital Performance Improvement </w:t>
      </w:r>
      <w:proofErr w:type="gramStart"/>
      <w:r w:rsidRPr="00081961">
        <w:rPr>
          <w:rFonts w:ascii="Times New Roman" w:hAnsi="Times New Roman"/>
          <w:szCs w:val="24"/>
        </w:rPr>
        <w:t>Alliance;</w:t>
      </w:r>
      <w:proofErr w:type="gramEnd"/>
    </w:p>
    <w:p w14:paraId="44993711"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04/01/08-07/31/10</w:t>
      </w:r>
    </w:p>
    <w:p w14:paraId="44E255DA"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Direct Costs:  $155,000 </w:t>
      </w:r>
    </w:p>
    <w:p w14:paraId="3A045B65"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Develop training program and conduct impact research on nationwide project to reduce perinatal injury and improve outcomes.</w:t>
      </w:r>
    </w:p>
    <w:p w14:paraId="54330B4E" w14:textId="77777777" w:rsidR="00EA46A6" w:rsidRPr="00081961" w:rsidRDefault="00EA46A6" w:rsidP="000E543B">
      <w:pPr>
        <w:tabs>
          <w:tab w:val="left" w:pos="720"/>
          <w:tab w:val="left" w:pos="1080"/>
        </w:tabs>
        <w:rPr>
          <w:rFonts w:ascii="Times New Roman" w:hAnsi="Times New Roman"/>
          <w:szCs w:val="24"/>
        </w:rPr>
      </w:pPr>
    </w:p>
    <w:p w14:paraId="45459277"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Co-Investigator</w:t>
      </w:r>
    </w:p>
    <w:p w14:paraId="1910C4FC"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Name of PI:  Karyn Baum</w:t>
      </w:r>
    </w:p>
    <w:p w14:paraId="3361C4A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External Agency: American Institute for Research/AHRQ training grant </w:t>
      </w:r>
    </w:p>
    <w:p w14:paraId="48C1EA9F"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Project Title and Dates: National Implementation of </w:t>
      </w:r>
      <w:proofErr w:type="spellStart"/>
      <w:r w:rsidRPr="00081961">
        <w:rPr>
          <w:rFonts w:ascii="Times New Roman" w:hAnsi="Times New Roman"/>
          <w:szCs w:val="24"/>
        </w:rPr>
        <w:t>TeamSTEPPS</w:t>
      </w:r>
      <w:proofErr w:type="spellEnd"/>
      <w:proofErr w:type="gramStart"/>
      <w:r w:rsidRPr="00081961">
        <w:rPr>
          <w:rFonts w:ascii="Times New Roman" w:hAnsi="Times New Roman"/>
          <w:szCs w:val="24"/>
        </w:rPr>
        <w:t>®;</w:t>
      </w:r>
      <w:proofErr w:type="gramEnd"/>
    </w:p>
    <w:p w14:paraId="5252B931"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09/01/07-09/30/09</w:t>
      </w:r>
    </w:p>
    <w:p w14:paraId="4A976810"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$139,999</w:t>
      </w:r>
    </w:p>
    <w:p w14:paraId="2D8010CB"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Implementing team training for fourteen quality improvement organizations across the nation.</w:t>
      </w:r>
    </w:p>
    <w:p w14:paraId="25111390" w14:textId="77777777" w:rsidR="00EA46A6" w:rsidRPr="00081961" w:rsidRDefault="00EA46A6" w:rsidP="000E543B">
      <w:pPr>
        <w:tabs>
          <w:tab w:val="left" w:pos="720"/>
          <w:tab w:val="left" w:pos="1080"/>
        </w:tabs>
        <w:rPr>
          <w:rFonts w:ascii="Times New Roman" w:hAnsi="Times New Roman"/>
          <w:szCs w:val="24"/>
        </w:rPr>
      </w:pPr>
    </w:p>
    <w:p w14:paraId="1B2850A9"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Investigator Status: Principal Investigator </w:t>
      </w:r>
    </w:p>
    <w:p w14:paraId="74AB1299"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lastRenderedPageBreak/>
        <w:t>External Agency: Robert Wood Johnson Foundation Grant</w:t>
      </w:r>
    </w:p>
    <w:p w14:paraId="61F5620E"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and Dates: An Academic Health Center and Public Health Practice Collaboration:  Disseminating Continuous Quality Improvement Capability to Local and State Public Health Agencies</w:t>
      </w:r>
    </w:p>
    <w:p w14:paraId="1DBF914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11/01/06-12/31/08</w:t>
      </w:r>
    </w:p>
    <w:p w14:paraId="5934EA44"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$200,002</w:t>
      </w:r>
    </w:p>
    <w:p w14:paraId="5E0C299D"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Develop a pilot program to expand the use of continuous quality improvement (CQI) principles into public health agencies through an extensive ongoing collaboration between a leading School of Public Health at the University of Minnesota and local and state public health agencies.</w:t>
      </w:r>
    </w:p>
    <w:p w14:paraId="13A54FFE" w14:textId="77777777" w:rsidR="00EA46A6" w:rsidRPr="00081961" w:rsidRDefault="00EA46A6" w:rsidP="000E543B">
      <w:pPr>
        <w:tabs>
          <w:tab w:val="left" w:pos="720"/>
          <w:tab w:val="left" w:pos="1080"/>
        </w:tabs>
        <w:rPr>
          <w:rFonts w:ascii="Times New Roman" w:hAnsi="Times New Roman"/>
          <w:szCs w:val="24"/>
        </w:rPr>
      </w:pPr>
    </w:p>
    <w:p w14:paraId="47FA829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7070A0FC"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External Agency: Agency for Healthcare Research and Quality </w:t>
      </w:r>
    </w:p>
    <w:p w14:paraId="2BDCE45A"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Project Title and Dates:  In Situ Simulation to Detect and Prevent Near Misses during Critical Events </w:t>
      </w:r>
    </w:p>
    <w:p w14:paraId="54310D7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Grant #:  1U18 HS016728-01:  </w:t>
      </w:r>
    </w:p>
    <w:p w14:paraId="78DE4D9E"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09/30/06-09/29/08</w:t>
      </w:r>
    </w:p>
    <w:p w14:paraId="035499DE"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$491,719</w:t>
      </w:r>
    </w:p>
    <w:p w14:paraId="5F9F89AD"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This project was for</w:t>
      </w:r>
      <w:r w:rsidRPr="00081961">
        <w:rPr>
          <w:rFonts w:ascii="Times New Roman" w:hAnsi="Times New Roman"/>
          <w:noProof/>
          <w:szCs w:val="24"/>
        </w:rPr>
        <w:t xml:space="preserve"> testing the effectiveness of an in situ simulation strategy in a perinatal unit to identify the number of “near misses” for emergent C-sections, examine the reliability of in situ simulation assessment to predict performance, examine the effect of in situ simulation training to criterion level on reducing “near misses,” and examine the effect of in situ simulation training on culture of safety and selected patient safety measures.</w:t>
      </w:r>
    </w:p>
    <w:p w14:paraId="06719C41" w14:textId="77777777" w:rsidR="00EA46A6" w:rsidRPr="00081961" w:rsidRDefault="00EA46A6" w:rsidP="000E543B">
      <w:pPr>
        <w:tabs>
          <w:tab w:val="left" w:pos="720"/>
          <w:tab w:val="left" w:pos="1080"/>
        </w:tabs>
        <w:rPr>
          <w:rFonts w:ascii="Times New Roman" w:hAnsi="Times New Roman"/>
          <w:szCs w:val="24"/>
        </w:rPr>
      </w:pPr>
    </w:p>
    <w:p w14:paraId="4F840B08"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17A80C33"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External Agency: United Health Group</w:t>
      </w:r>
    </w:p>
    <w:p w14:paraId="24E8AF49"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Strategic Alignment</w:t>
      </w:r>
    </w:p>
    <w:p w14:paraId="0D994430"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02/01/06-10/31/06</w:t>
      </w:r>
    </w:p>
    <w:p w14:paraId="4BD98F8C"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$40,000</w:t>
      </w:r>
    </w:p>
    <w:p w14:paraId="7464CAD8"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Research and Evaluation of United Health Care Strategy for Achieving superior health plan performance by analyzing AQUA (Affordability, Quality, Usability, Access) initiative to assess strategy and identify any additional opportunity for competitive advantage.</w:t>
      </w:r>
    </w:p>
    <w:p w14:paraId="59C6AA44" w14:textId="77777777" w:rsidR="00EA46A6" w:rsidRPr="00081961" w:rsidRDefault="00EA46A6" w:rsidP="000E543B">
      <w:pPr>
        <w:pStyle w:val="BlockText"/>
        <w:tabs>
          <w:tab w:val="left" w:pos="720"/>
        </w:tabs>
        <w:spacing w:after="0"/>
        <w:ind w:left="3600" w:right="0"/>
        <w:rPr>
          <w:rFonts w:ascii="Times New Roman" w:hAnsi="Times New Roman"/>
          <w:b/>
        </w:rPr>
      </w:pPr>
    </w:p>
    <w:p w14:paraId="357EDED3"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5F37229C"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External Agency: Robert Wood Johnson Foundation Grant</w:t>
      </w:r>
    </w:p>
    <w:p w14:paraId="6137B255"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and Dates:  Quality Improvement Applications</w:t>
      </w:r>
    </w:p>
    <w:p w14:paraId="30C143CB"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11/01/05-02/28/06</w:t>
      </w:r>
    </w:p>
    <w:p w14:paraId="01527F38"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$20, 000</w:t>
      </w:r>
    </w:p>
    <w:p w14:paraId="54E72ADC"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This study was to assess the use of Quality Improvement in law enforcement and identify applications to public health departments.</w:t>
      </w:r>
    </w:p>
    <w:p w14:paraId="43641782" w14:textId="77777777" w:rsidR="00EA46A6" w:rsidRPr="00081961" w:rsidRDefault="00EA46A6" w:rsidP="000E543B">
      <w:pPr>
        <w:tabs>
          <w:tab w:val="left" w:pos="720"/>
          <w:tab w:val="left" w:pos="1080"/>
        </w:tabs>
        <w:rPr>
          <w:rFonts w:ascii="Times New Roman" w:hAnsi="Times New Roman"/>
          <w:szCs w:val="24"/>
        </w:rPr>
      </w:pPr>
    </w:p>
    <w:p w14:paraId="71E6B682"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Co-Investigator</w:t>
      </w:r>
    </w:p>
    <w:p w14:paraId="3AF482BA"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Name of PI:   Melissa Avery</w:t>
      </w:r>
    </w:p>
    <w:p w14:paraId="5147E9D1"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External Agency: Health Resources Services Administration </w:t>
      </w:r>
    </w:p>
    <w:p w14:paraId="4EE1E55F"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and Dates: Technology Enhanced Learning in Graduate Nursing</w:t>
      </w:r>
    </w:p>
    <w:p w14:paraId="4B293D4F"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Grant #:  1D09HP04068-01-00</w:t>
      </w:r>
    </w:p>
    <w:p w14:paraId="0821EAB3"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lastRenderedPageBreak/>
        <w:t>Dates:  09/01/04-06/30/08</w:t>
      </w:r>
    </w:p>
    <w:p w14:paraId="18359731"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$21,198</w:t>
      </w:r>
    </w:p>
    <w:p w14:paraId="5AF5F530"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Purpose: A development grant to enhance advanced nursing education and practice including master's and doctoral programs. Specific projects were to develop interdisciplinary online courses for distance education in health care management and health care finance.</w:t>
      </w:r>
    </w:p>
    <w:p w14:paraId="28CC09BB" w14:textId="77777777" w:rsidR="00EA46A6" w:rsidRPr="00081961" w:rsidRDefault="00EA46A6" w:rsidP="000E543B">
      <w:pPr>
        <w:tabs>
          <w:tab w:val="left" w:pos="720"/>
          <w:tab w:val="left" w:pos="1080"/>
        </w:tabs>
        <w:rPr>
          <w:rFonts w:ascii="Times New Roman" w:hAnsi="Times New Roman"/>
          <w:szCs w:val="24"/>
        </w:rPr>
      </w:pPr>
    </w:p>
    <w:p w14:paraId="369E15DD"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69B98B5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External Agency: CNA Corporation (CMS Prime)</w:t>
      </w:r>
      <w:r w:rsidRPr="00081961">
        <w:rPr>
          <w:rFonts w:ascii="Times New Roman" w:hAnsi="Times New Roman"/>
          <w:szCs w:val="24"/>
        </w:rPr>
        <w:tab/>
      </w:r>
    </w:p>
    <w:p w14:paraId="0E234A19"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and Dates: Collection and Analysis of State and Federal Policies Concerning the Use of Annuities to Shelter Assets in State Medicaid Programs</w:t>
      </w:r>
    </w:p>
    <w:p w14:paraId="7ADE4B1D"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Grant # CMS-03-006/VAC</w:t>
      </w:r>
    </w:p>
    <w:p w14:paraId="3CF493EB"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10/01/03-01/31/05</w:t>
      </w:r>
    </w:p>
    <w:p w14:paraId="0DDB65EE"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$125,000</w:t>
      </w:r>
    </w:p>
    <w:p w14:paraId="34E220D8" w14:textId="77777777" w:rsidR="00EA46A6" w:rsidRPr="00081961" w:rsidRDefault="00EA46A6" w:rsidP="000E543B">
      <w:pPr>
        <w:rPr>
          <w:rFonts w:ascii="Times New Roman" w:hAnsi="Times New Roman"/>
          <w:szCs w:val="24"/>
        </w:rPr>
      </w:pPr>
      <w:r w:rsidRPr="00081961">
        <w:rPr>
          <w:rFonts w:ascii="Times New Roman" w:hAnsi="Times New Roman"/>
          <w:szCs w:val="24"/>
        </w:rPr>
        <w:t xml:space="preserve">Purpose: Lead the focus groups and the modeling for the financial impact on the Medicaid program on the use of annuities to shelter assets in state Medicaid programs at the nation.  </w:t>
      </w:r>
    </w:p>
    <w:p w14:paraId="6212DFF3" w14:textId="77777777" w:rsidR="00EA46A6" w:rsidRPr="00081961" w:rsidRDefault="00EA46A6" w:rsidP="000E543B">
      <w:pPr>
        <w:tabs>
          <w:tab w:val="left" w:pos="1080"/>
        </w:tabs>
        <w:rPr>
          <w:rFonts w:ascii="Times New Roman" w:hAnsi="Times New Roman"/>
          <w:szCs w:val="24"/>
        </w:rPr>
      </w:pPr>
    </w:p>
    <w:p w14:paraId="0926532F"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1E51E6C0"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External Agency: University of Minnesota, School of Public Health</w:t>
      </w:r>
    </w:p>
    <w:p w14:paraId="470E21D3"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Project Title and Dates:  Quality Improvement Grant </w:t>
      </w:r>
    </w:p>
    <w:p w14:paraId="04347FD6"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07/01/07-12/31/08</w:t>
      </w:r>
    </w:p>
    <w:p w14:paraId="6D18E299"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$125,000</w:t>
      </w:r>
    </w:p>
    <w:p w14:paraId="6EB9E7B6" w14:textId="77777777" w:rsidR="00EA46A6" w:rsidRDefault="00EA46A6" w:rsidP="00BC6E94">
      <w:pPr>
        <w:tabs>
          <w:tab w:val="left" w:pos="720"/>
          <w:tab w:val="left" w:pos="1080"/>
        </w:tabs>
        <w:rPr>
          <w:rFonts w:ascii="Times New Roman" w:hAnsi="Times New Roman"/>
          <w:szCs w:val="24"/>
        </w:rPr>
      </w:pPr>
      <w:r w:rsidRPr="00081961">
        <w:rPr>
          <w:rFonts w:ascii="Times New Roman" w:hAnsi="Times New Roman"/>
          <w:szCs w:val="24"/>
        </w:rPr>
        <w:t xml:space="preserve">Purpose: Create quality improvement linkage with public health practice and develop Certificate in Quality </w:t>
      </w:r>
      <w:r>
        <w:rPr>
          <w:rFonts w:ascii="Times New Roman" w:hAnsi="Times New Roman"/>
          <w:szCs w:val="24"/>
        </w:rPr>
        <w:t>Improvement distance education.</w:t>
      </w:r>
    </w:p>
    <w:p w14:paraId="6CFB331E" w14:textId="77777777" w:rsidR="00EA46A6" w:rsidRPr="00081961" w:rsidRDefault="00EA46A6" w:rsidP="000E543B">
      <w:pPr>
        <w:tabs>
          <w:tab w:val="left" w:pos="1080"/>
        </w:tabs>
        <w:rPr>
          <w:rFonts w:ascii="Times New Roman" w:hAnsi="Times New Roman"/>
          <w:szCs w:val="24"/>
        </w:rPr>
      </w:pPr>
    </w:p>
    <w:p w14:paraId="7BE4E56E"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Investigator Status: Principal Investigator</w:t>
      </w:r>
    </w:p>
    <w:p w14:paraId="17429D95"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External Agency: University of Minnesota Academic Health Center</w:t>
      </w:r>
    </w:p>
    <w:p w14:paraId="71A410E7"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Project Title and Dates: Culture of Safety at the Micro system Level: Impact on Patient Safety and Other Quality Outcomes</w:t>
      </w:r>
    </w:p>
    <w:p w14:paraId="3E295B77"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Grant # 665-1417</w:t>
      </w:r>
    </w:p>
    <w:p w14:paraId="53A6AD49"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Dates:  01/01/05-12/31/07</w:t>
      </w:r>
    </w:p>
    <w:p w14:paraId="3C52A72E"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Direct Costs:  $179,645</w:t>
      </w:r>
    </w:p>
    <w:p w14:paraId="49E46B7F" w14:textId="77777777" w:rsidR="00EA46A6" w:rsidRPr="00081961" w:rsidRDefault="00EA46A6" w:rsidP="000E543B">
      <w:pPr>
        <w:tabs>
          <w:tab w:val="left" w:pos="720"/>
          <w:tab w:val="left" w:pos="1080"/>
        </w:tabs>
        <w:rPr>
          <w:rFonts w:ascii="Times New Roman" w:hAnsi="Times New Roman"/>
          <w:szCs w:val="24"/>
        </w:rPr>
      </w:pPr>
      <w:r w:rsidRPr="00081961">
        <w:rPr>
          <w:rFonts w:ascii="Times New Roman" w:hAnsi="Times New Roman"/>
          <w:szCs w:val="24"/>
        </w:rPr>
        <w:t xml:space="preserve">Purpose: </w:t>
      </w:r>
      <w:proofErr w:type="gramStart"/>
      <w:r w:rsidRPr="00081961">
        <w:rPr>
          <w:rFonts w:ascii="Times New Roman" w:hAnsi="Times New Roman"/>
          <w:szCs w:val="24"/>
        </w:rPr>
        <w:t>Three year</w:t>
      </w:r>
      <w:proofErr w:type="gramEnd"/>
      <w:r w:rsidRPr="00081961">
        <w:rPr>
          <w:rFonts w:ascii="Times New Roman" w:hAnsi="Times New Roman"/>
          <w:szCs w:val="24"/>
        </w:rPr>
        <w:t xml:space="preserve"> research project to develop, test and implement a program to create High Reliability as well as identification, selection, and adaptation of appropriate research instruments to assess the effects of various process and outcome measures.  </w:t>
      </w:r>
    </w:p>
    <w:p w14:paraId="5AFCD488" w14:textId="77777777" w:rsidR="00EA46A6" w:rsidRPr="00081961" w:rsidRDefault="00EA46A6" w:rsidP="000E543B">
      <w:pPr>
        <w:tabs>
          <w:tab w:val="left" w:pos="540"/>
        </w:tabs>
        <w:rPr>
          <w:rFonts w:ascii="Times New Roman" w:hAnsi="Times New Roman"/>
          <w:b/>
          <w:szCs w:val="24"/>
        </w:rPr>
      </w:pPr>
    </w:p>
    <w:p w14:paraId="307246BD"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Investigator Status: Principal Investigator</w:t>
      </w:r>
    </w:p>
    <w:p w14:paraId="2B1098A1"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External Agency: Digital Media Centre</w:t>
      </w:r>
    </w:p>
    <w:p w14:paraId="36BC156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Project Title: Creating Learning Objectives for Distance Education in Health Care Management</w:t>
      </w:r>
    </w:p>
    <w:p w14:paraId="688E041B"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Dates:  06/01/03-10/31/03</w:t>
      </w:r>
    </w:p>
    <w:p w14:paraId="2B406B08"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 xml:space="preserve">Direct Costs:  $25,000 </w:t>
      </w:r>
    </w:p>
    <w:p w14:paraId="6156E8F9" w14:textId="77777777" w:rsidR="00EA46A6" w:rsidRPr="00081961" w:rsidRDefault="00EA46A6" w:rsidP="000E543B">
      <w:pPr>
        <w:tabs>
          <w:tab w:val="left" w:pos="1080"/>
        </w:tabs>
        <w:rPr>
          <w:rFonts w:ascii="Times New Roman" w:hAnsi="Times New Roman"/>
          <w:szCs w:val="24"/>
        </w:rPr>
      </w:pPr>
      <w:r w:rsidRPr="00081961">
        <w:rPr>
          <w:rFonts w:ascii="Times New Roman" w:hAnsi="Times New Roman"/>
          <w:szCs w:val="24"/>
        </w:rPr>
        <w:t>Purpose: Selected for the Next Generation Professorate at the University of Minnesota to study and apply techniques for the scholarship of teaching and learning.</w:t>
      </w:r>
    </w:p>
    <w:p w14:paraId="5E3474D8" w14:textId="77777777" w:rsidR="00EA46A6" w:rsidRPr="00081961" w:rsidRDefault="00EA46A6" w:rsidP="000E543B">
      <w:pPr>
        <w:tabs>
          <w:tab w:val="left" w:pos="540"/>
        </w:tabs>
        <w:rPr>
          <w:rFonts w:ascii="Times New Roman" w:hAnsi="Times New Roman"/>
          <w:b/>
          <w:szCs w:val="24"/>
        </w:rPr>
      </w:pPr>
    </w:p>
    <w:p w14:paraId="1D735AE3" w14:textId="77777777" w:rsidR="00EA46A6" w:rsidRPr="00081961" w:rsidRDefault="00EA46A6" w:rsidP="000E543B">
      <w:pPr>
        <w:tabs>
          <w:tab w:val="left" w:pos="540"/>
        </w:tabs>
        <w:rPr>
          <w:rFonts w:ascii="Times New Roman" w:hAnsi="Times New Roman"/>
          <w:szCs w:val="24"/>
        </w:rPr>
      </w:pPr>
    </w:p>
    <w:p w14:paraId="6D7276D3" w14:textId="77777777" w:rsidR="00EA46A6" w:rsidRPr="00081961" w:rsidRDefault="00EA46A6" w:rsidP="000E543B">
      <w:pPr>
        <w:tabs>
          <w:tab w:val="left" w:pos="540"/>
        </w:tabs>
        <w:ind w:left="540"/>
        <w:rPr>
          <w:rFonts w:ascii="Times New Roman" w:hAnsi="Times New Roman"/>
          <w:szCs w:val="24"/>
        </w:rPr>
      </w:pPr>
    </w:p>
    <w:p w14:paraId="5B457DFA" w14:textId="77777777" w:rsidR="00EA46A6" w:rsidRPr="00081961" w:rsidRDefault="00EA46A6" w:rsidP="000E543B">
      <w:pPr>
        <w:tabs>
          <w:tab w:val="left" w:pos="540"/>
        </w:tabs>
        <w:rPr>
          <w:rFonts w:ascii="Times New Roman" w:hAnsi="Times New Roman"/>
          <w:szCs w:val="24"/>
        </w:rPr>
      </w:pPr>
    </w:p>
    <w:p w14:paraId="13FECD72" w14:textId="77777777" w:rsidR="00EA46A6" w:rsidRPr="00081961" w:rsidRDefault="00EA46A6" w:rsidP="006674CE">
      <w:pPr>
        <w:ind w:right="180"/>
        <w:jc w:val="both"/>
        <w:rPr>
          <w:rFonts w:ascii="Times New Roman" w:hAnsi="Times New Roman"/>
          <w:szCs w:val="24"/>
        </w:rPr>
      </w:pPr>
    </w:p>
    <w:sectPr w:rsidR="00EA46A6" w:rsidRPr="00081961" w:rsidSect="00DD38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ED09" w14:textId="77777777" w:rsidR="001649F5" w:rsidRDefault="001649F5">
      <w:r>
        <w:separator/>
      </w:r>
    </w:p>
  </w:endnote>
  <w:endnote w:type="continuationSeparator" w:id="0">
    <w:p w14:paraId="0C47F2BB" w14:textId="77777777" w:rsidR="001649F5" w:rsidRDefault="0016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1B5" w14:textId="77777777" w:rsidR="00871CC3" w:rsidRDefault="00871CC3">
    <w:pPr>
      <w:pStyle w:val="Footer"/>
      <w:jc w:val="center"/>
    </w:pPr>
    <w:r>
      <w:fldChar w:fldCharType="begin"/>
    </w:r>
    <w:r>
      <w:instrText xml:space="preserve"> PAGE   \* MERGEFORMAT </w:instrText>
    </w:r>
    <w:r>
      <w:fldChar w:fldCharType="separate"/>
    </w:r>
    <w:r>
      <w:rPr>
        <w:noProof/>
      </w:rPr>
      <w:t>21</w:t>
    </w:r>
    <w:r>
      <w:rPr>
        <w:noProof/>
      </w:rPr>
      <w:fldChar w:fldCharType="end"/>
    </w:r>
  </w:p>
  <w:p w14:paraId="52A4A5C6" w14:textId="77777777" w:rsidR="00871CC3" w:rsidRDefault="0087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D5D0" w14:textId="77777777" w:rsidR="001649F5" w:rsidRDefault="001649F5">
      <w:r>
        <w:separator/>
      </w:r>
    </w:p>
  </w:footnote>
  <w:footnote w:type="continuationSeparator" w:id="0">
    <w:p w14:paraId="68263888" w14:textId="77777777" w:rsidR="001649F5" w:rsidRDefault="00164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87"/>
    <w:multiLevelType w:val="multilevel"/>
    <w:tmpl w:val="6BDA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CE7A55"/>
    <w:multiLevelType w:val="hybridMultilevel"/>
    <w:tmpl w:val="7C622E5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8"/>
    <w:rsid w:val="00001E73"/>
    <w:rsid w:val="00002518"/>
    <w:rsid w:val="00014289"/>
    <w:rsid w:val="00016A6E"/>
    <w:rsid w:val="00016A98"/>
    <w:rsid w:val="00024166"/>
    <w:rsid w:val="00025C27"/>
    <w:rsid w:val="000306E3"/>
    <w:rsid w:val="000343F0"/>
    <w:rsid w:val="0004709A"/>
    <w:rsid w:val="00051DF1"/>
    <w:rsid w:val="00056929"/>
    <w:rsid w:val="00081961"/>
    <w:rsid w:val="0008700F"/>
    <w:rsid w:val="0009482D"/>
    <w:rsid w:val="000A2388"/>
    <w:rsid w:val="000C75B4"/>
    <w:rsid w:val="000E543B"/>
    <w:rsid w:val="00101310"/>
    <w:rsid w:val="001027D5"/>
    <w:rsid w:val="001051DC"/>
    <w:rsid w:val="00105392"/>
    <w:rsid w:val="00107763"/>
    <w:rsid w:val="00126367"/>
    <w:rsid w:val="00134288"/>
    <w:rsid w:val="00141676"/>
    <w:rsid w:val="0015376E"/>
    <w:rsid w:val="001555DD"/>
    <w:rsid w:val="0016150E"/>
    <w:rsid w:val="00163E7A"/>
    <w:rsid w:val="001649F5"/>
    <w:rsid w:val="00166A98"/>
    <w:rsid w:val="001678ED"/>
    <w:rsid w:val="001764DA"/>
    <w:rsid w:val="00177176"/>
    <w:rsid w:val="00185CC5"/>
    <w:rsid w:val="00193247"/>
    <w:rsid w:val="001A586E"/>
    <w:rsid w:val="001B5FD3"/>
    <w:rsid w:val="001C6744"/>
    <w:rsid w:val="001D0F44"/>
    <w:rsid w:val="001D6988"/>
    <w:rsid w:val="001E4D45"/>
    <w:rsid w:val="001F14B9"/>
    <w:rsid w:val="001F14D0"/>
    <w:rsid w:val="001F6DCA"/>
    <w:rsid w:val="00206303"/>
    <w:rsid w:val="00210617"/>
    <w:rsid w:val="00214FC8"/>
    <w:rsid w:val="00222180"/>
    <w:rsid w:val="0022553F"/>
    <w:rsid w:val="00225ABB"/>
    <w:rsid w:val="002267F1"/>
    <w:rsid w:val="00233D5C"/>
    <w:rsid w:val="00234430"/>
    <w:rsid w:val="00236551"/>
    <w:rsid w:val="00242257"/>
    <w:rsid w:val="002526B8"/>
    <w:rsid w:val="002529D1"/>
    <w:rsid w:val="00256525"/>
    <w:rsid w:val="0025767E"/>
    <w:rsid w:val="002577D2"/>
    <w:rsid w:val="00257DAF"/>
    <w:rsid w:val="00265A98"/>
    <w:rsid w:val="0026661A"/>
    <w:rsid w:val="00267416"/>
    <w:rsid w:val="002739D0"/>
    <w:rsid w:val="00277214"/>
    <w:rsid w:val="00283CEA"/>
    <w:rsid w:val="0029072B"/>
    <w:rsid w:val="00292A91"/>
    <w:rsid w:val="00296E93"/>
    <w:rsid w:val="002977BC"/>
    <w:rsid w:val="00297DA6"/>
    <w:rsid w:val="002B13B4"/>
    <w:rsid w:val="002B6ACA"/>
    <w:rsid w:val="002C1C75"/>
    <w:rsid w:val="002E17DE"/>
    <w:rsid w:val="002F082C"/>
    <w:rsid w:val="002F106E"/>
    <w:rsid w:val="002F4E10"/>
    <w:rsid w:val="002F71F6"/>
    <w:rsid w:val="00314A56"/>
    <w:rsid w:val="00316520"/>
    <w:rsid w:val="00316E1C"/>
    <w:rsid w:val="00326392"/>
    <w:rsid w:val="00335925"/>
    <w:rsid w:val="00340C47"/>
    <w:rsid w:val="00343496"/>
    <w:rsid w:val="0034770C"/>
    <w:rsid w:val="0035080D"/>
    <w:rsid w:val="0036193D"/>
    <w:rsid w:val="00367BDB"/>
    <w:rsid w:val="00374A32"/>
    <w:rsid w:val="00382D38"/>
    <w:rsid w:val="003869E7"/>
    <w:rsid w:val="00387F4E"/>
    <w:rsid w:val="0039511C"/>
    <w:rsid w:val="003A094A"/>
    <w:rsid w:val="003A6CD0"/>
    <w:rsid w:val="003A7888"/>
    <w:rsid w:val="003B759D"/>
    <w:rsid w:val="003B75F7"/>
    <w:rsid w:val="003C49F1"/>
    <w:rsid w:val="003C4B46"/>
    <w:rsid w:val="003D05A2"/>
    <w:rsid w:val="003D6B87"/>
    <w:rsid w:val="003E1F19"/>
    <w:rsid w:val="003E2A0E"/>
    <w:rsid w:val="003E483D"/>
    <w:rsid w:val="003F3829"/>
    <w:rsid w:val="003F6AF6"/>
    <w:rsid w:val="00410722"/>
    <w:rsid w:val="004126F9"/>
    <w:rsid w:val="00413E88"/>
    <w:rsid w:val="00414CD2"/>
    <w:rsid w:val="0041607A"/>
    <w:rsid w:val="00416A61"/>
    <w:rsid w:val="00420A91"/>
    <w:rsid w:val="004233BD"/>
    <w:rsid w:val="004343D5"/>
    <w:rsid w:val="004422C3"/>
    <w:rsid w:val="00446CF1"/>
    <w:rsid w:val="00447AF3"/>
    <w:rsid w:val="00450269"/>
    <w:rsid w:val="00450F56"/>
    <w:rsid w:val="00452B1E"/>
    <w:rsid w:val="004532E7"/>
    <w:rsid w:val="00465FBE"/>
    <w:rsid w:val="004742F5"/>
    <w:rsid w:val="004A00B1"/>
    <w:rsid w:val="004A7641"/>
    <w:rsid w:val="004B349D"/>
    <w:rsid w:val="004B5A37"/>
    <w:rsid w:val="004C31C0"/>
    <w:rsid w:val="004C5D9F"/>
    <w:rsid w:val="004D060E"/>
    <w:rsid w:val="004D6D08"/>
    <w:rsid w:val="004E75DD"/>
    <w:rsid w:val="00500430"/>
    <w:rsid w:val="005010E5"/>
    <w:rsid w:val="00511503"/>
    <w:rsid w:val="00512EE4"/>
    <w:rsid w:val="0051351F"/>
    <w:rsid w:val="0051698E"/>
    <w:rsid w:val="005257BB"/>
    <w:rsid w:val="00544230"/>
    <w:rsid w:val="00544F1B"/>
    <w:rsid w:val="005520F1"/>
    <w:rsid w:val="00552249"/>
    <w:rsid w:val="00553B58"/>
    <w:rsid w:val="00575784"/>
    <w:rsid w:val="00575B34"/>
    <w:rsid w:val="00597531"/>
    <w:rsid w:val="005A2E85"/>
    <w:rsid w:val="005A5F46"/>
    <w:rsid w:val="005B0F92"/>
    <w:rsid w:val="005B7F0C"/>
    <w:rsid w:val="005C1BE1"/>
    <w:rsid w:val="005C5265"/>
    <w:rsid w:val="005D2AB4"/>
    <w:rsid w:val="005D4CFC"/>
    <w:rsid w:val="005D7427"/>
    <w:rsid w:val="005E25F3"/>
    <w:rsid w:val="005E4267"/>
    <w:rsid w:val="005E434A"/>
    <w:rsid w:val="005F4A41"/>
    <w:rsid w:val="00600F61"/>
    <w:rsid w:val="00602BE2"/>
    <w:rsid w:val="00605470"/>
    <w:rsid w:val="00613C6F"/>
    <w:rsid w:val="006240FD"/>
    <w:rsid w:val="00635C80"/>
    <w:rsid w:val="0064302B"/>
    <w:rsid w:val="00643568"/>
    <w:rsid w:val="00643A97"/>
    <w:rsid w:val="006576EF"/>
    <w:rsid w:val="006623A0"/>
    <w:rsid w:val="00666664"/>
    <w:rsid w:val="006674CE"/>
    <w:rsid w:val="00676D7E"/>
    <w:rsid w:val="00683501"/>
    <w:rsid w:val="00687D2E"/>
    <w:rsid w:val="0069506A"/>
    <w:rsid w:val="006B6064"/>
    <w:rsid w:val="006C2BBB"/>
    <w:rsid w:val="006D0B4D"/>
    <w:rsid w:val="006D27EB"/>
    <w:rsid w:val="006D2901"/>
    <w:rsid w:val="006E352E"/>
    <w:rsid w:val="006F2C77"/>
    <w:rsid w:val="006F2E1B"/>
    <w:rsid w:val="006F74F9"/>
    <w:rsid w:val="006F7648"/>
    <w:rsid w:val="006F7BD4"/>
    <w:rsid w:val="00702ED8"/>
    <w:rsid w:val="007031F3"/>
    <w:rsid w:val="0071142C"/>
    <w:rsid w:val="0072216A"/>
    <w:rsid w:val="00722E4F"/>
    <w:rsid w:val="00741694"/>
    <w:rsid w:val="0074398A"/>
    <w:rsid w:val="007442D4"/>
    <w:rsid w:val="00745529"/>
    <w:rsid w:val="00746C01"/>
    <w:rsid w:val="00757AD3"/>
    <w:rsid w:val="0076289A"/>
    <w:rsid w:val="00765C84"/>
    <w:rsid w:val="00765D0A"/>
    <w:rsid w:val="00767589"/>
    <w:rsid w:val="007740B4"/>
    <w:rsid w:val="00783640"/>
    <w:rsid w:val="0078797F"/>
    <w:rsid w:val="007A0D3A"/>
    <w:rsid w:val="007A0ED9"/>
    <w:rsid w:val="007A3439"/>
    <w:rsid w:val="007A7FE6"/>
    <w:rsid w:val="007B1859"/>
    <w:rsid w:val="007C1629"/>
    <w:rsid w:val="007D4841"/>
    <w:rsid w:val="007E451F"/>
    <w:rsid w:val="007E4A7E"/>
    <w:rsid w:val="007E5654"/>
    <w:rsid w:val="007E6DBE"/>
    <w:rsid w:val="007F03E3"/>
    <w:rsid w:val="007F0AF0"/>
    <w:rsid w:val="007F3345"/>
    <w:rsid w:val="0081635C"/>
    <w:rsid w:val="008173C2"/>
    <w:rsid w:val="00817EF9"/>
    <w:rsid w:val="0082551E"/>
    <w:rsid w:val="00826401"/>
    <w:rsid w:val="0082756B"/>
    <w:rsid w:val="008334DC"/>
    <w:rsid w:val="008367DE"/>
    <w:rsid w:val="00840327"/>
    <w:rsid w:val="00846159"/>
    <w:rsid w:val="00846D19"/>
    <w:rsid w:val="0086119D"/>
    <w:rsid w:val="00863DC9"/>
    <w:rsid w:val="008640A8"/>
    <w:rsid w:val="00864F86"/>
    <w:rsid w:val="00871CC3"/>
    <w:rsid w:val="008809D6"/>
    <w:rsid w:val="00881F2B"/>
    <w:rsid w:val="0088436A"/>
    <w:rsid w:val="00885B6E"/>
    <w:rsid w:val="00893DBF"/>
    <w:rsid w:val="0089489C"/>
    <w:rsid w:val="0089499C"/>
    <w:rsid w:val="00896244"/>
    <w:rsid w:val="008A5060"/>
    <w:rsid w:val="008A60CC"/>
    <w:rsid w:val="008B03FC"/>
    <w:rsid w:val="008B2CE8"/>
    <w:rsid w:val="008B3D10"/>
    <w:rsid w:val="008B756C"/>
    <w:rsid w:val="008D6300"/>
    <w:rsid w:val="008E41CF"/>
    <w:rsid w:val="008E5D36"/>
    <w:rsid w:val="008F2B28"/>
    <w:rsid w:val="008F6CAC"/>
    <w:rsid w:val="0090220C"/>
    <w:rsid w:val="009055A7"/>
    <w:rsid w:val="009138B1"/>
    <w:rsid w:val="00925C85"/>
    <w:rsid w:val="009266CC"/>
    <w:rsid w:val="00926A6C"/>
    <w:rsid w:val="0093241E"/>
    <w:rsid w:val="009412C9"/>
    <w:rsid w:val="00942507"/>
    <w:rsid w:val="00947BCC"/>
    <w:rsid w:val="009547F1"/>
    <w:rsid w:val="009641CD"/>
    <w:rsid w:val="00983E77"/>
    <w:rsid w:val="009869AB"/>
    <w:rsid w:val="00992D56"/>
    <w:rsid w:val="00994AC8"/>
    <w:rsid w:val="009A23F0"/>
    <w:rsid w:val="009B2989"/>
    <w:rsid w:val="009B2E48"/>
    <w:rsid w:val="009B5C24"/>
    <w:rsid w:val="009C236C"/>
    <w:rsid w:val="009D01F9"/>
    <w:rsid w:val="009D0402"/>
    <w:rsid w:val="009D6DE7"/>
    <w:rsid w:val="009D7338"/>
    <w:rsid w:val="009D7FDA"/>
    <w:rsid w:val="009E1A07"/>
    <w:rsid w:val="009F0B46"/>
    <w:rsid w:val="009F1047"/>
    <w:rsid w:val="009F6C6F"/>
    <w:rsid w:val="009F7659"/>
    <w:rsid w:val="00A0242B"/>
    <w:rsid w:val="00A104D0"/>
    <w:rsid w:val="00A125B8"/>
    <w:rsid w:val="00A16DE6"/>
    <w:rsid w:val="00A22869"/>
    <w:rsid w:val="00A2336C"/>
    <w:rsid w:val="00A27BFB"/>
    <w:rsid w:val="00A35BA7"/>
    <w:rsid w:val="00A37437"/>
    <w:rsid w:val="00A40D51"/>
    <w:rsid w:val="00A41745"/>
    <w:rsid w:val="00A42A70"/>
    <w:rsid w:val="00A43618"/>
    <w:rsid w:val="00A529AC"/>
    <w:rsid w:val="00A56479"/>
    <w:rsid w:val="00A56C81"/>
    <w:rsid w:val="00A61CD7"/>
    <w:rsid w:val="00A703CF"/>
    <w:rsid w:val="00A757AB"/>
    <w:rsid w:val="00A82D6C"/>
    <w:rsid w:val="00A83841"/>
    <w:rsid w:val="00A83894"/>
    <w:rsid w:val="00A849A7"/>
    <w:rsid w:val="00A87C34"/>
    <w:rsid w:val="00AA1955"/>
    <w:rsid w:val="00AA1DBD"/>
    <w:rsid w:val="00AA497C"/>
    <w:rsid w:val="00AA511A"/>
    <w:rsid w:val="00AB313F"/>
    <w:rsid w:val="00AC6290"/>
    <w:rsid w:val="00AD0FC7"/>
    <w:rsid w:val="00AD2B87"/>
    <w:rsid w:val="00AD2F02"/>
    <w:rsid w:val="00AD5D83"/>
    <w:rsid w:val="00AE1BCE"/>
    <w:rsid w:val="00AE63BC"/>
    <w:rsid w:val="00AF2A21"/>
    <w:rsid w:val="00AF44C8"/>
    <w:rsid w:val="00AF557E"/>
    <w:rsid w:val="00B023DF"/>
    <w:rsid w:val="00B04F01"/>
    <w:rsid w:val="00B05FFD"/>
    <w:rsid w:val="00B1227A"/>
    <w:rsid w:val="00B2234A"/>
    <w:rsid w:val="00B26EAF"/>
    <w:rsid w:val="00B27516"/>
    <w:rsid w:val="00B3585E"/>
    <w:rsid w:val="00B423E3"/>
    <w:rsid w:val="00B431E9"/>
    <w:rsid w:val="00B4511C"/>
    <w:rsid w:val="00B51098"/>
    <w:rsid w:val="00B55348"/>
    <w:rsid w:val="00B712EC"/>
    <w:rsid w:val="00B73D93"/>
    <w:rsid w:val="00B74360"/>
    <w:rsid w:val="00B90F5A"/>
    <w:rsid w:val="00B926DB"/>
    <w:rsid w:val="00B951E0"/>
    <w:rsid w:val="00BA1F69"/>
    <w:rsid w:val="00BA574B"/>
    <w:rsid w:val="00BA6489"/>
    <w:rsid w:val="00BB2CF1"/>
    <w:rsid w:val="00BC3A75"/>
    <w:rsid w:val="00BC5ADC"/>
    <w:rsid w:val="00BC6E94"/>
    <w:rsid w:val="00BD0225"/>
    <w:rsid w:val="00BE6416"/>
    <w:rsid w:val="00BF675F"/>
    <w:rsid w:val="00C0086A"/>
    <w:rsid w:val="00C06D56"/>
    <w:rsid w:val="00C075C1"/>
    <w:rsid w:val="00C1224B"/>
    <w:rsid w:val="00C1619D"/>
    <w:rsid w:val="00C1780B"/>
    <w:rsid w:val="00C20EF6"/>
    <w:rsid w:val="00C26256"/>
    <w:rsid w:val="00C37422"/>
    <w:rsid w:val="00C40AC7"/>
    <w:rsid w:val="00C43D48"/>
    <w:rsid w:val="00C44150"/>
    <w:rsid w:val="00C44250"/>
    <w:rsid w:val="00C46650"/>
    <w:rsid w:val="00C52C60"/>
    <w:rsid w:val="00C52E51"/>
    <w:rsid w:val="00C62203"/>
    <w:rsid w:val="00C67B67"/>
    <w:rsid w:val="00C721D9"/>
    <w:rsid w:val="00C7401F"/>
    <w:rsid w:val="00C873EA"/>
    <w:rsid w:val="00C914EA"/>
    <w:rsid w:val="00C95A1F"/>
    <w:rsid w:val="00CA0F45"/>
    <w:rsid w:val="00CA7DE7"/>
    <w:rsid w:val="00CB6501"/>
    <w:rsid w:val="00CC3145"/>
    <w:rsid w:val="00CC443B"/>
    <w:rsid w:val="00CD630A"/>
    <w:rsid w:val="00CE0FA9"/>
    <w:rsid w:val="00CE32BE"/>
    <w:rsid w:val="00CE5ACD"/>
    <w:rsid w:val="00CF5297"/>
    <w:rsid w:val="00CF7D0E"/>
    <w:rsid w:val="00D012DE"/>
    <w:rsid w:val="00D065A4"/>
    <w:rsid w:val="00D245F3"/>
    <w:rsid w:val="00D2568A"/>
    <w:rsid w:val="00D32060"/>
    <w:rsid w:val="00D41D15"/>
    <w:rsid w:val="00D50818"/>
    <w:rsid w:val="00D81D07"/>
    <w:rsid w:val="00D82650"/>
    <w:rsid w:val="00D957DD"/>
    <w:rsid w:val="00DA07D0"/>
    <w:rsid w:val="00DB1C36"/>
    <w:rsid w:val="00DB50F9"/>
    <w:rsid w:val="00DC7042"/>
    <w:rsid w:val="00DD05A2"/>
    <w:rsid w:val="00DD383D"/>
    <w:rsid w:val="00DD6346"/>
    <w:rsid w:val="00DE6ACB"/>
    <w:rsid w:val="00DE7747"/>
    <w:rsid w:val="00DE7934"/>
    <w:rsid w:val="00DF3687"/>
    <w:rsid w:val="00DF3889"/>
    <w:rsid w:val="00E0026C"/>
    <w:rsid w:val="00E02F77"/>
    <w:rsid w:val="00E10BD2"/>
    <w:rsid w:val="00E13D47"/>
    <w:rsid w:val="00E206F6"/>
    <w:rsid w:val="00E21A3E"/>
    <w:rsid w:val="00E27200"/>
    <w:rsid w:val="00E302DA"/>
    <w:rsid w:val="00E553FE"/>
    <w:rsid w:val="00E617BA"/>
    <w:rsid w:val="00E619AA"/>
    <w:rsid w:val="00E6294D"/>
    <w:rsid w:val="00E63D9C"/>
    <w:rsid w:val="00E63E0F"/>
    <w:rsid w:val="00E75C81"/>
    <w:rsid w:val="00E7780F"/>
    <w:rsid w:val="00E778CF"/>
    <w:rsid w:val="00E86530"/>
    <w:rsid w:val="00E924F8"/>
    <w:rsid w:val="00EA2BAE"/>
    <w:rsid w:val="00EA32AB"/>
    <w:rsid w:val="00EA3F71"/>
    <w:rsid w:val="00EA46A6"/>
    <w:rsid w:val="00EA4AD8"/>
    <w:rsid w:val="00EB14BE"/>
    <w:rsid w:val="00EB41C1"/>
    <w:rsid w:val="00EC1722"/>
    <w:rsid w:val="00ED1AF5"/>
    <w:rsid w:val="00ED1F64"/>
    <w:rsid w:val="00ED4EF3"/>
    <w:rsid w:val="00EE3B24"/>
    <w:rsid w:val="00EF4569"/>
    <w:rsid w:val="00EF74F3"/>
    <w:rsid w:val="00EF75F6"/>
    <w:rsid w:val="00F00B2D"/>
    <w:rsid w:val="00F03F0B"/>
    <w:rsid w:val="00F1321C"/>
    <w:rsid w:val="00F23FD1"/>
    <w:rsid w:val="00F2710C"/>
    <w:rsid w:val="00F338B4"/>
    <w:rsid w:val="00F34ADA"/>
    <w:rsid w:val="00F35A94"/>
    <w:rsid w:val="00F44790"/>
    <w:rsid w:val="00F53895"/>
    <w:rsid w:val="00F542D2"/>
    <w:rsid w:val="00F64F9D"/>
    <w:rsid w:val="00F7301C"/>
    <w:rsid w:val="00F8031C"/>
    <w:rsid w:val="00F80F89"/>
    <w:rsid w:val="00F86D45"/>
    <w:rsid w:val="00F90A49"/>
    <w:rsid w:val="00F97B6A"/>
    <w:rsid w:val="00FB07EE"/>
    <w:rsid w:val="00FB698F"/>
    <w:rsid w:val="00FC6346"/>
    <w:rsid w:val="00FD210C"/>
    <w:rsid w:val="00FF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11D2B"/>
  <w15:docId w15:val="{5EBF0561-098E-450B-BB52-F7BC25A8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98"/>
    <w:rPr>
      <w:sz w:val="24"/>
    </w:rPr>
  </w:style>
  <w:style w:type="paragraph" w:styleId="Heading1">
    <w:name w:val="heading 1"/>
    <w:basedOn w:val="Normal"/>
    <w:next w:val="Normal"/>
    <w:link w:val="Heading1Char"/>
    <w:qFormat/>
    <w:locked/>
    <w:rsid w:val="00447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D27EB"/>
    <w:pPr>
      <w:spacing w:before="20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27EB"/>
    <w:rPr>
      <w:rFonts w:ascii="Cambria" w:hAnsi="Cambria" w:cs="Times New Roman"/>
      <w:b/>
      <w:bCs/>
      <w:sz w:val="26"/>
      <w:szCs w:val="26"/>
    </w:rPr>
  </w:style>
  <w:style w:type="paragraph" w:styleId="Footer">
    <w:name w:val="footer"/>
    <w:basedOn w:val="Normal"/>
    <w:link w:val="FooterChar"/>
    <w:uiPriority w:val="99"/>
    <w:rsid w:val="00016A98"/>
    <w:pPr>
      <w:tabs>
        <w:tab w:val="center" w:pos="4680"/>
        <w:tab w:val="right" w:pos="9360"/>
      </w:tabs>
    </w:pPr>
  </w:style>
  <w:style w:type="character" w:customStyle="1" w:styleId="FooterChar">
    <w:name w:val="Footer Char"/>
    <w:basedOn w:val="DefaultParagraphFont"/>
    <w:link w:val="Footer"/>
    <w:uiPriority w:val="99"/>
    <w:locked/>
    <w:rsid w:val="00016A98"/>
    <w:rPr>
      <w:rFonts w:cs="Times New Roman"/>
      <w:sz w:val="24"/>
    </w:rPr>
  </w:style>
  <w:style w:type="character" w:styleId="CommentReference">
    <w:name w:val="annotation reference"/>
    <w:basedOn w:val="DefaultParagraphFont"/>
    <w:uiPriority w:val="99"/>
    <w:rsid w:val="00016A98"/>
    <w:rPr>
      <w:rFonts w:cs="Times New Roman"/>
      <w:sz w:val="16"/>
    </w:rPr>
  </w:style>
  <w:style w:type="paragraph" w:styleId="CommentText">
    <w:name w:val="annotation text"/>
    <w:basedOn w:val="Normal"/>
    <w:link w:val="CommentTextChar"/>
    <w:uiPriority w:val="99"/>
    <w:rsid w:val="00016A98"/>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016A98"/>
    <w:rPr>
      <w:rFonts w:ascii="Times New Roman" w:hAnsi="Times New Roman" w:cs="Times New Roman"/>
      <w:sz w:val="20"/>
      <w:szCs w:val="20"/>
    </w:rPr>
  </w:style>
  <w:style w:type="paragraph" w:styleId="BalloonText">
    <w:name w:val="Balloon Text"/>
    <w:basedOn w:val="Normal"/>
    <w:link w:val="BalloonTextChar"/>
    <w:uiPriority w:val="99"/>
    <w:semiHidden/>
    <w:rsid w:val="00016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A98"/>
    <w:rPr>
      <w:rFonts w:ascii="Tahoma" w:hAnsi="Tahoma" w:cs="Tahoma"/>
      <w:sz w:val="16"/>
      <w:szCs w:val="16"/>
    </w:rPr>
  </w:style>
  <w:style w:type="character" w:styleId="HTMLTypewriter">
    <w:name w:val="HTML Typewriter"/>
    <w:basedOn w:val="DefaultParagraphFont"/>
    <w:uiPriority w:val="99"/>
    <w:rsid w:val="00016A98"/>
    <w:rPr>
      <w:rFonts w:ascii="Courier New" w:hAnsi="Courier New" w:cs="Times New Roman"/>
      <w:sz w:val="20"/>
    </w:rPr>
  </w:style>
  <w:style w:type="character" w:styleId="Strong">
    <w:name w:val="Strong"/>
    <w:basedOn w:val="DefaultParagraphFont"/>
    <w:uiPriority w:val="99"/>
    <w:qFormat/>
    <w:rsid w:val="00016A98"/>
    <w:rPr>
      <w:rFonts w:cs="Times New Roman"/>
      <w:b/>
    </w:rPr>
  </w:style>
  <w:style w:type="paragraph" w:styleId="NormalWeb">
    <w:name w:val="Normal (Web)"/>
    <w:basedOn w:val="Normal"/>
    <w:uiPriority w:val="99"/>
    <w:rsid w:val="00016A98"/>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rsid w:val="00016A98"/>
    <w:rPr>
      <w:rFonts w:cs="Times New Roman"/>
      <w:color w:val="0000FF"/>
      <w:u w:val="single"/>
    </w:rPr>
  </w:style>
  <w:style w:type="paragraph" w:styleId="NoSpacing">
    <w:name w:val="No Spacing"/>
    <w:basedOn w:val="Normal"/>
    <w:link w:val="NoSpacingChar"/>
    <w:uiPriority w:val="99"/>
    <w:qFormat/>
    <w:rsid w:val="00016A98"/>
  </w:style>
  <w:style w:type="character" w:customStyle="1" w:styleId="NoSpacingChar">
    <w:name w:val="No Spacing Char"/>
    <w:basedOn w:val="DefaultParagraphFont"/>
    <w:link w:val="NoSpacing"/>
    <w:uiPriority w:val="99"/>
    <w:locked/>
    <w:rsid w:val="00016A98"/>
    <w:rPr>
      <w:rFonts w:cs="Times New Roman"/>
      <w:sz w:val="24"/>
    </w:rPr>
  </w:style>
  <w:style w:type="character" w:customStyle="1" w:styleId="apple-style-span">
    <w:name w:val="apple-style-span"/>
    <w:basedOn w:val="DefaultParagraphFont"/>
    <w:uiPriority w:val="99"/>
    <w:rsid w:val="00016A98"/>
    <w:rPr>
      <w:rFonts w:cs="Times New Roman"/>
    </w:rPr>
  </w:style>
  <w:style w:type="paragraph" w:customStyle="1" w:styleId="Default">
    <w:name w:val="Default"/>
    <w:rsid w:val="006D27EB"/>
    <w:pPr>
      <w:autoSpaceDE w:val="0"/>
      <w:autoSpaceDN w:val="0"/>
      <w:adjustRightInd w:val="0"/>
    </w:pPr>
    <w:rPr>
      <w:rFonts w:ascii="Times New Roman" w:eastAsia="Times New Roman" w:hAnsi="Times New Roman"/>
      <w:color w:val="000000"/>
      <w:sz w:val="24"/>
      <w:szCs w:val="24"/>
    </w:rPr>
  </w:style>
  <w:style w:type="paragraph" w:styleId="BlockText">
    <w:name w:val="Block Text"/>
    <w:basedOn w:val="Normal"/>
    <w:uiPriority w:val="99"/>
    <w:rsid w:val="006D27EB"/>
    <w:pPr>
      <w:spacing w:after="120"/>
      <w:ind w:left="1440" w:right="1440"/>
    </w:pPr>
    <w:rPr>
      <w:rFonts w:ascii="Times" w:eastAsia="Times New Roman" w:hAnsi="Times"/>
      <w:szCs w:val="24"/>
    </w:rPr>
  </w:style>
  <w:style w:type="paragraph" w:styleId="BodyText">
    <w:name w:val="Body Text"/>
    <w:basedOn w:val="Normal"/>
    <w:link w:val="BodyTextChar"/>
    <w:uiPriority w:val="99"/>
    <w:rsid w:val="006D27EB"/>
    <w:rPr>
      <w:rFonts w:ascii="Arial" w:eastAsia="Times New Roman" w:hAnsi="Arial" w:cs="Arial"/>
      <w:sz w:val="20"/>
      <w:szCs w:val="24"/>
    </w:rPr>
  </w:style>
  <w:style w:type="character" w:customStyle="1" w:styleId="BodyTextChar">
    <w:name w:val="Body Text Char"/>
    <w:basedOn w:val="DefaultParagraphFont"/>
    <w:link w:val="BodyText"/>
    <w:uiPriority w:val="99"/>
    <w:locked/>
    <w:rsid w:val="006D27EB"/>
    <w:rPr>
      <w:rFonts w:ascii="Arial" w:hAnsi="Arial" w:cs="Arial"/>
      <w:sz w:val="24"/>
      <w:szCs w:val="24"/>
    </w:rPr>
  </w:style>
  <w:style w:type="character" w:customStyle="1" w:styleId="fieldtxt">
    <w:name w:val="fieldtxt"/>
    <w:basedOn w:val="DefaultParagraphFont"/>
    <w:uiPriority w:val="99"/>
    <w:rsid w:val="002577D2"/>
    <w:rPr>
      <w:rFonts w:cs="Times New Roman"/>
    </w:rPr>
  </w:style>
  <w:style w:type="paragraph" w:styleId="CommentSubject">
    <w:name w:val="annotation subject"/>
    <w:basedOn w:val="CommentText"/>
    <w:next w:val="CommentText"/>
    <w:link w:val="CommentSubjectChar"/>
    <w:uiPriority w:val="99"/>
    <w:semiHidden/>
    <w:unhideWhenUsed/>
    <w:rsid w:val="004C31C0"/>
    <w:rPr>
      <w:rFonts w:ascii="Calibri" w:eastAsia="Calibri" w:hAnsi="Calibri"/>
      <w:b/>
      <w:bCs/>
    </w:rPr>
  </w:style>
  <w:style w:type="character" w:customStyle="1" w:styleId="CommentSubjectChar">
    <w:name w:val="Comment Subject Char"/>
    <w:basedOn w:val="CommentTextChar"/>
    <w:link w:val="CommentSubject"/>
    <w:uiPriority w:val="99"/>
    <w:semiHidden/>
    <w:rsid w:val="004C31C0"/>
    <w:rPr>
      <w:rFonts w:ascii="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4A764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A7641"/>
    <w:rPr>
      <w:rFonts w:ascii="Consolas" w:hAnsi="Consolas"/>
      <w:sz w:val="20"/>
      <w:szCs w:val="20"/>
    </w:rPr>
  </w:style>
  <w:style w:type="paragraph" w:customStyle="1" w:styleId="a">
    <w:name w:val="论文标题"/>
    <w:basedOn w:val="Heading1"/>
    <w:link w:val="Char"/>
    <w:qFormat/>
    <w:rsid w:val="00447AF3"/>
    <w:pPr>
      <w:kinsoku w:val="0"/>
      <w:spacing w:before="0" w:afterLines="100" w:after="100" w:line="288" w:lineRule="auto"/>
    </w:pPr>
    <w:rPr>
      <w:rFonts w:ascii="Verdana" w:eastAsia="Verdana" w:hAnsi="Verdana"/>
      <w:color w:val="000000"/>
      <w:sz w:val="32"/>
      <w:szCs w:val="32"/>
      <w:lang w:val="en-GB"/>
    </w:rPr>
  </w:style>
  <w:style w:type="character" w:customStyle="1" w:styleId="Char">
    <w:name w:val="论文标题 Char"/>
    <w:basedOn w:val="Heading1Char"/>
    <w:link w:val="a"/>
    <w:rsid w:val="00447AF3"/>
    <w:rPr>
      <w:rFonts w:ascii="Verdana" w:eastAsia="Verdana" w:hAnsi="Verdana" w:cstheme="majorBidi"/>
      <w:b/>
      <w:bCs/>
      <w:color w:val="000000"/>
      <w:sz w:val="32"/>
      <w:szCs w:val="32"/>
      <w:lang w:val="en-GB"/>
    </w:rPr>
  </w:style>
  <w:style w:type="character" w:customStyle="1" w:styleId="Heading1Char">
    <w:name w:val="Heading 1 Char"/>
    <w:basedOn w:val="DefaultParagraphFont"/>
    <w:link w:val="Heading1"/>
    <w:rsid w:val="00447AF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97DA6"/>
    <w:pPr>
      <w:tabs>
        <w:tab w:val="center" w:pos="4680"/>
        <w:tab w:val="right" w:pos="9360"/>
      </w:tabs>
    </w:pPr>
  </w:style>
  <w:style w:type="character" w:customStyle="1" w:styleId="HeaderChar">
    <w:name w:val="Header Char"/>
    <w:basedOn w:val="DefaultParagraphFont"/>
    <w:link w:val="Header"/>
    <w:uiPriority w:val="99"/>
    <w:rsid w:val="00297DA6"/>
    <w:rPr>
      <w:sz w:val="24"/>
    </w:rPr>
  </w:style>
  <w:style w:type="character" w:styleId="IntenseEmphasis">
    <w:name w:val="Intense Emphasis"/>
    <w:basedOn w:val="DefaultParagraphFont"/>
    <w:uiPriority w:val="21"/>
    <w:qFormat/>
    <w:rsid w:val="007A0D3A"/>
    <w:rPr>
      <w:b/>
      <w:bCs/>
      <w:i/>
      <w:iCs/>
      <w:color w:val="4F81BD" w:themeColor="accent1"/>
    </w:rPr>
  </w:style>
  <w:style w:type="paragraph" w:styleId="PlainText">
    <w:name w:val="Plain Text"/>
    <w:basedOn w:val="Normal"/>
    <w:link w:val="PlainTextChar"/>
    <w:uiPriority w:val="99"/>
    <w:semiHidden/>
    <w:unhideWhenUsed/>
    <w:rsid w:val="00177176"/>
    <w:rPr>
      <w:rFonts w:ascii="Consolas" w:hAnsi="Consolas" w:cs="Consolas"/>
      <w:sz w:val="21"/>
      <w:szCs w:val="21"/>
    </w:rPr>
  </w:style>
  <w:style w:type="character" w:customStyle="1" w:styleId="PlainTextChar">
    <w:name w:val="Plain Text Char"/>
    <w:basedOn w:val="DefaultParagraphFont"/>
    <w:link w:val="PlainText"/>
    <w:uiPriority w:val="99"/>
    <w:semiHidden/>
    <w:rsid w:val="00177176"/>
    <w:rPr>
      <w:rFonts w:ascii="Consolas" w:hAnsi="Consolas" w:cs="Consolas"/>
      <w:sz w:val="21"/>
      <w:szCs w:val="21"/>
    </w:rPr>
  </w:style>
  <w:style w:type="character" w:customStyle="1" w:styleId="apple-converted-space">
    <w:name w:val="apple-converted-space"/>
    <w:basedOn w:val="DefaultParagraphFont"/>
    <w:rsid w:val="008367DE"/>
  </w:style>
  <w:style w:type="character" w:styleId="Emphasis">
    <w:name w:val="Emphasis"/>
    <w:basedOn w:val="DefaultParagraphFont"/>
    <w:uiPriority w:val="20"/>
    <w:qFormat/>
    <w:locked/>
    <w:rsid w:val="008367DE"/>
    <w:rPr>
      <w:i/>
      <w:iCs/>
    </w:rPr>
  </w:style>
  <w:style w:type="character" w:styleId="UnresolvedMention">
    <w:name w:val="Unresolved Mention"/>
    <w:basedOn w:val="DefaultParagraphFont"/>
    <w:uiPriority w:val="99"/>
    <w:semiHidden/>
    <w:unhideWhenUsed/>
    <w:rsid w:val="00214FC8"/>
    <w:rPr>
      <w:color w:val="605E5C"/>
      <w:shd w:val="clear" w:color="auto" w:fill="E1DFDD"/>
    </w:rPr>
  </w:style>
  <w:style w:type="character" w:customStyle="1" w:styleId="citation-doi">
    <w:name w:val="citation-doi"/>
    <w:basedOn w:val="DefaultParagraphFont"/>
    <w:rsid w:val="0078797F"/>
  </w:style>
  <w:style w:type="character" w:customStyle="1" w:styleId="ahead-of-print">
    <w:name w:val="ahead-of-print"/>
    <w:basedOn w:val="DefaultParagraphFont"/>
    <w:rsid w:val="0078797F"/>
  </w:style>
  <w:style w:type="character" w:styleId="FollowedHyperlink">
    <w:name w:val="FollowedHyperlink"/>
    <w:basedOn w:val="DefaultParagraphFont"/>
    <w:uiPriority w:val="99"/>
    <w:semiHidden/>
    <w:unhideWhenUsed/>
    <w:rsid w:val="00CC4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1099">
      <w:bodyDiv w:val="1"/>
      <w:marLeft w:val="0"/>
      <w:marRight w:val="0"/>
      <w:marTop w:val="0"/>
      <w:marBottom w:val="0"/>
      <w:divBdr>
        <w:top w:val="none" w:sz="0" w:space="0" w:color="auto"/>
        <w:left w:val="none" w:sz="0" w:space="0" w:color="auto"/>
        <w:bottom w:val="none" w:sz="0" w:space="0" w:color="auto"/>
        <w:right w:val="none" w:sz="0" w:space="0" w:color="auto"/>
      </w:divBdr>
    </w:div>
    <w:div w:id="119106591">
      <w:bodyDiv w:val="1"/>
      <w:marLeft w:val="0"/>
      <w:marRight w:val="0"/>
      <w:marTop w:val="0"/>
      <w:marBottom w:val="0"/>
      <w:divBdr>
        <w:top w:val="none" w:sz="0" w:space="0" w:color="auto"/>
        <w:left w:val="none" w:sz="0" w:space="0" w:color="auto"/>
        <w:bottom w:val="none" w:sz="0" w:space="0" w:color="auto"/>
        <w:right w:val="none" w:sz="0" w:space="0" w:color="auto"/>
      </w:divBdr>
    </w:div>
    <w:div w:id="181893288">
      <w:bodyDiv w:val="1"/>
      <w:marLeft w:val="0"/>
      <w:marRight w:val="0"/>
      <w:marTop w:val="0"/>
      <w:marBottom w:val="0"/>
      <w:divBdr>
        <w:top w:val="none" w:sz="0" w:space="0" w:color="auto"/>
        <w:left w:val="none" w:sz="0" w:space="0" w:color="auto"/>
        <w:bottom w:val="none" w:sz="0" w:space="0" w:color="auto"/>
        <w:right w:val="none" w:sz="0" w:space="0" w:color="auto"/>
      </w:divBdr>
      <w:divsChild>
        <w:div w:id="635717210">
          <w:marLeft w:val="0"/>
          <w:marRight w:val="0"/>
          <w:marTop w:val="0"/>
          <w:marBottom w:val="0"/>
          <w:divBdr>
            <w:top w:val="none" w:sz="0" w:space="0" w:color="auto"/>
            <w:left w:val="none" w:sz="0" w:space="0" w:color="auto"/>
            <w:bottom w:val="none" w:sz="0" w:space="0" w:color="auto"/>
            <w:right w:val="none" w:sz="0" w:space="0" w:color="auto"/>
          </w:divBdr>
          <w:divsChild>
            <w:div w:id="1772579421">
              <w:marLeft w:val="0"/>
              <w:marRight w:val="0"/>
              <w:marTop w:val="0"/>
              <w:marBottom w:val="0"/>
              <w:divBdr>
                <w:top w:val="none" w:sz="0" w:space="0" w:color="auto"/>
                <w:left w:val="none" w:sz="0" w:space="0" w:color="auto"/>
                <w:bottom w:val="none" w:sz="0" w:space="0" w:color="auto"/>
                <w:right w:val="none" w:sz="0" w:space="0" w:color="auto"/>
              </w:divBdr>
              <w:divsChild>
                <w:div w:id="1479884797">
                  <w:marLeft w:val="0"/>
                  <w:marRight w:val="0"/>
                  <w:marTop w:val="0"/>
                  <w:marBottom w:val="0"/>
                  <w:divBdr>
                    <w:top w:val="none" w:sz="0" w:space="0" w:color="auto"/>
                    <w:left w:val="none" w:sz="0" w:space="0" w:color="auto"/>
                    <w:bottom w:val="none" w:sz="0" w:space="0" w:color="auto"/>
                    <w:right w:val="none" w:sz="0" w:space="0" w:color="auto"/>
                  </w:divBdr>
                  <w:divsChild>
                    <w:div w:id="1613703627">
                      <w:marLeft w:val="0"/>
                      <w:marRight w:val="0"/>
                      <w:marTop w:val="0"/>
                      <w:marBottom w:val="0"/>
                      <w:divBdr>
                        <w:top w:val="none" w:sz="0" w:space="0" w:color="auto"/>
                        <w:left w:val="none" w:sz="0" w:space="0" w:color="auto"/>
                        <w:bottom w:val="none" w:sz="0" w:space="0" w:color="auto"/>
                        <w:right w:val="none" w:sz="0" w:space="0" w:color="auto"/>
                      </w:divBdr>
                      <w:divsChild>
                        <w:div w:id="2018266960">
                          <w:marLeft w:val="0"/>
                          <w:marRight w:val="0"/>
                          <w:marTop w:val="0"/>
                          <w:marBottom w:val="0"/>
                          <w:divBdr>
                            <w:top w:val="none" w:sz="0" w:space="0" w:color="auto"/>
                            <w:left w:val="none" w:sz="0" w:space="0" w:color="auto"/>
                            <w:bottom w:val="none" w:sz="0" w:space="0" w:color="auto"/>
                            <w:right w:val="none" w:sz="0" w:space="0" w:color="auto"/>
                          </w:divBdr>
                          <w:divsChild>
                            <w:div w:id="1807620901">
                              <w:marLeft w:val="0"/>
                              <w:marRight w:val="0"/>
                              <w:marTop w:val="0"/>
                              <w:marBottom w:val="0"/>
                              <w:divBdr>
                                <w:top w:val="none" w:sz="0" w:space="0" w:color="auto"/>
                                <w:left w:val="none" w:sz="0" w:space="0" w:color="auto"/>
                                <w:bottom w:val="none" w:sz="0" w:space="0" w:color="auto"/>
                                <w:right w:val="none" w:sz="0" w:space="0" w:color="auto"/>
                              </w:divBdr>
                              <w:divsChild>
                                <w:div w:id="298726596">
                                  <w:marLeft w:val="0"/>
                                  <w:marRight w:val="0"/>
                                  <w:marTop w:val="0"/>
                                  <w:marBottom w:val="0"/>
                                  <w:divBdr>
                                    <w:top w:val="none" w:sz="0" w:space="0" w:color="auto"/>
                                    <w:left w:val="none" w:sz="0" w:space="0" w:color="auto"/>
                                    <w:bottom w:val="none" w:sz="0" w:space="0" w:color="auto"/>
                                    <w:right w:val="none" w:sz="0" w:space="0" w:color="auto"/>
                                  </w:divBdr>
                                  <w:divsChild>
                                    <w:div w:id="1773279394">
                                      <w:marLeft w:val="0"/>
                                      <w:marRight w:val="0"/>
                                      <w:marTop w:val="0"/>
                                      <w:marBottom w:val="0"/>
                                      <w:divBdr>
                                        <w:top w:val="none" w:sz="0" w:space="0" w:color="auto"/>
                                        <w:left w:val="none" w:sz="0" w:space="0" w:color="auto"/>
                                        <w:bottom w:val="none" w:sz="0" w:space="0" w:color="auto"/>
                                        <w:right w:val="none" w:sz="0" w:space="0" w:color="auto"/>
                                      </w:divBdr>
                                      <w:divsChild>
                                        <w:div w:id="1427657323">
                                          <w:marLeft w:val="0"/>
                                          <w:marRight w:val="0"/>
                                          <w:marTop w:val="0"/>
                                          <w:marBottom w:val="0"/>
                                          <w:divBdr>
                                            <w:top w:val="none" w:sz="0" w:space="0" w:color="auto"/>
                                            <w:left w:val="none" w:sz="0" w:space="0" w:color="auto"/>
                                            <w:bottom w:val="none" w:sz="0" w:space="0" w:color="auto"/>
                                            <w:right w:val="none" w:sz="0" w:space="0" w:color="auto"/>
                                          </w:divBdr>
                                          <w:divsChild>
                                            <w:div w:id="2134209550">
                                              <w:marLeft w:val="0"/>
                                              <w:marRight w:val="0"/>
                                              <w:marTop w:val="0"/>
                                              <w:marBottom w:val="0"/>
                                              <w:divBdr>
                                                <w:top w:val="none" w:sz="0" w:space="0" w:color="auto"/>
                                                <w:left w:val="none" w:sz="0" w:space="0" w:color="auto"/>
                                                <w:bottom w:val="none" w:sz="0" w:space="0" w:color="auto"/>
                                                <w:right w:val="none" w:sz="0" w:space="0" w:color="auto"/>
                                              </w:divBdr>
                                              <w:divsChild>
                                                <w:div w:id="79564988">
                                                  <w:marLeft w:val="0"/>
                                                  <w:marRight w:val="0"/>
                                                  <w:marTop w:val="0"/>
                                                  <w:marBottom w:val="0"/>
                                                  <w:divBdr>
                                                    <w:top w:val="none" w:sz="0" w:space="0" w:color="auto"/>
                                                    <w:left w:val="none" w:sz="0" w:space="0" w:color="auto"/>
                                                    <w:bottom w:val="none" w:sz="0" w:space="0" w:color="auto"/>
                                                    <w:right w:val="none" w:sz="0" w:space="0" w:color="auto"/>
                                                  </w:divBdr>
                                                  <w:divsChild>
                                                    <w:div w:id="961308062">
                                                      <w:marLeft w:val="0"/>
                                                      <w:marRight w:val="0"/>
                                                      <w:marTop w:val="0"/>
                                                      <w:marBottom w:val="0"/>
                                                      <w:divBdr>
                                                        <w:top w:val="none" w:sz="0" w:space="0" w:color="auto"/>
                                                        <w:left w:val="none" w:sz="0" w:space="0" w:color="auto"/>
                                                        <w:bottom w:val="none" w:sz="0" w:space="0" w:color="auto"/>
                                                        <w:right w:val="none" w:sz="0" w:space="0" w:color="auto"/>
                                                      </w:divBdr>
                                                      <w:divsChild>
                                                        <w:div w:id="791755017">
                                                          <w:marLeft w:val="0"/>
                                                          <w:marRight w:val="0"/>
                                                          <w:marTop w:val="0"/>
                                                          <w:marBottom w:val="0"/>
                                                          <w:divBdr>
                                                            <w:top w:val="none" w:sz="0" w:space="0" w:color="auto"/>
                                                            <w:left w:val="none" w:sz="0" w:space="0" w:color="auto"/>
                                                            <w:bottom w:val="none" w:sz="0" w:space="0" w:color="auto"/>
                                                            <w:right w:val="none" w:sz="0" w:space="0" w:color="auto"/>
                                                          </w:divBdr>
                                                          <w:divsChild>
                                                            <w:div w:id="523517507">
                                                              <w:marLeft w:val="0"/>
                                                              <w:marRight w:val="0"/>
                                                              <w:marTop w:val="0"/>
                                                              <w:marBottom w:val="0"/>
                                                              <w:divBdr>
                                                                <w:top w:val="none" w:sz="0" w:space="0" w:color="auto"/>
                                                                <w:left w:val="none" w:sz="0" w:space="0" w:color="auto"/>
                                                                <w:bottom w:val="none" w:sz="0" w:space="0" w:color="auto"/>
                                                                <w:right w:val="none" w:sz="0" w:space="0" w:color="auto"/>
                                                              </w:divBdr>
                                                              <w:divsChild>
                                                                <w:div w:id="2136486830">
                                                                  <w:marLeft w:val="0"/>
                                                                  <w:marRight w:val="0"/>
                                                                  <w:marTop w:val="0"/>
                                                                  <w:marBottom w:val="0"/>
                                                                  <w:divBdr>
                                                                    <w:top w:val="none" w:sz="0" w:space="0" w:color="auto"/>
                                                                    <w:left w:val="none" w:sz="0" w:space="0" w:color="auto"/>
                                                                    <w:bottom w:val="none" w:sz="0" w:space="0" w:color="auto"/>
                                                                    <w:right w:val="none" w:sz="0" w:space="0" w:color="auto"/>
                                                                  </w:divBdr>
                                                                  <w:divsChild>
                                                                    <w:div w:id="2015304599">
                                                                      <w:marLeft w:val="0"/>
                                                                      <w:marRight w:val="0"/>
                                                                      <w:marTop w:val="0"/>
                                                                      <w:marBottom w:val="0"/>
                                                                      <w:divBdr>
                                                                        <w:top w:val="none" w:sz="0" w:space="0" w:color="auto"/>
                                                                        <w:left w:val="none" w:sz="0" w:space="0" w:color="auto"/>
                                                                        <w:bottom w:val="none" w:sz="0" w:space="0" w:color="auto"/>
                                                                        <w:right w:val="none" w:sz="0" w:space="0" w:color="auto"/>
                                                                      </w:divBdr>
                                                                      <w:divsChild>
                                                                        <w:div w:id="943653808">
                                                                          <w:marLeft w:val="0"/>
                                                                          <w:marRight w:val="0"/>
                                                                          <w:marTop w:val="0"/>
                                                                          <w:marBottom w:val="0"/>
                                                                          <w:divBdr>
                                                                            <w:top w:val="none" w:sz="0" w:space="0" w:color="auto"/>
                                                                            <w:left w:val="none" w:sz="0" w:space="0" w:color="auto"/>
                                                                            <w:bottom w:val="none" w:sz="0" w:space="0" w:color="auto"/>
                                                                            <w:right w:val="none" w:sz="0" w:space="0" w:color="auto"/>
                                                                          </w:divBdr>
                                                                          <w:divsChild>
                                                                            <w:div w:id="630984129">
                                                                              <w:marLeft w:val="0"/>
                                                                              <w:marRight w:val="0"/>
                                                                              <w:marTop w:val="0"/>
                                                                              <w:marBottom w:val="0"/>
                                                                              <w:divBdr>
                                                                                <w:top w:val="none" w:sz="0" w:space="0" w:color="auto"/>
                                                                                <w:left w:val="none" w:sz="0" w:space="0" w:color="auto"/>
                                                                                <w:bottom w:val="none" w:sz="0" w:space="0" w:color="auto"/>
                                                                                <w:right w:val="none" w:sz="0" w:space="0" w:color="auto"/>
                                                                              </w:divBdr>
                                                                              <w:divsChild>
                                                                                <w:div w:id="1243492937">
                                                                                  <w:marLeft w:val="0"/>
                                                                                  <w:marRight w:val="0"/>
                                                                                  <w:marTop w:val="0"/>
                                                                                  <w:marBottom w:val="0"/>
                                                                                  <w:divBdr>
                                                                                    <w:top w:val="none" w:sz="0" w:space="0" w:color="auto"/>
                                                                                    <w:left w:val="none" w:sz="0" w:space="0" w:color="auto"/>
                                                                                    <w:bottom w:val="none" w:sz="0" w:space="0" w:color="auto"/>
                                                                                    <w:right w:val="none" w:sz="0" w:space="0" w:color="auto"/>
                                                                                  </w:divBdr>
                                                                                  <w:divsChild>
                                                                                    <w:div w:id="1445421245">
                                                                                      <w:marLeft w:val="0"/>
                                                                                      <w:marRight w:val="0"/>
                                                                                      <w:marTop w:val="0"/>
                                                                                      <w:marBottom w:val="0"/>
                                                                                      <w:divBdr>
                                                                                        <w:top w:val="none" w:sz="0" w:space="0" w:color="auto"/>
                                                                                        <w:left w:val="none" w:sz="0" w:space="0" w:color="auto"/>
                                                                                        <w:bottom w:val="none" w:sz="0" w:space="0" w:color="auto"/>
                                                                                        <w:right w:val="none" w:sz="0" w:space="0" w:color="auto"/>
                                                                                      </w:divBdr>
                                                                                      <w:divsChild>
                                                                                        <w:div w:id="1157839912">
                                                                                          <w:marLeft w:val="0"/>
                                                                                          <w:marRight w:val="0"/>
                                                                                          <w:marTop w:val="0"/>
                                                                                          <w:marBottom w:val="0"/>
                                                                                          <w:divBdr>
                                                                                            <w:top w:val="none" w:sz="0" w:space="0" w:color="auto"/>
                                                                                            <w:left w:val="none" w:sz="0" w:space="0" w:color="auto"/>
                                                                                            <w:bottom w:val="none" w:sz="0" w:space="0" w:color="auto"/>
                                                                                            <w:right w:val="none" w:sz="0" w:space="0" w:color="auto"/>
                                                                                          </w:divBdr>
                                                                                          <w:divsChild>
                                                                                            <w:div w:id="831523772">
                                                                                              <w:marLeft w:val="0"/>
                                                                                              <w:marRight w:val="0"/>
                                                                                              <w:marTop w:val="0"/>
                                                                                              <w:marBottom w:val="0"/>
                                                                                              <w:divBdr>
                                                                                                <w:top w:val="none" w:sz="0" w:space="0" w:color="auto"/>
                                                                                                <w:left w:val="none" w:sz="0" w:space="0" w:color="auto"/>
                                                                                                <w:bottom w:val="none" w:sz="0" w:space="0" w:color="auto"/>
                                                                                                <w:right w:val="none" w:sz="0" w:space="0" w:color="auto"/>
                                                                                              </w:divBdr>
                                                                                              <w:divsChild>
                                                                                                <w:div w:id="1805199024">
                                                                                                  <w:marLeft w:val="0"/>
                                                                                                  <w:marRight w:val="0"/>
                                                                                                  <w:marTop w:val="0"/>
                                                                                                  <w:marBottom w:val="0"/>
                                                                                                  <w:divBdr>
                                                                                                    <w:top w:val="none" w:sz="0" w:space="0" w:color="auto"/>
                                                                                                    <w:left w:val="none" w:sz="0" w:space="0" w:color="auto"/>
                                                                                                    <w:bottom w:val="none" w:sz="0" w:space="0" w:color="auto"/>
                                                                                                    <w:right w:val="none" w:sz="0" w:space="0" w:color="auto"/>
                                                                                                  </w:divBdr>
                                                                                                  <w:divsChild>
                                                                                                    <w:div w:id="1666320818">
                                                                                                      <w:marLeft w:val="0"/>
                                                                                                      <w:marRight w:val="0"/>
                                                                                                      <w:marTop w:val="0"/>
                                                                                                      <w:marBottom w:val="0"/>
                                                                                                      <w:divBdr>
                                                                                                        <w:top w:val="none" w:sz="0" w:space="0" w:color="auto"/>
                                                                                                        <w:left w:val="none" w:sz="0" w:space="0" w:color="auto"/>
                                                                                                        <w:bottom w:val="none" w:sz="0" w:space="0" w:color="auto"/>
                                                                                                        <w:right w:val="none" w:sz="0" w:space="0" w:color="auto"/>
                                                                                                      </w:divBdr>
                                                                                                      <w:divsChild>
                                                                                                        <w:div w:id="1006178771">
                                                                                                          <w:marLeft w:val="0"/>
                                                                                                          <w:marRight w:val="0"/>
                                                                                                          <w:marTop w:val="0"/>
                                                                                                          <w:marBottom w:val="0"/>
                                                                                                          <w:divBdr>
                                                                                                            <w:top w:val="none" w:sz="0" w:space="0" w:color="auto"/>
                                                                                                            <w:left w:val="none" w:sz="0" w:space="0" w:color="auto"/>
                                                                                                            <w:bottom w:val="none" w:sz="0" w:space="0" w:color="auto"/>
                                                                                                            <w:right w:val="none" w:sz="0" w:space="0" w:color="auto"/>
                                                                                                          </w:divBdr>
                                                                                                          <w:divsChild>
                                                                                                            <w:div w:id="1451822146">
                                                                                                              <w:marLeft w:val="0"/>
                                                                                                              <w:marRight w:val="0"/>
                                                                                                              <w:marTop w:val="0"/>
                                                                                                              <w:marBottom w:val="0"/>
                                                                                                              <w:divBdr>
                                                                                                                <w:top w:val="none" w:sz="0" w:space="0" w:color="auto"/>
                                                                                                                <w:left w:val="none" w:sz="0" w:space="0" w:color="auto"/>
                                                                                                                <w:bottom w:val="none" w:sz="0" w:space="0" w:color="auto"/>
                                                                                                                <w:right w:val="none" w:sz="0" w:space="0" w:color="auto"/>
                                                                                                              </w:divBdr>
                                                                                                              <w:divsChild>
                                                                                                                <w:div w:id="826895607">
                                                                                                                  <w:marLeft w:val="0"/>
                                                                                                                  <w:marRight w:val="0"/>
                                                                                                                  <w:marTop w:val="0"/>
                                                                                                                  <w:marBottom w:val="0"/>
                                                                                                                  <w:divBdr>
                                                                                                                    <w:top w:val="none" w:sz="0" w:space="0" w:color="auto"/>
                                                                                                                    <w:left w:val="none" w:sz="0" w:space="0" w:color="auto"/>
                                                                                                                    <w:bottom w:val="none" w:sz="0" w:space="0" w:color="auto"/>
                                                                                                                    <w:right w:val="none" w:sz="0" w:space="0" w:color="auto"/>
                                                                                                                  </w:divBdr>
                                                                                                                  <w:divsChild>
                                                                                                                    <w:div w:id="1759935568">
                                                                                                                      <w:marLeft w:val="0"/>
                                                                                                                      <w:marRight w:val="0"/>
                                                                                                                      <w:marTop w:val="0"/>
                                                                                                                      <w:marBottom w:val="0"/>
                                                                                                                      <w:divBdr>
                                                                                                                        <w:top w:val="none" w:sz="0" w:space="0" w:color="auto"/>
                                                                                                                        <w:left w:val="none" w:sz="0" w:space="0" w:color="auto"/>
                                                                                                                        <w:bottom w:val="none" w:sz="0" w:space="0" w:color="auto"/>
                                                                                                                        <w:right w:val="none" w:sz="0" w:space="0" w:color="auto"/>
                                                                                                                      </w:divBdr>
                                                                                                                      <w:divsChild>
                                                                                                                        <w:div w:id="417485989">
                                                                                                                          <w:marLeft w:val="0"/>
                                                                                                                          <w:marRight w:val="0"/>
                                                                                                                          <w:marTop w:val="0"/>
                                                                                                                          <w:marBottom w:val="0"/>
                                                                                                                          <w:divBdr>
                                                                                                                            <w:top w:val="none" w:sz="0" w:space="0" w:color="auto"/>
                                                                                                                            <w:left w:val="none" w:sz="0" w:space="0" w:color="auto"/>
                                                                                                                            <w:bottom w:val="none" w:sz="0" w:space="0" w:color="auto"/>
                                                                                                                            <w:right w:val="none" w:sz="0" w:space="0" w:color="auto"/>
                                                                                                                          </w:divBdr>
                                                                                                                          <w:divsChild>
                                                                                                                            <w:div w:id="1984122042">
                                                                                                                              <w:marLeft w:val="0"/>
                                                                                                                              <w:marRight w:val="0"/>
                                                                                                                              <w:marTop w:val="0"/>
                                                                                                                              <w:marBottom w:val="0"/>
                                                                                                                              <w:divBdr>
                                                                                                                                <w:top w:val="none" w:sz="0" w:space="0" w:color="auto"/>
                                                                                                                                <w:left w:val="none" w:sz="0" w:space="0" w:color="auto"/>
                                                                                                                                <w:bottom w:val="none" w:sz="0" w:space="0" w:color="auto"/>
                                                                                                                                <w:right w:val="none" w:sz="0" w:space="0" w:color="auto"/>
                                                                                                                              </w:divBdr>
                                                                                                                              <w:divsChild>
                                                                                                                                <w:div w:id="13306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139083">
      <w:marLeft w:val="0"/>
      <w:marRight w:val="0"/>
      <w:marTop w:val="0"/>
      <w:marBottom w:val="0"/>
      <w:divBdr>
        <w:top w:val="none" w:sz="0" w:space="0" w:color="auto"/>
        <w:left w:val="none" w:sz="0" w:space="0" w:color="auto"/>
        <w:bottom w:val="none" w:sz="0" w:space="0" w:color="auto"/>
        <w:right w:val="none" w:sz="0" w:space="0" w:color="auto"/>
      </w:divBdr>
    </w:div>
    <w:div w:id="395738706">
      <w:bodyDiv w:val="1"/>
      <w:marLeft w:val="0"/>
      <w:marRight w:val="0"/>
      <w:marTop w:val="0"/>
      <w:marBottom w:val="0"/>
      <w:divBdr>
        <w:top w:val="none" w:sz="0" w:space="0" w:color="auto"/>
        <w:left w:val="none" w:sz="0" w:space="0" w:color="auto"/>
        <w:bottom w:val="none" w:sz="0" w:space="0" w:color="auto"/>
        <w:right w:val="none" w:sz="0" w:space="0" w:color="auto"/>
      </w:divBdr>
    </w:div>
    <w:div w:id="419840347">
      <w:bodyDiv w:val="1"/>
      <w:marLeft w:val="0"/>
      <w:marRight w:val="0"/>
      <w:marTop w:val="0"/>
      <w:marBottom w:val="0"/>
      <w:divBdr>
        <w:top w:val="none" w:sz="0" w:space="0" w:color="auto"/>
        <w:left w:val="none" w:sz="0" w:space="0" w:color="auto"/>
        <w:bottom w:val="none" w:sz="0" w:space="0" w:color="auto"/>
        <w:right w:val="none" w:sz="0" w:space="0" w:color="auto"/>
      </w:divBdr>
    </w:div>
    <w:div w:id="433406847">
      <w:bodyDiv w:val="1"/>
      <w:marLeft w:val="0"/>
      <w:marRight w:val="0"/>
      <w:marTop w:val="0"/>
      <w:marBottom w:val="0"/>
      <w:divBdr>
        <w:top w:val="none" w:sz="0" w:space="0" w:color="auto"/>
        <w:left w:val="none" w:sz="0" w:space="0" w:color="auto"/>
        <w:bottom w:val="none" w:sz="0" w:space="0" w:color="auto"/>
        <w:right w:val="none" w:sz="0" w:space="0" w:color="auto"/>
      </w:divBdr>
    </w:div>
    <w:div w:id="574243450">
      <w:bodyDiv w:val="1"/>
      <w:marLeft w:val="0"/>
      <w:marRight w:val="0"/>
      <w:marTop w:val="0"/>
      <w:marBottom w:val="0"/>
      <w:divBdr>
        <w:top w:val="none" w:sz="0" w:space="0" w:color="auto"/>
        <w:left w:val="none" w:sz="0" w:space="0" w:color="auto"/>
        <w:bottom w:val="none" w:sz="0" w:space="0" w:color="auto"/>
        <w:right w:val="none" w:sz="0" w:space="0" w:color="auto"/>
      </w:divBdr>
      <w:divsChild>
        <w:div w:id="1318026023">
          <w:marLeft w:val="0"/>
          <w:marRight w:val="0"/>
          <w:marTop w:val="0"/>
          <w:marBottom w:val="0"/>
          <w:divBdr>
            <w:top w:val="none" w:sz="0" w:space="0" w:color="auto"/>
            <w:left w:val="none" w:sz="0" w:space="0" w:color="auto"/>
            <w:bottom w:val="none" w:sz="0" w:space="0" w:color="auto"/>
            <w:right w:val="none" w:sz="0" w:space="0" w:color="auto"/>
          </w:divBdr>
          <w:divsChild>
            <w:div w:id="239147282">
              <w:marLeft w:val="0"/>
              <w:marRight w:val="0"/>
              <w:marTop w:val="0"/>
              <w:marBottom w:val="0"/>
              <w:divBdr>
                <w:top w:val="none" w:sz="0" w:space="0" w:color="auto"/>
                <w:left w:val="none" w:sz="0" w:space="0" w:color="auto"/>
                <w:bottom w:val="none" w:sz="0" w:space="0" w:color="auto"/>
                <w:right w:val="none" w:sz="0" w:space="0" w:color="auto"/>
              </w:divBdr>
              <w:divsChild>
                <w:div w:id="611205048">
                  <w:marLeft w:val="0"/>
                  <w:marRight w:val="0"/>
                  <w:marTop w:val="0"/>
                  <w:marBottom w:val="0"/>
                  <w:divBdr>
                    <w:top w:val="none" w:sz="0" w:space="0" w:color="auto"/>
                    <w:left w:val="none" w:sz="0" w:space="0" w:color="auto"/>
                    <w:bottom w:val="none" w:sz="0" w:space="0" w:color="auto"/>
                    <w:right w:val="none" w:sz="0" w:space="0" w:color="auto"/>
                  </w:divBdr>
                  <w:divsChild>
                    <w:div w:id="1550803802">
                      <w:marLeft w:val="0"/>
                      <w:marRight w:val="0"/>
                      <w:marTop w:val="0"/>
                      <w:marBottom w:val="0"/>
                      <w:divBdr>
                        <w:top w:val="none" w:sz="0" w:space="0" w:color="auto"/>
                        <w:left w:val="none" w:sz="0" w:space="0" w:color="auto"/>
                        <w:bottom w:val="none" w:sz="0" w:space="0" w:color="auto"/>
                        <w:right w:val="none" w:sz="0" w:space="0" w:color="auto"/>
                      </w:divBdr>
                      <w:divsChild>
                        <w:div w:id="1910000127">
                          <w:marLeft w:val="0"/>
                          <w:marRight w:val="0"/>
                          <w:marTop w:val="0"/>
                          <w:marBottom w:val="0"/>
                          <w:divBdr>
                            <w:top w:val="none" w:sz="0" w:space="0" w:color="auto"/>
                            <w:left w:val="none" w:sz="0" w:space="0" w:color="auto"/>
                            <w:bottom w:val="none" w:sz="0" w:space="0" w:color="auto"/>
                            <w:right w:val="none" w:sz="0" w:space="0" w:color="auto"/>
                          </w:divBdr>
                          <w:divsChild>
                            <w:div w:id="1075200074">
                              <w:marLeft w:val="0"/>
                              <w:marRight w:val="0"/>
                              <w:marTop w:val="0"/>
                              <w:marBottom w:val="0"/>
                              <w:divBdr>
                                <w:top w:val="none" w:sz="0" w:space="0" w:color="auto"/>
                                <w:left w:val="none" w:sz="0" w:space="0" w:color="auto"/>
                                <w:bottom w:val="none" w:sz="0" w:space="0" w:color="auto"/>
                                <w:right w:val="none" w:sz="0" w:space="0" w:color="auto"/>
                              </w:divBdr>
                              <w:divsChild>
                                <w:div w:id="619842946">
                                  <w:marLeft w:val="0"/>
                                  <w:marRight w:val="0"/>
                                  <w:marTop w:val="0"/>
                                  <w:marBottom w:val="0"/>
                                  <w:divBdr>
                                    <w:top w:val="none" w:sz="0" w:space="0" w:color="auto"/>
                                    <w:left w:val="none" w:sz="0" w:space="0" w:color="auto"/>
                                    <w:bottom w:val="none" w:sz="0" w:space="0" w:color="auto"/>
                                    <w:right w:val="none" w:sz="0" w:space="0" w:color="auto"/>
                                  </w:divBdr>
                                  <w:divsChild>
                                    <w:div w:id="967590611">
                                      <w:marLeft w:val="0"/>
                                      <w:marRight w:val="0"/>
                                      <w:marTop w:val="0"/>
                                      <w:marBottom w:val="0"/>
                                      <w:divBdr>
                                        <w:top w:val="none" w:sz="0" w:space="0" w:color="auto"/>
                                        <w:left w:val="none" w:sz="0" w:space="0" w:color="auto"/>
                                        <w:bottom w:val="none" w:sz="0" w:space="0" w:color="auto"/>
                                        <w:right w:val="none" w:sz="0" w:space="0" w:color="auto"/>
                                      </w:divBdr>
                                      <w:divsChild>
                                        <w:div w:id="1078408657">
                                          <w:marLeft w:val="0"/>
                                          <w:marRight w:val="0"/>
                                          <w:marTop w:val="0"/>
                                          <w:marBottom w:val="0"/>
                                          <w:divBdr>
                                            <w:top w:val="none" w:sz="0" w:space="0" w:color="auto"/>
                                            <w:left w:val="none" w:sz="0" w:space="0" w:color="auto"/>
                                            <w:bottom w:val="none" w:sz="0" w:space="0" w:color="auto"/>
                                            <w:right w:val="none" w:sz="0" w:space="0" w:color="auto"/>
                                          </w:divBdr>
                                          <w:divsChild>
                                            <w:div w:id="1896508849">
                                              <w:marLeft w:val="0"/>
                                              <w:marRight w:val="0"/>
                                              <w:marTop w:val="0"/>
                                              <w:marBottom w:val="0"/>
                                              <w:divBdr>
                                                <w:top w:val="none" w:sz="0" w:space="0" w:color="auto"/>
                                                <w:left w:val="none" w:sz="0" w:space="0" w:color="auto"/>
                                                <w:bottom w:val="none" w:sz="0" w:space="0" w:color="auto"/>
                                                <w:right w:val="none" w:sz="0" w:space="0" w:color="auto"/>
                                              </w:divBdr>
                                              <w:divsChild>
                                                <w:div w:id="310912282">
                                                  <w:marLeft w:val="0"/>
                                                  <w:marRight w:val="0"/>
                                                  <w:marTop w:val="0"/>
                                                  <w:marBottom w:val="0"/>
                                                  <w:divBdr>
                                                    <w:top w:val="none" w:sz="0" w:space="0" w:color="auto"/>
                                                    <w:left w:val="none" w:sz="0" w:space="0" w:color="auto"/>
                                                    <w:bottom w:val="none" w:sz="0" w:space="0" w:color="auto"/>
                                                    <w:right w:val="none" w:sz="0" w:space="0" w:color="auto"/>
                                                  </w:divBdr>
                                                  <w:divsChild>
                                                    <w:div w:id="1916159869">
                                                      <w:marLeft w:val="0"/>
                                                      <w:marRight w:val="0"/>
                                                      <w:marTop w:val="0"/>
                                                      <w:marBottom w:val="0"/>
                                                      <w:divBdr>
                                                        <w:top w:val="none" w:sz="0" w:space="0" w:color="auto"/>
                                                        <w:left w:val="none" w:sz="0" w:space="0" w:color="auto"/>
                                                        <w:bottom w:val="none" w:sz="0" w:space="0" w:color="auto"/>
                                                        <w:right w:val="none" w:sz="0" w:space="0" w:color="auto"/>
                                                      </w:divBdr>
                                                      <w:divsChild>
                                                        <w:div w:id="596909104">
                                                          <w:marLeft w:val="0"/>
                                                          <w:marRight w:val="0"/>
                                                          <w:marTop w:val="0"/>
                                                          <w:marBottom w:val="0"/>
                                                          <w:divBdr>
                                                            <w:top w:val="none" w:sz="0" w:space="0" w:color="auto"/>
                                                            <w:left w:val="none" w:sz="0" w:space="0" w:color="auto"/>
                                                            <w:bottom w:val="none" w:sz="0" w:space="0" w:color="auto"/>
                                                            <w:right w:val="none" w:sz="0" w:space="0" w:color="auto"/>
                                                          </w:divBdr>
                                                          <w:divsChild>
                                                            <w:div w:id="1404908595">
                                                              <w:marLeft w:val="0"/>
                                                              <w:marRight w:val="0"/>
                                                              <w:marTop w:val="0"/>
                                                              <w:marBottom w:val="0"/>
                                                              <w:divBdr>
                                                                <w:top w:val="none" w:sz="0" w:space="0" w:color="auto"/>
                                                                <w:left w:val="none" w:sz="0" w:space="0" w:color="auto"/>
                                                                <w:bottom w:val="none" w:sz="0" w:space="0" w:color="auto"/>
                                                                <w:right w:val="none" w:sz="0" w:space="0" w:color="auto"/>
                                                              </w:divBdr>
                                                              <w:divsChild>
                                                                <w:div w:id="701513454">
                                                                  <w:marLeft w:val="0"/>
                                                                  <w:marRight w:val="0"/>
                                                                  <w:marTop w:val="0"/>
                                                                  <w:marBottom w:val="0"/>
                                                                  <w:divBdr>
                                                                    <w:top w:val="none" w:sz="0" w:space="0" w:color="auto"/>
                                                                    <w:left w:val="none" w:sz="0" w:space="0" w:color="auto"/>
                                                                    <w:bottom w:val="none" w:sz="0" w:space="0" w:color="auto"/>
                                                                    <w:right w:val="none" w:sz="0" w:space="0" w:color="auto"/>
                                                                  </w:divBdr>
                                                                  <w:divsChild>
                                                                    <w:div w:id="1155223936">
                                                                      <w:marLeft w:val="0"/>
                                                                      <w:marRight w:val="0"/>
                                                                      <w:marTop w:val="0"/>
                                                                      <w:marBottom w:val="0"/>
                                                                      <w:divBdr>
                                                                        <w:top w:val="none" w:sz="0" w:space="0" w:color="auto"/>
                                                                        <w:left w:val="none" w:sz="0" w:space="0" w:color="auto"/>
                                                                        <w:bottom w:val="none" w:sz="0" w:space="0" w:color="auto"/>
                                                                        <w:right w:val="none" w:sz="0" w:space="0" w:color="auto"/>
                                                                      </w:divBdr>
                                                                      <w:divsChild>
                                                                        <w:div w:id="58292258">
                                                                          <w:marLeft w:val="0"/>
                                                                          <w:marRight w:val="0"/>
                                                                          <w:marTop w:val="0"/>
                                                                          <w:marBottom w:val="0"/>
                                                                          <w:divBdr>
                                                                            <w:top w:val="none" w:sz="0" w:space="0" w:color="auto"/>
                                                                            <w:left w:val="none" w:sz="0" w:space="0" w:color="auto"/>
                                                                            <w:bottom w:val="none" w:sz="0" w:space="0" w:color="auto"/>
                                                                            <w:right w:val="none" w:sz="0" w:space="0" w:color="auto"/>
                                                                          </w:divBdr>
                                                                          <w:divsChild>
                                                                            <w:div w:id="1834832144">
                                                                              <w:marLeft w:val="0"/>
                                                                              <w:marRight w:val="0"/>
                                                                              <w:marTop w:val="0"/>
                                                                              <w:marBottom w:val="0"/>
                                                                              <w:divBdr>
                                                                                <w:top w:val="none" w:sz="0" w:space="0" w:color="auto"/>
                                                                                <w:left w:val="none" w:sz="0" w:space="0" w:color="auto"/>
                                                                                <w:bottom w:val="none" w:sz="0" w:space="0" w:color="auto"/>
                                                                                <w:right w:val="none" w:sz="0" w:space="0" w:color="auto"/>
                                                                              </w:divBdr>
                                                                              <w:divsChild>
                                                                                <w:div w:id="128669435">
                                                                                  <w:marLeft w:val="0"/>
                                                                                  <w:marRight w:val="0"/>
                                                                                  <w:marTop w:val="0"/>
                                                                                  <w:marBottom w:val="0"/>
                                                                                  <w:divBdr>
                                                                                    <w:top w:val="none" w:sz="0" w:space="0" w:color="auto"/>
                                                                                    <w:left w:val="none" w:sz="0" w:space="0" w:color="auto"/>
                                                                                    <w:bottom w:val="none" w:sz="0" w:space="0" w:color="auto"/>
                                                                                    <w:right w:val="none" w:sz="0" w:space="0" w:color="auto"/>
                                                                                  </w:divBdr>
                                                                                  <w:divsChild>
                                                                                    <w:div w:id="1535118797">
                                                                                      <w:marLeft w:val="0"/>
                                                                                      <w:marRight w:val="0"/>
                                                                                      <w:marTop w:val="0"/>
                                                                                      <w:marBottom w:val="0"/>
                                                                                      <w:divBdr>
                                                                                        <w:top w:val="none" w:sz="0" w:space="0" w:color="auto"/>
                                                                                        <w:left w:val="none" w:sz="0" w:space="0" w:color="auto"/>
                                                                                        <w:bottom w:val="none" w:sz="0" w:space="0" w:color="auto"/>
                                                                                        <w:right w:val="none" w:sz="0" w:space="0" w:color="auto"/>
                                                                                      </w:divBdr>
                                                                                      <w:divsChild>
                                                                                        <w:div w:id="613947109">
                                                                                          <w:marLeft w:val="0"/>
                                                                                          <w:marRight w:val="0"/>
                                                                                          <w:marTop w:val="0"/>
                                                                                          <w:marBottom w:val="0"/>
                                                                                          <w:divBdr>
                                                                                            <w:top w:val="none" w:sz="0" w:space="0" w:color="auto"/>
                                                                                            <w:left w:val="none" w:sz="0" w:space="0" w:color="auto"/>
                                                                                            <w:bottom w:val="none" w:sz="0" w:space="0" w:color="auto"/>
                                                                                            <w:right w:val="none" w:sz="0" w:space="0" w:color="auto"/>
                                                                                          </w:divBdr>
                                                                                          <w:divsChild>
                                                                                            <w:div w:id="2104107485">
                                                                                              <w:marLeft w:val="0"/>
                                                                                              <w:marRight w:val="0"/>
                                                                                              <w:marTop w:val="0"/>
                                                                                              <w:marBottom w:val="0"/>
                                                                                              <w:divBdr>
                                                                                                <w:top w:val="none" w:sz="0" w:space="0" w:color="auto"/>
                                                                                                <w:left w:val="none" w:sz="0" w:space="0" w:color="auto"/>
                                                                                                <w:bottom w:val="none" w:sz="0" w:space="0" w:color="auto"/>
                                                                                                <w:right w:val="none" w:sz="0" w:space="0" w:color="auto"/>
                                                                                              </w:divBdr>
                                                                                              <w:divsChild>
                                                                                                <w:div w:id="1262761000">
                                                                                                  <w:marLeft w:val="0"/>
                                                                                                  <w:marRight w:val="0"/>
                                                                                                  <w:marTop w:val="0"/>
                                                                                                  <w:marBottom w:val="0"/>
                                                                                                  <w:divBdr>
                                                                                                    <w:top w:val="none" w:sz="0" w:space="0" w:color="auto"/>
                                                                                                    <w:left w:val="none" w:sz="0" w:space="0" w:color="auto"/>
                                                                                                    <w:bottom w:val="none" w:sz="0" w:space="0" w:color="auto"/>
                                                                                                    <w:right w:val="none" w:sz="0" w:space="0" w:color="auto"/>
                                                                                                  </w:divBdr>
                                                                                                  <w:divsChild>
                                                                                                    <w:div w:id="1121530258">
                                                                                                      <w:marLeft w:val="0"/>
                                                                                                      <w:marRight w:val="0"/>
                                                                                                      <w:marTop w:val="0"/>
                                                                                                      <w:marBottom w:val="0"/>
                                                                                                      <w:divBdr>
                                                                                                        <w:top w:val="none" w:sz="0" w:space="0" w:color="auto"/>
                                                                                                        <w:left w:val="none" w:sz="0" w:space="0" w:color="auto"/>
                                                                                                        <w:bottom w:val="none" w:sz="0" w:space="0" w:color="auto"/>
                                                                                                        <w:right w:val="none" w:sz="0" w:space="0" w:color="auto"/>
                                                                                                      </w:divBdr>
                                                                                                      <w:divsChild>
                                                                                                        <w:div w:id="1315795077">
                                                                                                          <w:marLeft w:val="0"/>
                                                                                                          <w:marRight w:val="0"/>
                                                                                                          <w:marTop w:val="0"/>
                                                                                                          <w:marBottom w:val="0"/>
                                                                                                          <w:divBdr>
                                                                                                            <w:top w:val="none" w:sz="0" w:space="0" w:color="auto"/>
                                                                                                            <w:left w:val="none" w:sz="0" w:space="0" w:color="auto"/>
                                                                                                            <w:bottom w:val="none" w:sz="0" w:space="0" w:color="auto"/>
                                                                                                            <w:right w:val="none" w:sz="0" w:space="0" w:color="auto"/>
                                                                                                          </w:divBdr>
                                                                                                          <w:divsChild>
                                                                                                            <w:div w:id="1876497561">
                                                                                                              <w:marLeft w:val="0"/>
                                                                                                              <w:marRight w:val="0"/>
                                                                                                              <w:marTop w:val="0"/>
                                                                                                              <w:marBottom w:val="0"/>
                                                                                                              <w:divBdr>
                                                                                                                <w:top w:val="none" w:sz="0" w:space="0" w:color="auto"/>
                                                                                                                <w:left w:val="none" w:sz="0" w:space="0" w:color="auto"/>
                                                                                                                <w:bottom w:val="none" w:sz="0" w:space="0" w:color="auto"/>
                                                                                                                <w:right w:val="none" w:sz="0" w:space="0" w:color="auto"/>
                                                                                                              </w:divBdr>
                                                                                                              <w:divsChild>
                                                                                                                <w:div w:id="1560358838">
                                                                                                                  <w:marLeft w:val="0"/>
                                                                                                                  <w:marRight w:val="0"/>
                                                                                                                  <w:marTop w:val="0"/>
                                                                                                                  <w:marBottom w:val="0"/>
                                                                                                                  <w:divBdr>
                                                                                                                    <w:top w:val="none" w:sz="0" w:space="0" w:color="auto"/>
                                                                                                                    <w:left w:val="none" w:sz="0" w:space="0" w:color="auto"/>
                                                                                                                    <w:bottom w:val="none" w:sz="0" w:space="0" w:color="auto"/>
                                                                                                                    <w:right w:val="none" w:sz="0" w:space="0" w:color="auto"/>
                                                                                                                  </w:divBdr>
                                                                                                                  <w:divsChild>
                                                                                                                    <w:div w:id="175463172">
                                                                                                                      <w:marLeft w:val="0"/>
                                                                                                                      <w:marRight w:val="0"/>
                                                                                                                      <w:marTop w:val="0"/>
                                                                                                                      <w:marBottom w:val="0"/>
                                                                                                                      <w:divBdr>
                                                                                                                        <w:top w:val="none" w:sz="0" w:space="0" w:color="auto"/>
                                                                                                                        <w:left w:val="none" w:sz="0" w:space="0" w:color="auto"/>
                                                                                                                        <w:bottom w:val="none" w:sz="0" w:space="0" w:color="auto"/>
                                                                                                                        <w:right w:val="none" w:sz="0" w:space="0" w:color="auto"/>
                                                                                                                      </w:divBdr>
                                                                                                                      <w:divsChild>
                                                                                                                        <w:div w:id="327364478">
                                                                                                                          <w:marLeft w:val="0"/>
                                                                                                                          <w:marRight w:val="0"/>
                                                                                                                          <w:marTop w:val="0"/>
                                                                                                                          <w:marBottom w:val="0"/>
                                                                                                                          <w:divBdr>
                                                                                                                            <w:top w:val="none" w:sz="0" w:space="0" w:color="auto"/>
                                                                                                                            <w:left w:val="none" w:sz="0" w:space="0" w:color="auto"/>
                                                                                                                            <w:bottom w:val="none" w:sz="0" w:space="0" w:color="auto"/>
                                                                                                                            <w:right w:val="none" w:sz="0" w:space="0" w:color="auto"/>
                                                                                                                          </w:divBdr>
                                                                                                                          <w:divsChild>
                                                                                                                            <w:div w:id="65416496">
                                                                                                                              <w:marLeft w:val="0"/>
                                                                                                                              <w:marRight w:val="0"/>
                                                                                                                              <w:marTop w:val="0"/>
                                                                                                                              <w:marBottom w:val="0"/>
                                                                                                                              <w:divBdr>
                                                                                                                                <w:top w:val="none" w:sz="0" w:space="0" w:color="auto"/>
                                                                                                                                <w:left w:val="none" w:sz="0" w:space="0" w:color="auto"/>
                                                                                                                                <w:bottom w:val="none" w:sz="0" w:space="0" w:color="auto"/>
                                                                                                                                <w:right w:val="none" w:sz="0" w:space="0" w:color="auto"/>
                                                                                                                              </w:divBdr>
                                                                                                                              <w:divsChild>
                                                                                                                                <w:div w:id="12537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184265">
      <w:bodyDiv w:val="1"/>
      <w:marLeft w:val="0"/>
      <w:marRight w:val="0"/>
      <w:marTop w:val="0"/>
      <w:marBottom w:val="0"/>
      <w:divBdr>
        <w:top w:val="none" w:sz="0" w:space="0" w:color="auto"/>
        <w:left w:val="none" w:sz="0" w:space="0" w:color="auto"/>
        <w:bottom w:val="none" w:sz="0" w:space="0" w:color="auto"/>
        <w:right w:val="none" w:sz="0" w:space="0" w:color="auto"/>
      </w:divBdr>
    </w:div>
    <w:div w:id="745348494">
      <w:bodyDiv w:val="1"/>
      <w:marLeft w:val="0"/>
      <w:marRight w:val="0"/>
      <w:marTop w:val="0"/>
      <w:marBottom w:val="0"/>
      <w:divBdr>
        <w:top w:val="none" w:sz="0" w:space="0" w:color="auto"/>
        <w:left w:val="none" w:sz="0" w:space="0" w:color="auto"/>
        <w:bottom w:val="none" w:sz="0" w:space="0" w:color="auto"/>
        <w:right w:val="none" w:sz="0" w:space="0" w:color="auto"/>
      </w:divBdr>
    </w:div>
    <w:div w:id="787046437">
      <w:bodyDiv w:val="1"/>
      <w:marLeft w:val="0"/>
      <w:marRight w:val="0"/>
      <w:marTop w:val="0"/>
      <w:marBottom w:val="0"/>
      <w:divBdr>
        <w:top w:val="none" w:sz="0" w:space="0" w:color="auto"/>
        <w:left w:val="none" w:sz="0" w:space="0" w:color="auto"/>
        <w:bottom w:val="none" w:sz="0" w:space="0" w:color="auto"/>
        <w:right w:val="none" w:sz="0" w:space="0" w:color="auto"/>
      </w:divBdr>
    </w:div>
    <w:div w:id="898367882">
      <w:bodyDiv w:val="1"/>
      <w:marLeft w:val="0"/>
      <w:marRight w:val="0"/>
      <w:marTop w:val="0"/>
      <w:marBottom w:val="0"/>
      <w:divBdr>
        <w:top w:val="none" w:sz="0" w:space="0" w:color="auto"/>
        <w:left w:val="none" w:sz="0" w:space="0" w:color="auto"/>
        <w:bottom w:val="none" w:sz="0" w:space="0" w:color="auto"/>
        <w:right w:val="none" w:sz="0" w:space="0" w:color="auto"/>
      </w:divBdr>
    </w:div>
    <w:div w:id="910041925">
      <w:bodyDiv w:val="1"/>
      <w:marLeft w:val="0"/>
      <w:marRight w:val="0"/>
      <w:marTop w:val="0"/>
      <w:marBottom w:val="0"/>
      <w:divBdr>
        <w:top w:val="none" w:sz="0" w:space="0" w:color="auto"/>
        <w:left w:val="none" w:sz="0" w:space="0" w:color="auto"/>
        <w:bottom w:val="none" w:sz="0" w:space="0" w:color="auto"/>
        <w:right w:val="none" w:sz="0" w:space="0" w:color="auto"/>
      </w:divBdr>
    </w:div>
    <w:div w:id="1256553044">
      <w:bodyDiv w:val="1"/>
      <w:marLeft w:val="0"/>
      <w:marRight w:val="0"/>
      <w:marTop w:val="0"/>
      <w:marBottom w:val="0"/>
      <w:divBdr>
        <w:top w:val="none" w:sz="0" w:space="0" w:color="auto"/>
        <w:left w:val="none" w:sz="0" w:space="0" w:color="auto"/>
        <w:bottom w:val="none" w:sz="0" w:space="0" w:color="auto"/>
        <w:right w:val="none" w:sz="0" w:space="0" w:color="auto"/>
      </w:divBdr>
    </w:div>
    <w:div w:id="1277563598">
      <w:bodyDiv w:val="1"/>
      <w:marLeft w:val="0"/>
      <w:marRight w:val="0"/>
      <w:marTop w:val="0"/>
      <w:marBottom w:val="0"/>
      <w:divBdr>
        <w:top w:val="none" w:sz="0" w:space="0" w:color="auto"/>
        <w:left w:val="none" w:sz="0" w:space="0" w:color="auto"/>
        <w:bottom w:val="none" w:sz="0" w:space="0" w:color="auto"/>
        <w:right w:val="none" w:sz="0" w:space="0" w:color="auto"/>
      </w:divBdr>
    </w:div>
    <w:div w:id="1335840582">
      <w:bodyDiv w:val="1"/>
      <w:marLeft w:val="0"/>
      <w:marRight w:val="0"/>
      <w:marTop w:val="0"/>
      <w:marBottom w:val="0"/>
      <w:divBdr>
        <w:top w:val="none" w:sz="0" w:space="0" w:color="auto"/>
        <w:left w:val="none" w:sz="0" w:space="0" w:color="auto"/>
        <w:bottom w:val="none" w:sz="0" w:space="0" w:color="auto"/>
        <w:right w:val="none" w:sz="0" w:space="0" w:color="auto"/>
      </w:divBdr>
    </w:div>
    <w:div w:id="1437553077">
      <w:bodyDiv w:val="1"/>
      <w:marLeft w:val="0"/>
      <w:marRight w:val="0"/>
      <w:marTop w:val="0"/>
      <w:marBottom w:val="0"/>
      <w:divBdr>
        <w:top w:val="none" w:sz="0" w:space="0" w:color="auto"/>
        <w:left w:val="none" w:sz="0" w:space="0" w:color="auto"/>
        <w:bottom w:val="none" w:sz="0" w:space="0" w:color="auto"/>
        <w:right w:val="none" w:sz="0" w:space="0" w:color="auto"/>
      </w:divBdr>
    </w:div>
    <w:div w:id="1489513161">
      <w:bodyDiv w:val="1"/>
      <w:marLeft w:val="0"/>
      <w:marRight w:val="0"/>
      <w:marTop w:val="0"/>
      <w:marBottom w:val="0"/>
      <w:divBdr>
        <w:top w:val="none" w:sz="0" w:space="0" w:color="auto"/>
        <w:left w:val="none" w:sz="0" w:space="0" w:color="auto"/>
        <w:bottom w:val="none" w:sz="0" w:space="0" w:color="auto"/>
        <w:right w:val="none" w:sz="0" w:space="0" w:color="auto"/>
      </w:divBdr>
    </w:div>
    <w:div w:id="1933389327">
      <w:bodyDiv w:val="1"/>
      <w:marLeft w:val="0"/>
      <w:marRight w:val="0"/>
      <w:marTop w:val="0"/>
      <w:marBottom w:val="0"/>
      <w:divBdr>
        <w:top w:val="none" w:sz="0" w:space="0" w:color="auto"/>
        <w:left w:val="none" w:sz="0" w:space="0" w:color="auto"/>
        <w:bottom w:val="none" w:sz="0" w:space="0" w:color="auto"/>
        <w:right w:val="none" w:sz="0" w:space="0" w:color="auto"/>
      </w:divBdr>
    </w:div>
    <w:div w:id="1939868641">
      <w:bodyDiv w:val="1"/>
      <w:marLeft w:val="0"/>
      <w:marRight w:val="0"/>
      <w:marTop w:val="0"/>
      <w:marBottom w:val="0"/>
      <w:divBdr>
        <w:top w:val="none" w:sz="0" w:space="0" w:color="auto"/>
        <w:left w:val="none" w:sz="0" w:space="0" w:color="auto"/>
        <w:bottom w:val="none" w:sz="0" w:space="0" w:color="auto"/>
        <w:right w:val="none" w:sz="0" w:space="0" w:color="auto"/>
      </w:divBdr>
    </w:div>
    <w:div w:id="2115782923">
      <w:bodyDiv w:val="1"/>
      <w:marLeft w:val="0"/>
      <w:marRight w:val="0"/>
      <w:marTop w:val="0"/>
      <w:marBottom w:val="0"/>
      <w:divBdr>
        <w:top w:val="none" w:sz="0" w:space="0" w:color="auto"/>
        <w:left w:val="none" w:sz="0" w:space="0" w:color="auto"/>
        <w:bottom w:val="none" w:sz="0" w:space="0" w:color="auto"/>
        <w:right w:val="none" w:sz="0" w:space="0" w:color="auto"/>
      </w:divBdr>
    </w:div>
    <w:div w:id="21189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izonaphysician.com/improv-behav-health-prim-care-inte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phi.org/CMSuploads/October%20Issues-3465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f.org/Review-Refresh-and-Revitalize-Your-Pandemic-Flu-Plan-for-Fall-200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hi.org/IHI/Topics/PerinatalCare/PerinatalCareGeneral/ImprovementStories/FSForBetterPerinatalOutcomesPracticeandPrepare.htm" TargetMode="External"/><Relationship Id="rId4" Type="http://schemas.openxmlformats.org/officeDocument/2006/relationships/settings" Target="settings.xml"/><Relationship Id="rId9" Type="http://schemas.openxmlformats.org/officeDocument/2006/relationships/hyperlink" Target="http://content.healthaffairs.org/cgi/eletters/29/1/1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B83F-568D-4E40-A28A-0E095653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12329</Words>
  <Characters>70279</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Minnesota</Company>
  <LinksUpToDate>false</LinksUpToDate>
  <CharactersWithSpaces>82444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Valerie K Mitchell</dc:creator>
  <cp:lastModifiedBy>Kailey Love</cp:lastModifiedBy>
  <cp:revision>2</cp:revision>
  <cp:lastPrinted>2014-09-09T16:55:00Z</cp:lastPrinted>
  <dcterms:created xsi:type="dcterms:W3CDTF">2022-01-24T15:40:00Z</dcterms:created>
  <dcterms:modified xsi:type="dcterms:W3CDTF">2022-01-24T15:40:00Z</dcterms:modified>
</cp:coreProperties>
</file>